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73E" w:rsidRPr="00125976" w:rsidRDefault="00460566">
      <w:pPr>
        <w:rPr>
          <w:rFonts w:ascii="Times New Roman" w:hAnsi="Times New Roman" w:cs="Times New Roman"/>
          <w:b/>
          <w:sz w:val="44"/>
          <w:szCs w:val="44"/>
        </w:rPr>
      </w:pPr>
      <w:r w:rsidRPr="00125976">
        <w:rPr>
          <w:rFonts w:ascii="Times New Roman" w:hAnsi="Times New Roman" w:cs="Times New Roman"/>
          <w:b/>
          <w:sz w:val="44"/>
          <w:szCs w:val="44"/>
        </w:rPr>
        <w:t>Этические принципы и правила работы психологов</w:t>
      </w:r>
    </w:p>
    <w:p w:rsidR="00460566" w:rsidRDefault="0046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Современный уровень психологической науки и практики, выросшая степень их влияния на социальные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экономические процессы</w:t>
      </w:r>
      <w:proofErr w:type="gramEnd"/>
      <w:r>
        <w:rPr>
          <w:rFonts w:ascii="Times New Roman" w:hAnsi="Times New Roman" w:cs="Times New Roman"/>
          <w:sz w:val="28"/>
          <w:szCs w:val="28"/>
        </w:rPr>
        <w:t>, настоятельно требуют специальной регламентации действий психологов, как в процессе исследовательской работы, так и в ходе практической реализации их рекомендаций. Неправильные действия психологов могут не улучшить, а ухудшить психологически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климат в коллективе, усугубить состояние и положение консультируемого человека, скомпрометировать психологическую науку.</w:t>
      </w:r>
    </w:p>
    <w:p w:rsidR="00460566" w:rsidRDefault="0046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эффективности работы психологов в различных отраслях народного хозяйства, образования и здравоохранения, исключение случаев дискредитации психологии требуют введения в практику этических принципов и правил работы психолога.</w:t>
      </w:r>
    </w:p>
    <w:p w:rsidR="00460566" w:rsidRDefault="00460566">
      <w:pPr>
        <w:rPr>
          <w:rFonts w:ascii="Times New Roman" w:hAnsi="Times New Roman" w:cs="Times New Roman"/>
          <w:b/>
          <w:sz w:val="28"/>
          <w:szCs w:val="28"/>
        </w:rPr>
      </w:pPr>
      <w:r w:rsidRPr="00460566">
        <w:rPr>
          <w:rFonts w:ascii="Times New Roman" w:hAnsi="Times New Roman" w:cs="Times New Roman"/>
          <w:b/>
          <w:sz w:val="28"/>
          <w:szCs w:val="28"/>
        </w:rPr>
        <w:t>Обязанности и права психолога:</w:t>
      </w:r>
    </w:p>
    <w:p w:rsidR="00460566" w:rsidRDefault="004605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 должен принимать активное участие в решении вопросов научной, социальной и производственной жизни:</w:t>
      </w:r>
    </w:p>
    <w:p w:rsidR="00460566" w:rsidRDefault="00460566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Повышать средствами психологии производительность труда и качество продукции, снижать материальные, энергетические, временные затраты и затраты рабочей силы.</w:t>
      </w:r>
    </w:p>
    <w:p w:rsidR="00460566" w:rsidRDefault="00460566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Содействовать психологическими средствами внедрению социальных, технических и других нововведений.</w:t>
      </w:r>
    </w:p>
    <w:p w:rsidR="00460566" w:rsidRDefault="00460566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Улучшать качество подготовки специалистов путем применения психологической профориентации,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профконсультации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профотбора,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профобучения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психопрофилактики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60566" w:rsidRDefault="00C43355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Добиваться снижения текучести кадров, формирования стабильных коллективов, регулировать миграции населения, опираясь на психологические закономерности этих явлений.</w:t>
      </w:r>
    </w:p>
    <w:p w:rsidR="00C43355" w:rsidRDefault="00C43355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Добиваться к возвращению активной деятельности, трудовой и социальной жизни людей, нуждающихся в психологической реабилитации, психологической консультации по профессиональным вопросам и по проблемам личной и общественной жизни.</w:t>
      </w:r>
    </w:p>
    <w:p w:rsidR="00C43355" w:rsidRDefault="00C43355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Стремиться к достижению у рабочих специалистов удовлетворенности своим трудом за счет психологической оптимизации параметров окружающей среды, оборудования, технологических процессов.</w:t>
      </w:r>
    </w:p>
    <w:p w:rsidR="00C43355" w:rsidRDefault="00C43355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Прогнозировать социально-психологические последствия социальных, научных и технических инноваций.</w:t>
      </w:r>
    </w:p>
    <w:p w:rsidR="00C43355" w:rsidRDefault="00C43355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теоретическое и методическое обеспечение психологической науки.</w:t>
      </w:r>
    </w:p>
    <w:p w:rsidR="00C43355" w:rsidRDefault="00C43355" w:rsidP="004605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Руководствоваться в своей деятельности</w:t>
      </w:r>
      <w:r w:rsidR="00EF13EF">
        <w:rPr>
          <w:rFonts w:ascii="Times New Roman" w:hAnsi="Times New Roman" w:cs="Times New Roman"/>
          <w:sz w:val="28"/>
          <w:szCs w:val="28"/>
        </w:rPr>
        <w:t xml:space="preserve"> этическими принципами и правилами и законом «не навреди».</w:t>
      </w:r>
    </w:p>
    <w:p w:rsidR="00EF13EF" w:rsidRPr="00125976" w:rsidRDefault="00125976" w:rsidP="00125976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125976">
        <w:rPr>
          <w:rFonts w:ascii="Times New Roman" w:hAnsi="Times New Roman" w:cs="Times New Roman"/>
          <w:b/>
          <w:sz w:val="28"/>
          <w:szCs w:val="28"/>
        </w:rPr>
        <w:t>Психолог имеет право, применяя методы психологической науки: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конфиденциальную информацию о психологических свойствах, особенностях и состояниях людей, выступающих в качестве испытуемых.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Формулировать рекомендации по оптимизации деятельности рабочих и специалистов и распределению их по рабочим местам.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Учавствовать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работе комиссии по обсуждению и согласованию проектов, уставов, законов и пр.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исследование причин происшествий, аварий, различного рода событий и докладывать результаты на заседаниях комиссий по их расследованию.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Принимать участие в работе по совершенствованию методов воспитания, обучения и внедрять их в практику.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Изучать и добиваться в случае необходимости изменения эксплуатационных характеристик оборудования, параметров технологических процессов, окружающей и рабочей среды.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материалы своей работы в процессе индивидуально-психологического консультирования на предприятиях, в школах, в консультациях, и в лечебных учреждениях, сообщать о них на конференциях, съездах и в печати.</w:t>
      </w:r>
    </w:p>
    <w:p w:rsidR="00125976" w:rsidRDefault="00125976" w:rsidP="0012597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Разрабатывать новые методы работы психолога и получать на них авторские права со всеми вытекающими из этого юридическими последствиями.</w:t>
      </w:r>
    </w:p>
    <w:p w:rsidR="00125976" w:rsidRDefault="00125976" w:rsidP="001259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5976" w:rsidRPr="00125976" w:rsidRDefault="00125976" w:rsidP="001259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5976">
        <w:rPr>
          <w:rFonts w:ascii="Times New Roman" w:hAnsi="Times New Roman" w:cs="Times New Roman"/>
          <w:b/>
          <w:sz w:val="28"/>
          <w:szCs w:val="28"/>
        </w:rPr>
        <w:t>Организация деятельности психолога</w:t>
      </w:r>
    </w:p>
    <w:p w:rsidR="00125976" w:rsidRDefault="00125976" w:rsidP="0012597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5976">
        <w:rPr>
          <w:rFonts w:ascii="Times New Roman" w:hAnsi="Times New Roman" w:cs="Times New Roman"/>
          <w:b/>
          <w:sz w:val="28"/>
          <w:szCs w:val="28"/>
        </w:rPr>
        <w:t>Субъекты и объекты психологической деятельности.</w:t>
      </w:r>
    </w:p>
    <w:p w:rsidR="00125976" w:rsidRDefault="00125976" w:rsidP="001259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25976" w:rsidRDefault="00125976" w:rsidP="001259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психолога выступает лицо, имеющее специальное психологическое образование, подтвержденное государственным дипломом и представляющее научно-исследовательскую, учебную, производственную, лечебную, кооперативную или другую организацию.</w:t>
      </w:r>
    </w:p>
    <w:p w:rsidR="00730027" w:rsidRDefault="00730027" w:rsidP="001259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заказчика выступает руководитель государственной или кооперативной организации или частное лицо, обратившееся к психологу за консультацией психологического характера, ознакомленные с принципами и правилами работы психолога и согласные с ними. В качестве заказчика может выступать или сам психолог, если ему поручено осуществление на основе результатов исследования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психокоррекционного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воздействия, или сам испытуемый, если на основе результатов исследования он намерен осуществлять в той или иной форме самосовершенствование.</w:t>
      </w:r>
    </w:p>
    <w:p w:rsidR="00730027" w:rsidRDefault="00730027" w:rsidP="001259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качестве испытуемого выступает лицо, согласившееся быть объектом психологического исследования или в личных, или в научных, или в производственных, или в социальных интересах. </w:t>
      </w:r>
      <w:proofErr w:type="gramEnd"/>
      <w:r>
        <w:rPr>
          <w:rFonts w:ascii="Times New Roman" w:hAnsi="Times New Roman" w:cs="Times New Roman"/>
          <w:sz w:val="28"/>
          <w:szCs w:val="28"/>
        </w:rPr>
        <w:t>Испытуемый – условное обозначение консультируемого, или обучаемого, или тренируемого, или больного, или отбираемого, или аттестуемого, или исследуемого в интересах науки человека.</w:t>
      </w:r>
    </w:p>
    <w:p w:rsidR="00730027" w:rsidRDefault="00730027" w:rsidP="0012597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результатов исследования психолога выступает теоретический, методический, экспериментальный материал, зафиксированный в форме отчетных документов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приянтого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образца, полно, достоверно и объективно отображающий испытуемого с точки зрения задач заказчика. Результаты исследования, будучи сознательно или непреднамеренно преданы гласности, приобретают характер самостоятельного компонента психологической деятельности, позитивные и негативные последствия которой должны быть предусмотрены и регламентированы.</w:t>
      </w:r>
    </w:p>
    <w:p w:rsidR="00730027" w:rsidRDefault="00730027" w:rsidP="0073002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30027" w:rsidRDefault="00730027" w:rsidP="00730027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30027">
        <w:rPr>
          <w:rFonts w:ascii="Times New Roman" w:hAnsi="Times New Roman" w:cs="Times New Roman"/>
          <w:b/>
          <w:sz w:val="28"/>
          <w:szCs w:val="28"/>
        </w:rPr>
        <w:t>Субъектно-объектные отношения в психологической деятельности</w:t>
      </w:r>
    </w:p>
    <w:p w:rsidR="00730027" w:rsidRDefault="00730027" w:rsidP="00730027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30027" w:rsidRDefault="00730027" w:rsidP="0073002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 получает заказ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аказчика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составляет во взаимно согласованной форме техническое задание на исследование, договаривается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распределнии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 и обязанностей между психологом, заказчиков и испытуемым, о взаимных обязательствах в совместной деятельности.</w:t>
      </w:r>
    </w:p>
    <w:p w:rsidR="00730027" w:rsidRDefault="00730027" w:rsidP="0073002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 выбирает адекватные задачам психологической деятельности теоретические концепции</w:t>
      </w:r>
      <w:r w:rsidR="002768B4">
        <w:rPr>
          <w:rFonts w:ascii="Times New Roman" w:hAnsi="Times New Roman" w:cs="Times New Roman"/>
          <w:sz w:val="28"/>
          <w:szCs w:val="28"/>
        </w:rPr>
        <w:t>, методы работы, конкретные методики исследования и работы с испытуемым, способы обработки первичных данных для формирования результатов исследования.</w:t>
      </w:r>
    </w:p>
    <w:p w:rsidR="002768B4" w:rsidRDefault="002768B4" w:rsidP="002768B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Психолог осуществляет непосредственную работу с испытуемым в форме беседы, анкетирования, интервьюирования, тестирования, электрофизиологического исследования и др. или опосредованную в форме биографического метода, методы наблюдения.</w:t>
      </w:r>
    </w:p>
    <w:p w:rsidR="002768B4" w:rsidRDefault="002768B4" w:rsidP="002768B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 обрабатывает первичные материалы, осуществляет их интерпретацию, обсуждает полученные данные с компетентными коллегами, формулирует выводы и заключения по интересующим заказчика факторам, влияющим на производственную, учебную, личную жизнь испытуемого.</w:t>
      </w:r>
    </w:p>
    <w:p w:rsidR="002768B4" w:rsidRDefault="002768B4" w:rsidP="002768B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 передает заказчику свои заключения и рекомендации, касающиеся испытуемого и отвечающие на вопросы заказчика, основывающиеся на результатах исследования в форме письменного документа, устного сообщения, публикации в печати.</w:t>
      </w:r>
    </w:p>
    <w:p w:rsidR="002768B4" w:rsidRDefault="002768B4" w:rsidP="002768B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применяет к испытуемому рекомендации психолога в виде 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психо-коррекционного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психолого-педагогического, обучающего, административного воздействия, изменяет применительно к особенностям испытуемого эргономические и инженерно-психологические факторы рабочей среды, параметры оборудования, условия трудовой деятельности.</w:t>
      </w:r>
    </w:p>
    <w:p w:rsidR="002768B4" w:rsidRDefault="002768B4" w:rsidP="002768B4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2768B4" w:rsidRDefault="002768B4" w:rsidP="002768B4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2768B4">
        <w:rPr>
          <w:rFonts w:ascii="Times New Roman" w:hAnsi="Times New Roman" w:cs="Times New Roman"/>
          <w:b/>
          <w:sz w:val="28"/>
          <w:szCs w:val="28"/>
        </w:rPr>
        <w:t>Содержание принципов и правил работы психолога</w:t>
      </w:r>
    </w:p>
    <w:p w:rsidR="002768B4" w:rsidRDefault="002768B4" w:rsidP="002768B4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2768B4" w:rsidRDefault="002768B4" w:rsidP="002768B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нанесения ущерба испытуемому</w:t>
      </w:r>
    </w:p>
    <w:p w:rsidR="002768B4" w:rsidRDefault="002768B4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Требует от психолога такой организации своей работы, чтобы ни ее процесс, ни ее результаты не наносили испытуемому вреда его здоровью, состоянию, или социальному положению. Выполнение принципа регламентируют правила отношений психолога с испытуемым и заказчиком и выбора адекватных методов исследования и общения.</w:t>
      </w:r>
    </w:p>
    <w:p w:rsidR="002768B4" w:rsidRDefault="002768B4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взаимоуважения психолога и испытуемого</w:t>
      </w:r>
      <w:r w:rsidR="004D2640">
        <w:rPr>
          <w:rFonts w:ascii="Times New Roman" w:hAnsi="Times New Roman" w:cs="Times New Roman"/>
          <w:sz w:val="28"/>
          <w:szCs w:val="28"/>
        </w:rPr>
        <w:t>.</w:t>
      </w: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безопасности для испытуемого применяемых методик.</w:t>
      </w: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предупреждения неправильных действий заказчика относительно испытуемого.</w:t>
      </w: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Принцип компетентности</w:t>
      </w: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Требует от психолога браться за решение только тех вопросов, по которым он профессионально осведомлен и для решения которых владеет практическими методами работы и наделен соответствующими правами и полномочиями выполнения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психо-коррекционных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других воздействий.</w:t>
      </w: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Психолог обязан уведомить заказчика о реальных возможностях современной психологической науки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обрасти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поставленных заказчиком вопросов, о пределе своей компетентности и границах своих возможностей. </w:t>
      </w: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профессионального общения психолога и испытуемого.</w:t>
      </w:r>
    </w:p>
    <w:p w:rsidR="004D2640" w:rsidRDefault="004D2640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 должен владеть методами психодиагностической беседы, наблюдения, психолого-педагогического воздействия на таком уровне, который позволял бы, с одной стороны, максимально эффективно решать поставленную задачу, а с другой – поддерживать у испытуемого чувство симпатии и доверия, удовлетворения от общения с психологом.</w:t>
      </w:r>
    </w:p>
    <w:p w:rsidR="004D2640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Принцип беспристрастности психолога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допускает предвзятого отношения к испытуемому, формулирования выводов и осуществления действий психологического характера, противоречащих научным данным, какое бы субъективное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впечателние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испытуемый ни производил своим видом, юридическим и социальным положением, каким бы положительным или отрицательным ни было отношение заказчика к испытуемому.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адекватности методик, применяемых психологом.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 может применять методики, которые адекватны целям проводимого исследования, возрасту, полу, образованию, состоянию испытуемого, условиям эксперимента.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научности результатов исследования психолога.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взвешенности сведений психологического характера, передаваемых заказчику психологом.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Принцип конфиденциальности 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кодирования сведений психологического характера.</w:t>
      </w:r>
    </w:p>
    <w:p w:rsidR="00092B41" w:rsidRDefault="00092B41" w:rsidP="002768B4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контролируемого хранения сведений психологического характера.</w:t>
      </w:r>
    </w:p>
    <w:p w:rsidR="00092B41" w:rsidRDefault="00092B41" w:rsidP="00092B41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 должен предварительно согласовать с заказчиком список лиц, получающих доступ к материалам, характеризующим испытуемого, место и условия хранения, цели их использования и сроки уничтожения.</w:t>
      </w:r>
    </w:p>
    <w:p w:rsidR="00092B41" w:rsidRDefault="00092B41" w:rsidP="00092B41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Правило корректного использования сведений психологического характера.</w:t>
      </w:r>
    </w:p>
    <w:p w:rsidR="00092B41" w:rsidRDefault="00092B41" w:rsidP="00092B41">
      <w:pPr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Принцип осведомленного согласия требует, чтобы психолог, заказчик и испытуемый были извещены об этических принципах и правилах психологической деятельности, целях, средствах, результатах психологической деятельности и принимали в ней добровольное участие.</w:t>
      </w:r>
    </w:p>
    <w:p w:rsidR="00092B41" w:rsidRPr="002768B4" w:rsidRDefault="00092B41" w:rsidP="00092B41">
      <w:pPr>
        <w:ind w:left="1440"/>
        <w:rPr>
          <w:rFonts w:ascii="Times New Roman" w:hAnsi="Times New Roman" w:cs="Times New Roman"/>
          <w:sz w:val="28"/>
          <w:szCs w:val="28"/>
        </w:rPr>
      </w:pPr>
    </w:p>
    <w:p w:rsidR="00125976" w:rsidRPr="00125976" w:rsidRDefault="00125976" w:rsidP="001259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0566" w:rsidRPr="00460566" w:rsidRDefault="00460566">
      <w:pPr>
        <w:rPr>
          <w:rFonts w:ascii="Times New Roman" w:hAnsi="Times New Roman" w:cs="Times New Roman"/>
          <w:sz w:val="28"/>
          <w:szCs w:val="28"/>
        </w:rPr>
      </w:pPr>
    </w:p>
    <w:sectPr w:rsidR="00460566" w:rsidRPr="00460566" w:rsidSect="00481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25964"/>
    <w:multiLevelType w:val="hybridMultilevel"/>
    <w:tmpl w:val="A8765EFC"/>
    <w:lvl w:ilvl="0" w:tplc="D7846B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40612DF"/>
    <w:multiLevelType w:val="hybridMultilevel"/>
    <w:tmpl w:val="5F50E6EC"/>
    <w:lvl w:ilvl="0" w:tplc="DC10FDD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C8916F2"/>
    <w:multiLevelType w:val="hybridMultilevel"/>
    <w:tmpl w:val="A55E8936"/>
    <w:lvl w:ilvl="0" w:tplc="94889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95086F"/>
    <w:multiLevelType w:val="hybridMultilevel"/>
    <w:tmpl w:val="3A206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792095"/>
    <w:multiLevelType w:val="hybridMultilevel"/>
    <w:tmpl w:val="5F56F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566"/>
    <w:rsid w:val="000532D7"/>
    <w:rsid w:val="00092B41"/>
    <w:rsid w:val="00125976"/>
    <w:rsid w:val="002508BD"/>
    <w:rsid w:val="002768B4"/>
    <w:rsid w:val="003D4327"/>
    <w:rsid w:val="00406088"/>
    <w:rsid w:val="00460566"/>
    <w:rsid w:val="00481ED1"/>
    <w:rsid w:val="004D2640"/>
    <w:rsid w:val="00505976"/>
    <w:rsid w:val="00683F1D"/>
    <w:rsid w:val="00730027"/>
    <w:rsid w:val="00934AAF"/>
    <w:rsid w:val="00B725D7"/>
    <w:rsid w:val="00C43355"/>
    <w:rsid w:val="00CF301E"/>
    <w:rsid w:val="00E02C55"/>
    <w:rsid w:val="00E93CB2"/>
    <w:rsid w:val="00EF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E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5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45195-232D-4329-B89B-68F97F534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2016-11-23T08:15:00Z</dcterms:created>
  <dcterms:modified xsi:type="dcterms:W3CDTF">2016-11-23T12:39:00Z</dcterms:modified>
</cp:coreProperties>
</file>