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83" w:rsidRPr="00D613EA" w:rsidRDefault="00BC3F83" w:rsidP="00D613EA">
      <w:pPr>
        <w:pStyle w:val="1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D613EA">
        <w:rPr>
          <w:rFonts w:ascii="Times New Roman" w:hAnsi="Times New Roman" w:cs="Times New Roman"/>
          <w:sz w:val="28"/>
          <w:szCs w:val="28"/>
        </w:rPr>
        <w:t xml:space="preserve">Конспект занятия в старшей группе </w:t>
      </w:r>
      <w:r w:rsidRPr="00D613EA">
        <w:rPr>
          <w:rFonts w:ascii="Times New Roman" w:hAnsi="Times New Roman" w:cs="Times New Roman"/>
          <w:sz w:val="28"/>
          <w:szCs w:val="28"/>
        </w:rPr>
        <w:br/>
        <w:t xml:space="preserve">по познавательному развитию </w:t>
      </w:r>
      <w:r w:rsidRPr="00D613EA">
        <w:rPr>
          <w:rFonts w:ascii="Times New Roman" w:hAnsi="Times New Roman" w:cs="Times New Roman"/>
          <w:sz w:val="28"/>
          <w:szCs w:val="28"/>
        </w:rPr>
        <w:br/>
        <w:t xml:space="preserve"> "Лес — богатство </w:t>
      </w:r>
      <w:r w:rsidR="00AC33C8">
        <w:rPr>
          <w:rFonts w:ascii="Times New Roman" w:hAnsi="Times New Roman" w:cs="Times New Roman"/>
          <w:sz w:val="28"/>
          <w:szCs w:val="28"/>
        </w:rPr>
        <w:t xml:space="preserve"> Урала</w:t>
      </w:r>
      <w:bookmarkStart w:id="0" w:name="_GoBack"/>
      <w:bookmarkEnd w:id="0"/>
      <w:r w:rsidRPr="00D613EA">
        <w:rPr>
          <w:rFonts w:ascii="Times New Roman" w:hAnsi="Times New Roman" w:cs="Times New Roman"/>
          <w:sz w:val="28"/>
          <w:szCs w:val="28"/>
        </w:rPr>
        <w:t>"</w:t>
      </w:r>
      <w:r w:rsidR="00D613EA" w:rsidRPr="00D613EA">
        <w:rPr>
          <w:rFonts w:ascii="Times New Roman" w:hAnsi="Times New Roman" w:cs="Times New Roman"/>
          <w:sz w:val="28"/>
          <w:szCs w:val="28"/>
        </w:rPr>
        <w:br/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Программное содержание</w:t>
      </w:r>
      <w:r w:rsidR="00D613EA" w:rsidRPr="00D613EA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</w:p>
    <w:p w:rsidR="00BC3F83" w:rsidRPr="00D613EA" w:rsidRDefault="00D613EA" w:rsidP="00D613EA">
      <w:pPr>
        <w:spacing w:before="100" w:beforeAutospacing="1" w:after="100" w:afterAutospacing="1"/>
        <w:ind w:left="720"/>
        <w:rPr>
          <w:sz w:val="28"/>
          <w:szCs w:val="28"/>
        </w:rPr>
      </w:pPr>
      <w:proofErr w:type="gramStart"/>
      <w:r w:rsidRPr="00D613EA">
        <w:rPr>
          <w:sz w:val="28"/>
          <w:szCs w:val="28"/>
        </w:rPr>
        <w:t xml:space="preserve">- </w:t>
      </w:r>
      <w:r w:rsidR="00BC3F83" w:rsidRPr="00D613EA">
        <w:rPr>
          <w:sz w:val="28"/>
          <w:szCs w:val="28"/>
        </w:rPr>
        <w:t xml:space="preserve">Формировать представления детей о родном крае, его богатстве – лесе, многообразие, роль в жизни животного мира и человека; </w:t>
      </w:r>
      <w:r w:rsidR="00BC3F83" w:rsidRPr="00D613EA">
        <w:rPr>
          <w:sz w:val="28"/>
          <w:szCs w:val="28"/>
        </w:rPr>
        <w:br/>
      </w:r>
      <w:r w:rsidRPr="00D613EA">
        <w:rPr>
          <w:sz w:val="28"/>
          <w:szCs w:val="28"/>
        </w:rPr>
        <w:t xml:space="preserve">- </w:t>
      </w:r>
      <w:r w:rsidR="00BC3F83" w:rsidRPr="00D613EA">
        <w:rPr>
          <w:sz w:val="28"/>
          <w:szCs w:val="28"/>
        </w:rPr>
        <w:t xml:space="preserve">Активизировать словарь детей: сосновый бор, березовая роща, ельник, кедрач, смешанный лес, тайга; </w:t>
      </w:r>
      <w:r w:rsidR="00BC3F83" w:rsidRPr="00D613EA">
        <w:rPr>
          <w:sz w:val="28"/>
          <w:szCs w:val="28"/>
        </w:rPr>
        <w:br/>
      </w:r>
      <w:r w:rsidRPr="00D613EA">
        <w:rPr>
          <w:sz w:val="28"/>
          <w:szCs w:val="28"/>
        </w:rPr>
        <w:t xml:space="preserve">- </w:t>
      </w:r>
      <w:r w:rsidR="00BC3F83" w:rsidRPr="00D613EA">
        <w:rPr>
          <w:sz w:val="28"/>
          <w:szCs w:val="28"/>
        </w:rPr>
        <w:t>Воспитывать в духе концепции “ Уральский характер - как ценность”: любовь к родному краю, бережное отношение к использованию</w:t>
      </w:r>
      <w:proofErr w:type="gramEnd"/>
      <w:r w:rsidR="00BC3F83" w:rsidRPr="00D613EA">
        <w:rPr>
          <w:sz w:val="28"/>
          <w:szCs w:val="28"/>
        </w:rPr>
        <w:t xml:space="preserve"> природных ресурсов своего края. 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Оборудование к занятию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: “Чудо-дерево”, шкатулка с бижутерией и деревянной палочкой, картинки с изображением растений </w:t>
      </w:r>
      <w:r w:rsidR="00D613EA">
        <w:rPr>
          <w:rFonts w:ascii="Times New Roman" w:hAnsi="Times New Roman" w:cs="Times New Roman"/>
          <w:color w:val="auto"/>
          <w:sz w:val="28"/>
          <w:szCs w:val="28"/>
        </w:rPr>
        <w:t xml:space="preserve">леса 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>родного края, модель - “</w:t>
      </w:r>
      <w:r w:rsidR="00D613EA">
        <w:rPr>
          <w:rFonts w:ascii="Times New Roman" w:hAnsi="Times New Roman" w:cs="Times New Roman"/>
          <w:color w:val="auto"/>
          <w:sz w:val="28"/>
          <w:szCs w:val="28"/>
        </w:rPr>
        <w:t xml:space="preserve">Ярусы леса”, деревянные палочки, </w:t>
      </w:r>
      <w:r w:rsidR="00F36E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613EA">
        <w:rPr>
          <w:rFonts w:ascii="Times New Roman" w:hAnsi="Times New Roman" w:cs="Times New Roman"/>
          <w:color w:val="auto"/>
          <w:sz w:val="28"/>
          <w:szCs w:val="28"/>
        </w:rPr>
        <w:t>плакаты-</w:t>
      </w:r>
      <w:r w:rsidR="00F36EF8">
        <w:rPr>
          <w:rFonts w:ascii="Times New Roman" w:hAnsi="Times New Roman" w:cs="Times New Roman"/>
          <w:color w:val="auto"/>
          <w:sz w:val="28"/>
          <w:szCs w:val="28"/>
        </w:rPr>
        <w:t>модели поведения в лесу.</w:t>
      </w:r>
    </w:p>
    <w:p w:rsidR="00BC3F83" w:rsidRPr="00D613EA" w:rsidRDefault="00D613EA" w:rsidP="00D613EA">
      <w:pPr>
        <w:pStyle w:val="3"/>
        <w:rPr>
          <w:rFonts w:ascii="Times New Roman" w:hAnsi="Times New Roman" w:cs="Times New Roman"/>
          <w:sz w:val="28"/>
          <w:szCs w:val="28"/>
        </w:rPr>
      </w:pPr>
      <w:r w:rsidRPr="00D613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Ход занятия: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>1. Организационный момент. Пальчиковая гимнастика с деревянной палочкой.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>2. Вносится шкатулка с бижутерией.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Воспитатель открывает шкатулку</w:t>
      </w:r>
      <w:r w:rsidR="00D613EA"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слышится голос: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- “ Здравствуйте дети, я собирал и хранил долго эти богатства, и теперь передаю их вам”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F36EF8">
        <w:rPr>
          <w:rFonts w:ascii="Times New Roman" w:hAnsi="Times New Roman" w:cs="Times New Roman"/>
          <w:b/>
          <w:i/>
          <w:color w:val="auto"/>
          <w:sz w:val="28"/>
          <w:szCs w:val="28"/>
        </w:rPr>
        <w:t>В - ль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предлагает рассмотреть содержимое шкатулки, выкладывает на стол: бусы, кольца, цепочки и деревянную палочку. 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gramStart"/>
      <w:r w:rsidRPr="00D613EA">
        <w:rPr>
          <w:rFonts w:ascii="Times New Roman" w:hAnsi="Times New Roman" w:cs="Times New Roman"/>
          <w:color w:val="auto"/>
          <w:sz w:val="28"/>
          <w:szCs w:val="28"/>
        </w:rPr>
        <w:t>От</w:t>
      </w:r>
      <w:proofErr w:type="gramEnd"/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куда деревянная палочка оказалась здесь?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- Почему хранитель положил в шкатулку эту палочку? 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gramStart"/>
      <w:r w:rsidRPr="00D613EA">
        <w:rPr>
          <w:rFonts w:ascii="Times New Roman" w:hAnsi="Times New Roman" w:cs="Times New Roman"/>
          <w:color w:val="auto"/>
          <w:sz w:val="28"/>
          <w:szCs w:val="28"/>
        </w:rPr>
        <w:t>(Палочка от дерева, из леса, из парка.</w:t>
      </w:r>
      <w:proofErr w:type="gramEnd"/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D613EA">
        <w:rPr>
          <w:rFonts w:ascii="Times New Roman" w:hAnsi="Times New Roman" w:cs="Times New Roman"/>
          <w:color w:val="auto"/>
          <w:sz w:val="28"/>
          <w:szCs w:val="28"/>
        </w:rPr>
        <w:t>Лес - это тоже богатство нашего края).</w:t>
      </w:r>
      <w:proofErr w:type="gramEnd"/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- Как вы думаете, о чем сегодня на занятии мы будем говорить?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- Сегодня на занятии мы поговорим о лесе – богатстве нашего края.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gramStart"/>
      <w:r w:rsidRPr="00F36EF8">
        <w:rPr>
          <w:rStyle w:val="a4"/>
          <w:rFonts w:ascii="Times New Roman" w:hAnsi="Times New Roman" w:cs="Times New Roman"/>
          <w:i/>
          <w:color w:val="auto"/>
          <w:sz w:val="28"/>
          <w:szCs w:val="28"/>
        </w:rPr>
        <w:t>В-ль</w:t>
      </w:r>
      <w:proofErr w:type="gramEnd"/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>.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613EA"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>Обращает внимание на “ чудо-дерево”, на необычные листочки на нем, предлагает снять один листочек.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Дерево предлагает разгадать </w:t>
      </w:r>
      <w:r w:rsidRPr="00D613EA">
        <w:rPr>
          <w:rFonts w:ascii="Times New Roman" w:hAnsi="Times New Roman" w:cs="Times New Roman"/>
          <w:b/>
          <w:color w:val="auto"/>
          <w:sz w:val="28"/>
          <w:szCs w:val="28"/>
        </w:rPr>
        <w:t>загадки о его друзьях-деревьях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Стоит Аленка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Платок зеленый,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Тонкий стан,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Белый сарафан.  (</w:t>
      </w:r>
      <w:r w:rsidRPr="00D613EA">
        <w:rPr>
          <w:rFonts w:ascii="Times New Roman" w:hAnsi="Times New Roman" w:cs="Times New Roman"/>
          <w:i/>
          <w:color w:val="auto"/>
          <w:sz w:val="28"/>
          <w:szCs w:val="28"/>
        </w:rPr>
        <w:t>Береза)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lastRenderedPageBreak/>
        <w:t>Ее всегда в лесу найдеш</w:t>
      </w:r>
      <w:proofErr w:type="gramStart"/>
      <w:r w:rsidRPr="00D613EA">
        <w:rPr>
          <w:rFonts w:ascii="Times New Roman" w:hAnsi="Times New Roman" w:cs="Times New Roman"/>
          <w:color w:val="auto"/>
          <w:sz w:val="28"/>
          <w:szCs w:val="28"/>
        </w:rPr>
        <w:t>ь-</w:t>
      </w:r>
      <w:proofErr w:type="gramEnd"/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Пойдешь гулять и встретишь.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 xml:space="preserve">Стоит </w:t>
      </w:r>
      <w:proofErr w:type="gramStart"/>
      <w:r w:rsidRPr="00D613EA">
        <w:rPr>
          <w:rFonts w:ascii="Times New Roman" w:hAnsi="Times New Roman" w:cs="Times New Roman"/>
          <w:color w:val="auto"/>
          <w:sz w:val="28"/>
          <w:szCs w:val="28"/>
        </w:rPr>
        <w:t>колючая</w:t>
      </w:r>
      <w:proofErr w:type="gramEnd"/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как еж,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Зимою в платье летнем. (</w:t>
      </w:r>
      <w:r w:rsidRPr="00D613EA">
        <w:rPr>
          <w:rFonts w:ascii="Times New Roman" w:hAnsi="Times New Roman" w:cs="Times New Roman"/>
          <w:i/>
          <w:color w:val="auto"/>
          <w:sz w:val="28"/>
          <w:szCs w:val="28"/>
        </w:rPr>
        <w:t>Ель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У меня длинней иголки,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Чем у елки,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Очень прямо я росту в высоту,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Если я не на опушке,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br/>
        <w:t>Ветви – только на макушке. (</w:t>
      </w:r>
      <w:r w:rsidRPr="00D613EA">
        <w:rPr>
          <w:rFonts w:ascii="Times New Roman" w:hAnsi="Times New Roman" w:cs="Times New Roman"/>
          <w:i/>
          <w:color w:val="auto"/>
          <w:sz w:val="28"/>
          <w:szCs w:val="28"/>
        </w:rPr>
        <w:t>Сосна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Орехи есть, да высоко лесть.  (</w:t>
      </w:r>
      <w:r w:rsidRPr="00D613EA">
        <w:rPr>
          <w:rFonts w:ascii="Times New Roman" w:hAnsi="Times New Roman" w:cs="Times New Roman"/>
          <w:i/>
          <w:color w:val="auto"/>
          <w:sz w:val="28"/>
          <w:szCs w:val="28"/>
        </w:rPr>
        <w:t>Кедр)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Отгадки выставляются на доске.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b/>
          <w:i/>
          <w:color w:val="auto"/>
          <w:sz w:val="28"/>
          <w:szCs w:val="28"/>
        </w:rPr>
        <w:t>Вопросы к детям: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- Если в лесу растут одни березы, как называется такой лес?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- Одни сосны? Ели? Кедры? Березы и сосны?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(Дети садятся на стульчики)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>4. Снять еще один листочек с дерева.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Вопрос: - Зачем люди ходят в лес? (за ягодами, за грибами, отдохнуть, послушать пение птиц, подышать свежим воздухом.)</w:t>
      </w:r>
    </w:p>
    <w:p w:rsidR="00D613EA" w:rsidRPr="00D613EA" w:rsidRDefault="00D613EA" w:rsidP="00D613EA">
      <w:pPr>
        <w:pStyle w:val="a3"/>
        <w:shd w:val="clear" w:color="auto" w:fill="FFFFFF"/>
        <w:spacing w:before="0" w:after="0"/>
        <w:jc w:val="left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D613EA">
        <w:rPr>
          <w:rStyle w:val="a4"/>
          <w:rFonts w:ascii="Times New Roman" w:hAnsi="Times New Roman" w:cs="Times New Roman"/>
          <w:i/>
          <w:color w:val="auto"/>
          <w:sz w:val="28"/>
          <w:szCs w:val="28"/>
        </w:rPr>
        <w:t>Физминутка</w:t>
      </w:r>
      <w:proofErr w:type="spellEnd"/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>:</w:t>
      </w:r>
      <w:r w:rsidRPr="00D613EA"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 xml:space="preserve"> </w:t>
      </w:r>
      <w:r w:rsidRPr="00D613EA">
        <w:rPr>
          <w:rFonts w:ascii="Times New Roman" w:hAnsi="Times New Roman" w:cs="Times New Roman"/>
          <w:b/>
          <w:i/>
          <w:iCs/>
          <w:color w:val="auto"/>
          <w:sz w:val="28"/>
          <w:szCs w:val="28"/>
          <w:bdr w:val="none" w:sz="0" w:space="0" w:color="auto" w:frame="1"/>
        </w:rPr>
        <w:t>«</w:t>
      </w:r>
      <w:r w:rsidRPr="00D613EA">
        <w:rPr>
          <w:rFonts w:ascii="Times New Roman" w:hAnsi="Times New Roman" w:cs="Times New Roman"/>
          <w:b/>
          <w:iCs/>
          <w:color w:val="auto"/>
          <w:sz w:val="28"/>
          <w:szCs w:val="28"/>
          <w:bdr w:val="none" w:sz="0" w:space="0" w:color="auto" w:frame="1"/>
        </w:rPr>
        <w:t>Мишка</w:t>
      </w:r>
      <w:r w:rsidRPr="00D613EA">
        <w:rPr>
          <w:rFonts w:ascii="Times New Roman" w:hAnsi="Times New Roman" w:cs="Times New Roman"/>
          <w:b/>
          <w:i/>
          <w:iCs/>
          <w:color w:val="auto"/>
          <w:sz w:val="28"/>
          <w:szCs w:val="28"/>
          <w:bdr w:val="none" w:sz="0" w:space="0" w:color="auto" w:frame="1"/>
        </w:rPr>
        <w:t>»</w:t>
      </w:r>
    </w:p>
    <w:p w:rsidR="00D613EA" w:rsidRPr="00D613EA" w:rsidRDefault="00D613EA" w:rsidP="00D613EA">
      <w:pPr>
        <w:shd w:val="clear" w:color="auto" w:fill="FFFFFF"/>
        <w:spacing w:before="225" w:after="225"/>
        <w:rPr>
          <w:sz w:val="28"/>
          <w:szCs w:val="28"/>
        </w:rPr>
      </w:pPr>
      <w:r w:rsidRPr="00D613EA">
        <w:rPr>
          <w:sz w:val="28"/>
          <w:szCs w:val="28"/>
        </w:rPr>
        <w:t>Мишка вылез из берлоги,</w:t>
      </w:r>
    </w:p>
    <w:p w:rsidR="00D613EA" w:rsidRPr="00D613EA" w:rsidRDefault="00D613EA" w:rsidP="00D613EA">
      <w:pPr>
        <w:shd w:val="clear" w:color="auto" w:fill="FFFFFF"/>
        <w:rPr>
          <w:sz w:val="28"/>
          <w:szCs w:val="28"/>
        </w:rPr>
      </w:pPr>
      <w:r w:rsidRPr="00D613EA">
        <w:rPr>
          <w:sz w:val="28"/>
          <w:szCs w:val="28"/>
        </w:rPr>
        <w:t>Огляделся на пороге. </w:t>
      </w:r>
      <w:r w:rsidRPr="00D613EA">
        <w:rPr>
          <w:i/>
          <w:iCs/>
          <w:sz w:val="28"/>
          <w:szCs w:val="28"/>
          <w:bdr w:val="none" w:sz="0" w:space="0" w:color="auto" w:frame="1"/>
        </w:rPr>
        <w:t>(Повороты влево и вправо.)</w:t>
      </w:r>
    </w:p>
    <w:p w:rsidR="00D613EA" w:rsidRPr="00D613EA" w:rsidRDefault="00D613EA" w:rsidP="00D613EA">
      <w:pPr>
        <w:shd w:val="clear" w:color="auto" w:fill="FFFFFF"/>
        <w:spacing w:before="225" w:after="225"/>
        <w:rPr>
          <w:sz w:val="28"/>
          <w:szCs w:val="28"/>
        </w:rPr>
      </w:pPr>
      <w:r w:rsidRPr="00D613EA">
        <w:rPr>
          <w:sz w:val="28"/>
          <w:szCs w:val="28"/>
        </w:rPr>
        <w:t>Чтоб скорей набраться сил,</w:t>
      </w:r>
    </w:p>
    <w:p w:rsidR="00D613EA" w:rsidRPr="00D613EA" w:rsidRDefault="00D613EA" w:rsidP="00D613EA">
      <w:pPr>
        <w:shd w:val="clear" w:color="auto" w:fill="FFFFFF"/>
        <w:rPr>
          <w:sz w:val="28"/>
          <w:szCs w:val="28"/>
        </w:rPr>
      </w:pPr>
      <w:r w:rsidRPr="00D613EA">
        <w:rPr>
          <w:sz w:val="28"/>
          <w:szCs w:val="28"/>
        </w:rPr>
        <w:t>Головой медведь крутил. </w:t>
      </w:r>
      <w:r w:rsidRPr="00D613EA">
        <w:rPr>
          <w:i/>
          <w:iCs/>
          <w:sz w:val="28"/>
          <w:szCs w:val="28"/>
          <w:bdr w:val="none" w:sz="0" w:space="0" w:color="auto" w:frame="1"/>
        </w:rPr>
        <w:t>(Вращение головой)</w:t>
      </w:r>
    </w:p>
    <w:p w:rsidR="00D613EA" w:rsidRPr="00D613EA" w:rsidRDefault="00D613EA" w:rsidP="00D613EA">
      <w:pPr>
        <w:shd w:val="clear" w:color="auto" w:fill="FFFFFF"/>
        <w:rPr>
          <w:sz w:val="28"/>
          <w:szCs w:val="28"/>
        </w:rPr>
      </w:pPr>
      <w:r w:rsidRPr="00D613EA">
        <w:rPr>
          <w:sz w:val="28"/>
          <w:szCs w:val="28"/>
        </w:rPr>
        <w:t>Наклонился назад, вперёд </w:t>
      </w:r>
      <w:r w:rsidRPr="00D613EA">
        <w:rPr>
          <w:i/>
          <w:iCs/>
          <w:sz w:val="28"/>
          <w:szCs w:val="28"/>
          <w:bdr w:val="none" w:sz="0" w:space="0" w:color="auto" w:frame="1"/>
        </w:rPr>
        <w:t>(Наклоны туловище)</w:t>
      </w:r>
    </w:p>
    <w:p w:rsidR="00D613EA" w:rsidRPr="00D613EA" w:rsidRDefault="00D613EA" w:rsidP="00D613EA">
      <w:pPr>
        <w:shd w:val="clear" w:color="auto" w:fill="FFFFFF"/>
        <w:rPr>
          <w:sz w:val="28"/>
          <w:szCs w:val="28"/>
        </w:rPr>
      </w:pPr>
      <w:r w:rsidRPr="00D613EA">
        <w:rPr>
          <w:sz w:val="28"/>
          <w:szCs w:val="28"/>
        </w:rPr>
        <w:t>Вот он по лесу идёт </w:t>
      </w:r>
      <w:r w:rsidRPr="00D613EA">
        <w:rPr>
          <w:i/>
          <w:iCs/>
          <w:sz w:val="28"/>
          <w:szCs w:val="28"/>
          <w:bdr w:val="none" w:sz="0" w:space="0" w:color="auto" w:frame="1"/>
        </w:rPr>
        <w:t>(Ходьба)</w:t>
      </w:r>
    </w:p>
    <w:p w:rsidR="00D613EA" w:rsidRPr="00D613EA" w:rsidRDefault="00D613EA" w:rsidP="00D613EA">
      <w:pPr>
        <w:shd w:val="clear" w:color="auto" w:fill="FFFFFF"/>
        <w:spacing w:before="225" w:after="225"/>
        <w:rPr>
          <w:sz w:val="28"/>
          <w:szCs w:val="28"/>
        </w:rPr>
      </w:pPr>
      <w:r w:rsidRPr="00D613EA">
        <w:rPr>
          <w:sz w:val="28"/>
          <w:szCs w:val="28"/>
        </w:rPr>
        <w:t>Мишка до пяти считает</w:t>
      </w:r>
    </w:p>
    <w:p w:rsidR="00D613EA" w:rsidRPr="00D613EA" w:rsidRDefault="00D613EA" w:rsidP="00D613EA">
      <w:pPr>
        <w:shd w:val="clear" w:color="auto" w:fill="FFFFFF"/>
        <w:rPr>
          <w:rStyle w:val="a4"/>
          <w:sz w:val="28"/>
          <w:szCs w:val="28"/>
        </w:rPr>
      </w:pPr>
      <w:r w:rsidRPr="00D613EA">
        <w:rPr>
          <w:sz w:val="28"/>
          <w:szCs w:val="28"/>
        </w:rPr>
        <w:t>Мишка гири поднимает (имитирующее упражнение </w:t>
      </w:r>
      <w:r w:rsidRPr="00D613EA">
        <w:rPr>
          <w:i/>
          <w:iCs/>
          <w:sz w:val="28"/>
          <w:szCs w:val="28"/>
          <w:bdr w:val="none" w:sz="0" w:space="0" w:color="auto" w:frame="1"/>
        </w:rPr>
        <w:t>«поднимаем гири»</w:t>
      </w:r>
      <w:r w:rsidRPr="00D613EA">
        <w:rPr>
          <w:sz w:val="28"/>
          <w:szCs w:val="28"/>
        </w:rPr>
        <w:t>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5. Воспитатель предлагает посмотреть, что же еще есть в шкатулке. 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Предлагает рассмотреть знаки - модели поведения человека в лесу.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- Ребята, это знаки разрешающие или запрещающие? 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- Что они запрещают? (рвать цветы, разрушать муравейники, трогать гнезда птиц, разводить костер, забирать животных домой…)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>6. Лес сравнивают с многоэтажным домом. Показать “ Этажи леса”.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Третий эта</w:t>
      </w:r>
      <w:proofErr w:type="gramStart"/>
      <w:r w:rsidRPr="00D613EA">
        <w:rPr>
          <w:rFonts w:ascii="Times New Roman" w:hAnsi="Times New Roman" w:cs="Times New Roman"/>
          <w:color w:val="auto"/>
          <w:sz w:val="28"/>
          <w:szCs w:val="28"/>
        </w:rPr>
        <w:t>ж-</w:t>
      </w:r>
      <w:proofErr w:type="gramEnd"/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Крыша лесного дома состоит из листвы и веток деревьев. Они защищают лес от дождя, ветра и палящего солнца.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Второй этаж - Еще ниже расселились кусты и кустарники.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lastRenderedPageBreak/>
        <w:t>Первый этаж – То есть под ногами: травянистые растения, мхи, грибы.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- Еще в лесном доме есть и подвал. В нем находятся корни растений.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Для чего корни дереву? (Это опора дерева, чем старше дерево, тем глубже и мощнее его корни, с помощью корней деревья питаются.)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b/>
          <w:i/>
          <w:color w:val="auto"/>
          <w:sz w:val="28"/>
          <w:szCs w:val="28"/>
        </w:rPr>
        <w:t>Д/И “ Вырастим свой лес”.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Дети выставляют на панно иллюстрации с лестными растениями, расселяя их по этажам.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Style w:val="a4"/>
          <w:rFonts w:ascii="Times New Roman" w:hAnsi="Times New Roman" w:cs="Times New Roman"/>
          <w:color w:val="auto"/>
          <w:sz w:val="28"/>
          <w:szCs w:val="28"/>
        </w:rPr>
        <w:t>7. – Какую пользу приносит лес человеку в народном хозяйстве?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( постройка домов, мостов, изготовление мебели, игрушек, изготовление бумаги…)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- Как называется край, в котором мы живем? ( Урал - наша малая Родина.) 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b/>
          <w:color w:val="auto"/>
          <w:sz w:val="28"/>
          <w:szCs w:val="28"/>
        </w:rPr>
        <w:t>8. Подвести детей к выводу:</w:t>
      </w: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лес -  наше богатство, он необходим для жизни на Земле, и его надо беречь и охранять.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Воспитатель читает стихотворение </w:t>
      </w:r>
      <w:proofErr w:type="spellStart"/>
      <w:r w:rsidRPr="00D613EA">
        <w:rPr>
          <w:rFonts w:ascii="Times New Roman" w:hAnsi="Times New Roman" w:cs="Times New Roman"/>
          <w:color w:val="auto"/>
          <w:sz w:val="28"/>
          <w:szCs w:val="28"/>
        </w:rPr>
        <w:t>З.Александровой</w:t>
      </w:r>
      <w:proofErr w:type="spellEnd"/>
      <w:r w:rsidRPr="00D613E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C3F83" w:rsidRPr="00D613EA" w:rsidRDefault="00BC3F83" w:rsidP="00D613EA">
      <w:pPr>
        <w:pStyle w:val="a3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D613EA">
        <w:rPr>
          <w:rFonts w:ascii="Times New Roman" w:hAnsi="Times New Roman" w:cs="Times New Roman"/>
          <w:color w:val="auto"/>
          <w:sz w:val="28"/>
          <w:szCs w:val="28"/>
        </w:rPr>
        <w:t>“Что мы Родиной зовем”.</w:t>
      </w:r>
    </w:p>
    <w:p w:rsidR="00401119" w:rsidRPr="00D613EA" w:rsidRDefault="00401119">
      <w:pPr>
        <w:rPr>
          <w:sz w:val="28"/>
          <w:szCs w:val="28"/>
        </w:rPr>
      </w:pPr>
    </w:p>
    <w:sectPr w:rsidR="00401119" w:rsidRPr="00D613EA" w:rsidSect="00D613E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A24B9"/>
    <w:multiLevelType w:val="multilevel"/>
    <w:tmpl w:val="1A40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DC5"/>
    <w:rsid w:val="00401119"/>
    <w:rsid w:val="00AC33C8"/>
    <w:rsid w:val="00BC3F83"/>
    <w:rsid w:val="00D613EA"/>
    <w:rsid w:val="00E54DC5"/>
    <w:rsid w:val="00F3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3F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BC3F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3F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C3F8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rsid w:val="00BC3F83"/>
    <w:pPr>
      <w:spacing w:before="75" w:after="75"/>
      <w:ind w:left="105" w:right="105" w:firstLine="400"/>
      <w:jc w:val="both"/>
      <w:textAlignment w:val="top"/>
    </w:pPr>
    <w:rPr>
      <w:rFonts w:ascii="Arial" w:hAnsi="Arial" w:cs="Arial"/>
      <w:color w:val="666666"/>
      <w:sz w:val="17"/>
      <w:szCs w:val="17"/>
    </w:rPr>
  </w:style>
  <w:style w:type="character" w:styleId="a4">
    <w:name w:val="Strong"/>
    <w:qFormat/>
    <w:rsid w:val="00BC3F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3F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BC3F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3F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C3F8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rsid w:val="00BC3F83"/>
    <w:pPr>
      <w:spacing w:before="75" w:after="75"/>
      <w:ind w:left="105" w:right="105" w:firstLine="400"/>
      <w:jc w:val="both"/>
      <w:textAlignment w:val="top"/>
    </w:pPr>
    <w:rPr>
      <w:rFonts w:ascii="Arial" w:hAnsi="Arial" w:cs="Arial"/>
      <w:color w:val="666666"/>
      <w:sz w:val="17"/>
      <w:szCs w:val="17"/>
    </w:rPr>
  </w:style>
  <w:style w:type="character" w:styleId="a4">
    <w:name w:val="Strong"/>
    <w:qFormat/>
    <w:rsid w:val="00BC3F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2017-04-19T11:40:00Z</dcterms:created>
  <dcterms:modified xsi:type="dcterms:W3CDTF">2017-04-19T12:09:00Z</dcterms:modified>
</cp:coreProperties>
</file>