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20C" w:rsidRDefault="000A320C" w:rsidP="00457459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60"/>
          <w:lang w:val="ru-RU"/>
        </w:rPr>
      </w:pPr>
      <w:r w:rsidRPr="00457459">
        <w:rPr>
          <w:rFonts w:ascii="Times New Roman" w:hAnsi="Times New Roman" w:cs="Times New Roman"/>
          <w:b/>
          <w:bCs/>
          <w:iCs/>
          <w:sz w:val="28"/>
          <w:szCs w:val="60"/>
          <w:lang w:val="ru-RU"/>
        </w:rPr>
        <w:t>Формирование навыков самоконтроля и самооценки, как важный фактор повышения качества образования младших школьников.</w:t>
      </w:r>
    </w:p>
    <w:p w:rsidR="00457459" w:rsidRPr="00457459" w:rsidRDefault="00457459" w:rsidP="00457459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60"/>
          <w:lang w:val="ru-RU"/>
        </w:rPr>
      </w:pPr>
    </w:p>
    <w:p w:rsidR="000A320C" w:rsidRDefault="000A320C" w:rsidP="00457459">
      <w:pPr>
        <w:pStyle w:val="a3"/>
        <w:spacing w:line="276" w:lineRule="auto"/>
        <w:jc w:val="right"/>
        <w:rPr>
          <w:rFonts w:ascii="Times New Roman" w:hAnsi="Times New Roman" w:cs="Times New Roman"/>
          <w:bCs/>
          <w:iCs/>
          <w:sz w:val="24"/>
          <w:szCs w:val="60"/>
          <w:lang w:val="ru-RU"/>
        </w:rPr>
      </w:pPr>
      <w:r>
        <w:rPr>
          <w:rFonts w:ascii="Times New Roman" w:hAnsi="Times New Roman" w:cs="Times New Roman"/>
          <w:b/>
          <w:bCs/>
          <w:iCs/>
          <w:sz w:val="24"/>
          <w:szCs w:val="60"/>
          <w:lang w:val="ru-RU"/>
        </w:rPr>
        <w:t xml:space="preserve">                                                                                         </w:t>
      </w:r>
      <w:r w:rsidR="00457459">
        <w:rPr>
          <w:rFonts w:ascii="Times New Roman" w:hAnsi="Times New Roman" w:cs="Times New Roman"/>
          <w:bCs/>
          <w:iCs/>
          <w:sz w:val="24"/>
          <w:szCs w:val="60"/>
          <w:lang w:val="ru-RU"/>
        </w:rPr>
        <w:t xml:space="preserve">Пономарева </w:t>
      </w:r>
      <w:proofErr w:type="spellStart"/>
      <w:r w:rsidR="00457459">
        <w:rPr>
          <w:rFonts w:ascii="Times New Roman" w:hAnsi="Times New Roman" w:cs="Times New Roman"/>
          <w:bCs/>
          <w:iCs/>
          <w:sz w:val="24"/>
          <w:szCs w:val="60"/>
          <w:lang w:val="ru-RU"/>
        </w:rPr>
        <w:t>Инга</w:t>
      </w:r>
      <w:proofErr w:type="spellEnd"/>
      <w:r w:rsidR="00457459">
        <w:rPr>
          <w:rFonts w:ascii="Times New Roman" w:hAnsi="Times New Roman" w:cs="Times New Roman"/>
          <w:bCs/>
          <w:iCs/>
          <w:sz w:val="24"/>
          <w:szCs w:val="60"/>
          <w:lang w:val="ru-RU"/>
        </w:rPr>
        <w:t xml:space="preserve"> Юрьевна</w:t>
      </w:r>
    </w:p>
    <w:p w:rsidR="000A320C" w:rsidRDefault="000A320C" w:rsidP="000A320C">
      <w:pPr>
        <w:pStyle w:val="a3"/>
        <w:spacing w:line="276" w:lineRule="auto"/>
        <w:jc w:val="right"/>
        <w:rPr>
          <w:rFonts w:ascii="Times New Roman" w:hAnsi="Times New Roman" w:cs="Times New Roman"/>
          <w:bCs/>
          <w:iCs/>
          <w:sz w:val="24"/>
          <w:szCs w:val="60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60"/>
          <w:lang w:val="ru-RU"/>
        </w:rPr>
        <w:t>учитель начальных классов</w:t>
      </w:r>
    </w:p>
    <w:p w:rsidR="000A320C" w:rsidRDefault="00457459" w:rsidP="000A320C">
      <w:pPr>
        <w:pStyle w:val="a3"/>
        <w:spacing w:line="276" w:lineRule="auto"/>
        <w:jc w:val="right"/>
        <w:rPr>
          <w:rFonts w:ascii="Times New Roman" w:hAnsi="Times New Roman" w:cs="Times New Roman"/>
          <w:bCs/>
          <w:iCs/>
          <w:sz w:val="24"/>
          <w:szCs w:val="60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60"/>
          <w:lang w:val="ru-RU"/>
        </w:rPr>
        <w:t xml:space="preserve">МБОУ «СОШ </w:t>
      </w:r>
      <w:r w:rsidR="000A320C">
        <w:rPr>
          <w:rFonts w:ascii="Times New Roman" w:hAnsi="Times New Roman" w:cs="Times New Roman"/>
          <w:bCs/>
          <w:iCs/>
          <w:sz w:val="24"/>
          <w:szCs w:val="60"/>
          <w:lang w:val="ru-RU"/>
        </w:rPr>
        <w:t xml:space="preserve"> № </w:t>
      </w:r>
      <w:r>
        <w:rPr>
          <w:rFonts w:ascii="Times New Roman" w:hAnsi="Times New Roman" w:cs="Times New Roman"/>
          <w:bCs/>
          <w:iCs/>
          <w:sz w:val="24"/>
          <w:szCs w:val="60"/>
          <w:lang w:val="ru-RU"/>
        </w:rPr>
        <w:t>1</w:t>
      </w:r>
      <w:r w:rsidR="000A320C">
        <w:rPr>
          <w:rFonts w:ascii="Times New Roman" w:hAnsi="Times New Roman" w:cs="Times New Roman"/>
          <w:bCs/>
          <w:iCs/>
          <w:sz w:val="24"/>
          <w:szCs w:val="60"/>
          <w:lang w:val="ru-RU"/>
        </w:rPr>
        <w:t>2</w:t>
      </w:r>
      <w:r>
        <w:rPr>
          <w:rFonts w:ascii="Times New Roman" w:hAnsi="Times New Roman" w:cs="Times New Roman"/>
          <w:bCs/>
          <w:iCs/>
          <w:sz w:val="24"/>
          <w:szCs w:val="60"/>
          <w:lang w:val="ru-RU"/>
        </w:rPr>
        <w:t>»</w:t>
      </w:r>
      <w:r w:rsidR="000A320C">
        <w:rPr>
          <w:rFonts w:ascii="Times New Roman" w:hAnsi="Times New Roman" w:cs="Times New Roman"/>
          <w:bCs/>
          <w:iCs/>
          <w:sz w:val="24"/>
          <w:szCs w:val="60"/>
          <w:lang w:val="ru-RU"/>
        </w:rPr>
        <w:t xml:space="preserve"> </w:t>
      </w:r>
    </w:p>
    <w:p w:rsidR="00457459" w:rsidRDefault="00457459" w:rsidP="000A320C">
      <w:pPr>
        <w:pStyle w:val="a3"/>
        <w:spacing w:line="276" w:lineRule="auto"/>
        <w:jc w:val="right"/>
        <w:rPr>
          <w:rFonts w:ascii="Times New Roman" w:hAnsi="Times New Roman" w:cs="Times New Roman"/>
          <w:bCs/>
          <w:iCs/>
          <w:sz w:val="24"/>
          <w:szCs w:val="60"/>
          <w:lang w:val="ru-RU"/>
        </w:rPr>
      </w:pPr>
    </w:p>
    <w:p w:rsidR="000A320C" w:rsidRDefault="000A320C" w:rsidP="000A320C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A320C">
        <w:rPr>
          <w:rFonts w:ascii="Times New Roman" w:hAnsi="Times New Roman" w:cs="Times New Roman"/>
          <w:i/>
          <w:sz w:val="24"/>
          <w:szCs w:val="24"/>
          <w:lang w:val="ru-RU"/>
        </w:rPr>
        <w:t xml:space="preserve">Самоконтроль и самооценка составляют  основу успешности обучения.                                                                                                                         </w:t>
      </w:r>
      <w:proofErr w:type="spellStart"/>
      <w:r w:rsidRPr="000A320C">
        <w:rPr>
          <w:rFonts w:ascii="Times New Roman" w:hAnsi="Times New Roman" w:cs="Times New Roman"/>
          <w:i/>
          <w:sz w:val="24"/>
          <w:szCs w:val="24"/>
          <w:lang w:val="ru-RU"/>
        </w:rPr>
        <w:t>С.Т.Шацкий</w:t>
      </w:r>
      <w:proofErr w:type="spellEnd"/>
    </w:p>
    <w:p w:rsidR="00457459" w:rsidRDefault="00457459" w:rsidP="000A320C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457459" w:rsidRPr="000A320C" w:rsidRDefault="00457459" w:rsidP="000A320C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В настоящее время перед школой стоит задача формирования самостоятельного, инициативного человека с активной личностной позицией. Это, в свою очередь, предполагает становление ученика в роли субъекта учебной деятельности, что невозможно без формирования у него самооценки ( СО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)и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самоконтроля (СК ), которые являются частью фундамента для дальнейшего успешного образования в современной школе.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СО и СК - важнейшие личностные качества школьника, позволяющие контролировать и оценивать собственную деятельность с точки зрения социальных норм и строить на их основе своё поведение. Поэтому необходимо начинать формирование действий СК и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СО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первого года обучения ребёнка в школе. От того, насколько полноценно младшие школьники освоят механизмы действия СК и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СО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будет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зависеть их дальнейшее обучение.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Самоконтроль и  самооценка результатов обучения являются обязательным компонентом процесса обучения.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Самоконтроль - один из важнейших факторов, обеспечивающих самостоятельную деятельность учащихся.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«Самоконтроль – это умение ученика оценивать свою работу с двух точек зрения: верно ли я ответил? Все ли я ответил?»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Самоконтроль не может осуществляться без наличия того, что проверяется, контролируется. Самоконтроль предполагает наличие эталона, т. е. того, что должно быть в идеале.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Остановимся на видах самоконтроля.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1.Предварительный: проверяет уровень готовности к выполнению заданий, к решению задач.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2.Процессуальный (контроль в процессе выполнения устной и письменной работы).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3.Итоговый контроль или контроль по результату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( 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>по завершению задания).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 Предварительный, упреждающий или прогнозирующий контроль проверяет уровень готовности к выполнению заданий, к решению задач.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Назначение контроля: предварительный контроль проверяет исходное состояние к выполнению задания, к решению задач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 Процессуальный контроль (контроль в процессе выполнения устной и письменной работы) должна сопровождать оценка. Ученик все время сверяет результат и действия с эталоном, и это входит в привычку.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Процессуальный контроль может быть в устной форме и в письменной форме.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Назначение: обеспечить произвольность внимания и оперативное видение ошибки.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 Итоговый контроль или контроль по результату (по завершению задания).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Главное вновь вернуться к цели, к задаче, которую решали.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-Над чем работали?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-Что надо было сделать?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Начинать развитие навыков самоконтроля целесообразно уже с первых дней обучения детей в школе и проводить эту работу в различных видах учебной деятельности и на различных этапах урока. Систематическая и целенаправленная работа по формированию </w:t>
      </w:r>
      <w:r w:rsidRPr="00457459">
        <w:rPr>
          <w:rFonts w:ascii="Times New Roman" w:hAnsi="Times New Roman" w:cs="Times New Roman"/>
          <w:sz w:val="24"/>
          <w:szCs w:val="24"/>
          <w:lang w:val="ru-RU"/>
        </w:rPr>
        <w:lastRenderedPageBreak/>
        <w:t>самоконтроля оказывает положительное влияние на усвоение знаний, умений навыков, предусмотренных программой, стимулирует творческую активность, и самостоятельность мышления во многом определяет как осознанность усвоения программного материала.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Самоконтроль как свойство личности приобретается в процессе развития.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Так в 1классе дети учатся: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-сравнивать результат своей деятельности с образцом, заданным в материальной форме;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-воспроизводить состав контрольных действий и операций, заданных учителем;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-выполнять действия по развёрнутой инструкции;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-осуществлять самопроверку по плану, включающему 1-2 пункта;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-использовать для самоконтроля схемы-модели, составленные учителем;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Во 2 классе ученикам предлагается: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-сравнивать промежуточный результат с эталоном;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-перечислять последовательность действий и операций контроля;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-корректировать памятки;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-выполнять действия по инструкции, в которой отсутствуют некоторые звенья;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-осуществлять самопроверку по плану, включающему 3-4 пункта;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-участвовать в коллективно-распределительной деятельности по составлению схем, алгоритмов к правилам и определениям;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В 3 классе ученики тренируются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сравнении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результата деятельности с образцом, заданным через систему условий;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составлении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проверочных заданий для самоконтроля;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-коллективно-распределительном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составлении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алгоритмов;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выполнении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действий по инструкции с ограничениями;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-самопроверке по плану с отсутствующими звеньями;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составлении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модели значимых условий деятельности под руководством учителя;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В 4 классе школьники упражняются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сличении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результата деятельности с образцом на основе самостоятельно прогнозируемых условий эффективности;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определении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состава действий и операций предстоящей деятельности с анализом субъектных трудностей;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выполнении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действий по общим инструкциям;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-самопроверке по плану с отсутствующими (неопределёнными) звеньями;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-целенаправленной разработке общего способа контроля всех подобных задач под руководством педагога;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Педагогические условия развития самоконтроля  у младших школьников: формирование положительной мотивации к самоконтролю;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В системе обучения приоритетной становится самооценка как результат оценочной деятельности ученика.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При формировании самооценки можно применять эталон, который может быть в различных формах: устной, письменной, графической.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В процессе самооценки происходит операция сравнения выполненной работы с эталоном, в результате которой выявляется степень правильности работы, ее качество, выставляется оценка.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Самооценка в учебном процессе происходит при помощи самоанализа своей учебной деятельности.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Функции самооценки.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Обучающая функция  - заключается в том, что ученик,  оценивая свою работу, еще раз повторяет  пройденную тему, выполняет упражнения, производит сравнения с эталоном.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Стимулирующая функция  - стимул побуждает ученика в совершенствовании самооценки знаний, умений, навыков по своей воле, охотно.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lastRenderedPageBreak/>
        <w:t>Мотивационная функция – обеспечивает приучение к систематической работе, к продуктивному труду, выработку волевых  усилий.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Воспитывающая и развивающая функции – связаны с формированием адекватной самооценки. В результате этого процесса одни учащиеся избавляются от излишней самоуверенности, другие – начинают понимать свои недостатки, трудности, третьи осознают, что оценку своих возможностей произвели правильно.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Аналитическая функция  - связана с рефлексией учащегося, самоанализом учащегося, выявлением пробелов, трудностей в изученном материале.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Главная задача учителя – научить учеников самостоятельно оценивать свой труд, так как формирование самооценки, а именно адекватной - залог успешности ученика.</w:t>
      </w:r>
      <w:r w:rsidRPr="00457459">
        <w:rPr>
          <w:rFonts w:ascii="Times New Roman" w:hAnsi="Times New Roman" w:cs="Times New Roman"/>
          <w:sz w:val="24"/>
          <w:szCs w:val="24"/>
          <w:lang w:val="ru-RU"/>
        </w:rPr>
        <w:br/>
        <w:t>Каждый школьник должен пройти все этапы оценочной деятельности, для того, чтобы осознать: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 что нужно оценивать;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 как оценивать;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 зачем оценивать;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- какие формы оценок существуют.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Самооценивание</w:t>
      </w:r>
      <w:proofErr w:type="spell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достижений происходит не в сравнении с другими, а с самим собой, сегодняшний результат с предыдущим, где поощряется любое незначительное достижение.</w:t>
      </w:r>
      <w:r w:rsidRPr="00457459">
        <w:rPr>
          <w:rFonts w:ascii="Times New Roman" w:hAnsi="Times New Roman" w:cs="Times New Roman"/>
          <w:sz w:val="24"/>
          <w:szCs w:val="24"/>
        </w:rPr>
        <w:t> </w:t>
      </w:r>
      <w:r w:rsidRPr="00457459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Самооценивание</w:t>
      </w:r>
      <w:proofErr w:type="spell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– один из компонентов деятельности. Самооценка не связана с выставлением отметок, а связана с процедурой оценивания себя.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Преимущество самооценки заключается в том, что она позволяет увидеть ученику свои слабые и сильные стороны. Самооценка должна </w:t>
      </w:r>
      <w:proofErr w:type="spellStart"/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предшество-вать</w:t>
      </w:r>
      <w:proofErr w:type="spellEnd"/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учительской оценке.</w:t>
      </w:r>
    </w:p>
    <w:p w:rsidR="000A320C" w:rsidRPr="00457459" w:rsidRDefault="000A320C" w:rsidP="00457459">
      <w:pPr>
        <w:pStyle w:val="a3"/>
        <w:tabs>
          <w:tab w:val="left" w:pos="-567"/>
        </w:tabs>
        <w:spacing w:line="240" w:lineRule="atLeast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СК и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СО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складываются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воздействием определённого жизненного опыта, являются          </w:t>
      </w:r>
      <w:r w:rsidRPr="00457459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результатами переживаний человеком своих успехов или неудач. Поэтому важно научить </w:t>
      </w:r>
      <w:r w:rsidRPr="00457459">
        <w:rPr>
          <w:rFonts w:ascii="Times New Roman" w:hAnsi="Times New Roman" w:cs="Times New Roman"/>
          <w:sz w:val="24"/>
          <w:szCs w:val="24"/>
          <w:lang w:val="ru-RU"/>
        </w:rPr>
        <w:tab/>
        <w:t xml:space="preserve">школьников анализировать причины, которые способствовали их успеху или неудаче в </w:t>
      </w:r>
      <w:r w:rsidRPr="00457459">
        <w:rPr>
          <w:rFonts w:ascii="Times New Roman" w:hAnsi="Times New Roman" w:cs="Times New Roman"/>
          <w:sz w:val="24"/>
          <w:szCs w:val="24"/>
          <w:lang w:val="ru-RU"/>
        </w:rPr>
        <w:tab/>
        <w:t>конкретном случае, делать выводы, строить на их основе свою дальнейшую деятельность.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С учебной точки зрения педагог должен в каждом ученике просматривать одну из четырёх стадий формирования у младших школьников СК и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СО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457459" w:rsidRDefault="00457459" w:rsidP="00457459">
      <w:pPr>
        <w:pStyle w:val="a3"/>
        <w:spacing w:line="240" w:lineRule="atLeast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0A320C"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1.Отсутствие всякого СК и </w:t>
      </w:r>
      <w:proofErr w:type="gramStart"/>
      <w:r w:rsidR="000A320C" w:rsidRPr="00457459">
        <w:rPr>
          <w:rFonts w:ascii="Times New Roman" w:hAnsi="Times New Roman" w:cs="Times New Roman"/>
          <w:sz w:val="24"/>
          <w:szCs w:val="24"/>
          <w:lang w:val="ru-RU"/>
        </w:rPr>
        <w:t>СО</w:t>
      </w:r>
      <w:proofErr w:type="gramEnd"/>
      <w:r w:rsidR="000A320C"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.     </w:t>
      </w:r>
    </w:p>
    <w:p w:rsidR="000A320C" w:rsidRPr="00457459" w:rsidRDefault="000A320C" w:rsidP="00457459">
      <w:pPr>
        <w:pStyle w:val="a3"/>
        <w:spacing w:line="240" w:lineRule="atLeast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Не усвоив материал, ребёнок не может ничего контролировать. Для работы с таким </w:t>
      </w:r>
      <w:r w:rsidRPr="00457459">
        <w:rPr>
          <w:rFonts w:ascii="Times New Roman" w:hAnsi="Times New Roman" w:cs="Times New Roman"/>
          <w:sz w:val="24"/>
          <w:szCs w:val="24"/>
          <w:lang w:val="ru-RU"/>
        </w:rPr>
        <w:tab/>
        <w:t>учеником имеется необходимость в полном внешнем контроле.</w:t>
      </w:r>
    </w:p>
    <w:p w:rsid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2.  Полный самоконтроль.     </w:t>
      </w:r>
    </w:p>
    <w:p w:rsidR="000A320C" w:rsidRPr="00457459" w:rsidRDefault="000A320C" w:rsidP="00457459">
      <w:pPr>
        <w:pStyle w:val="a3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Ребёнок сам проверяет полноту и правильность своих действий. Эти действия выполняются очень быстро и немедленно, но после указания на ошибку со стороны, полностью исчезает необходимость во внешнем контроле.</w:t>
      </w:r>
    </w:p>
    <w:p w:rsid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3. Выборочный  самоконтроль.</w:t>
      </w:r>
    </w:p>
    <w:p w:rsidR="000A320C" w:rsidRPr="00457459" w:rsidRDefault="000A320C" w:rsidP="00457459">
      <w:pPr>
        <w:pStyle w:val="a3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Ученик  работает только  над главным,  не обращая  внимания  на  мелкие задания,  в  которых  порой закладывается главное.</w:t>
      </w:r>
    </w:p>
    <w:p w:rsid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4.  Видимый контроль.</w:t>
      </w:r>
    </w:p>
    <w:p w:rsidR="000A320C" w:rsidRPr="00457459" w:rsidRDefault="000A320C" w:rsidP="00457459">
      <w:pPr>
        <w:pStyle w:val="a3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Дети работают по принципу: "Я это знаю!"  "Я это уже делал!" опираясь на свой прошлый опыт.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В формировании у учеников СК и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СО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 педагог должен оказывать ребёнку индивидуальную помощь, полностью владея информацией о том, что данный ребёнок знает, что он может в конкретной ситуации, на что он вообще способен.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Целенаправленная работа педагога по формированию и развитию умений СК и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СО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младших школьников позволяет к концу начальной школы сформировать у детей адекватное оценивание выполненных заданий. Конечно, остаются затруднения в отдельных вопросах построения своей работы, но они исчерпывают себя по мере взросления, приобретения жизненного опыта, направляющих действий старших наставников. И уже на фоне сформированных качеств СК и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СО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457459">
        <w:rPr>
          <w:rFonts w:ascii="Times New Roman" w:hAnsi="Times New Roman" w:cs="Times New Roman"/>
          <w:sz w:val="24"/>
          <w:szCs w:val="24"/>
          <w:lang w:val="ru-RU"/>
        </w:rPr>
        <w:t>идёт</w:t>
      </w:r>
      <w:proofErr w:type="gramEnd"/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их дальнейшее развитие.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!!! Не все ученики будут готовы признать свои ошибки. Однако </w:t>
      </w:r>
      <w:r w:rsidRPr="00457459">
        <w:rPr>
          <w:rFonts w:ascii="Times New Roman" w:hAnsi="Times New Roman" w:cs="Times New Roman"/>
          <w:bCs/>
          <w:sz w:val="24"/>
          <w:szCs w:val="24"/>
          <w:lang w:val="ru-RU"/>
        </w:rPr>
        <w:t>равный и</w:t>
      </w: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7459">
        <w:rPr>
          <w:rFonts w:ascii="Times New Roman" w:hAnsi="Times New Roman" w:cs="Times New Roman"/>
          <w:bCs/>
          <w:sz w:val="24"/>
          <w:szCs w:val="24"/>
          <w:lang w:val="ru-RU"/>
        </w:rPr>
        <w:t>честный разговор</w:t>
      </w: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 с ними, даже если он не заканчивается компромиссом, все равно способствует выработке у них адекватной самооценки, а авторитарное решение учителя – нет!</w:t>
      </w: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>Современная начальная школа  должна заложить основы самостоятельности</w:t>
      </w:r>
    </w:p>
    <w:p w:rsidR="000A320C" w:rsidRPr="00457459" w:rsidRDefault="000A320C" w:rsidP="00457459">
      <w:pPr>
        <w:pStyle w:val="a3"/>
        <w:spacing w:line="240" w:lineRule="atLeast"/>
        <w:ind w:left="-567" w:right="283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7459">
        <w:rPr>
          <w:rFonts w:ascii="Times New Roman" w:hAnsi="Times New Roman" w:cs="Times New Roman"/>
          <w:sz w:val="24"/>
          <w:szCs w:val="24"/>
          <w:lang w:val="ru-RU"/>
        </w:rPr>
        <w:t xml:space="preserve">учащихся, а это является залогом не только успешного обучения, но и успешного </w:t>
      </w:r>
      <w:r w:rsidRPr="00457459">
        <w:rPr>
          <w:rFonts w:ascii="Times New Roman" w:hAnsi="Times New Roman" w:cs="Times New Roman"/>
          <w:sz w:val="24"/>
          <w:szCs w:val="24"/>
          <w:lang w:val="ru-RU"/>
        </w:rPr>
        <w:tab/>
        <w:t>построения любой деятельности.</w:t>
      </w:r>
    </w:p>
    <w:p w:rsidR="000A320C" w:rsidRPr="00457459" w:rsidRDefault="000A320C" w:rsidP="00457459">
      <w:pPr>
        <w:spacing w:line="240" w:lineRule="atLeast"/>
        <w:ind w:firstLine="567"/>
        <w:jc w:val="both"/>
      </w:pP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</w:p>
    <w:p w:rsidR="000A320C" w:rsidRPr="00457459" w:rsidRDefault="000A320C" w:rsidP="00457459">
      <w:pPr>
        <w:pStyle w:val="a3"/>
        <w:spacing w:line="240" w:lineRule="atLeast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</w:p>
    <w:p w:rsidR="00E858DE" w:rsidRPr="00457459" w:rsidRDefault="00E858DE" w:rsidP="00457459">
      <w:pPr>
        <w:spacing w:line="240" w:lineRule="atLeast"/>
        <w:ind w:firstLine="567"/>
        <w:jc w:val="both"/>
      </w:pPr>
    </w:p>
    <w:sectPr w:rsidR="00E858DE" w:rsidRPr="00457459" w:rsidSect="000A320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320C"/>
    <w:rsid w:val="000604E6"/>
    <w:rsid w:val="000A320C"/>
    <w:rsid w:val="0016050B"/>
    <w:rsid w:val="00457459"/>
    <w:rsid w:val="00CB001F"/>
    <w:rsid w:val="00D13769"/>
    <w:rsid w:val="00E35AF2"/>
    <w:rsid w:val="00E85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A320C"/>
    <w:pPr>
      <w:spacing w:after="0" w:line="240" w:lineRule="auto"/>
    </w:pPr>
    <w:rPr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rsid w:val="000A320C"/>
    <w:rPr>
      <w:lang w:val="en-US" w:bidi="en-US"/>
    </w:rPr>
  </w:style>
  <w:style w:type="paragraph" w:styleId="a5">
    <w:name w:val="Normal (Web)"/>
    <w:basedOn w:val="a"/>
    <w:uiPriority w:val="99"/>
    <w:semiHidden/>
    <w:unhideWhenUsed/>
    <w:rsid w:val="00CB001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Алевтиниус</cp:lastModifiedBy>
  <cp:revision>4</cp:revision>
  <dcterms:created xsi:type="dcterms:W3CDTF">2017-04-02T09:53:00Z</dcterms:created>
  <dcterms:modified xsi:type="dcterms:W3CDTF">2017-04-19T13:35:00Z</dcterms:modified>
</cp:coreProperties>
</file>