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211" w:rsidRDefault="003A3211" w:rsidP="003A32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Технологиялық картасы №1</w:t>
      </w:r>
    </w:p>
    <w:p w:rsidR="003A3211" w:rsidRDefault="003A3211" w:rsidP="003A32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</w:t>
      </w:r>
      <w:r>
        <w:rPr>
          <w:rFonts w:ascii="Times New Roman" w:hAnsi="Times New Roman" w:cs="Times New Roman"/>
          <w:sz w:val="28"/>
          <w:szCs w:val="28"/>
          <w:lang w:val="kk-KZ"/>
        </w:rPr>
        <w:t>: Детский сад</w:t>
      </w:r>
    </w:p>
    <w:p w:rsidR="003A3211" w:rsidRDefault="003A3211" w:rsidP="003A32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Прыгать вверх как можно выше касаясь рукой предмета</w:t>
      </w:r>
    </w:p>
    <w:p w:rsidR="003A3211" w:rsidRDefault="003A3211" w:rsidP="003A32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Міндеттері: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Обучать прыгать вверх касаясь рукой предмета</w:t>
      </w:r>
    </w:p>
    <w:p w:rsidR="003A3211" w:rsidRDefault="003A3211" w:rsidP="003A32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чувство коллективизма, любить заниматься физкультурой.</w:t>
      </w:r>
    </w:p>
    <w:p w:rsidR="003A3211" w:rsidRDefault="003A3211" w:rsidP="003A32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Құралдар: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различные предметы, куклы, флажок</w:t>
      </w:r>
    </w:p>
    <w:p w:rsidR="003A3211" w:rsidRDefault="003A3211" w:rsidP="003A321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Билингвалдық компонент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</w:t>
      </w:r>
      <w:r>
        <w:rPr>
          <w:rFonts w:ascii="Times New Roman" w:hAnsi="Times New Roman" w:cs="Times New Roman"/>
          <w:sz w:val="28"/>
          <w:szCs w:val="28"/>
        </w:rPr>
        <w:t>Флажок-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жалауша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3875"/>
        <w:gridCol w:w="4771"/>
      </w:tblGrid>
      <w:tr w:rsidR="003A3211" w:rsidTr="003A321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Іс-әрекет кезеңдері</w:t>
            </w: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Тәрбиешінің әрекеті</w:t>
            </w:r>
          </w:p>
        </w:tc>
        <w:tc>
          <w:tcPr>
            <w:tcW w:w="4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Балалардың әрекеті</w:t>
            </w:r>
          </w:p>
        </w:tc>
      </w:tr>
      <w:tr w:rsidR="003A3211" w:rsidTr="003A321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Мотивациялық қозғаушы</w:t>
            </w: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Приветствует детей! Обращает внимание на спортивные атрибуты в спортивном зале, чтобы вызвать интерес.</w:t>
            </w:r>
          </w:p>
        </w:tc>
        <w:tc>
          <w:tcPr>
            <w:tcW w:w="4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Проявляют интерес к происходящему. Рассматривают спортивные атрибуты</w:t>
            </w:r>
          </w:p>
        </w:tc>
      </w:tr>
      <w:tr w:rsidR="003A3211" w:rsidTr="003A321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Ұйымуастырушілік ізденушілік</w:t>
            </w: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Помогает построиться в колонну по одному.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Показывает как ходить в колонне по одному, сохранять направление, не выходить из колонны, находить свое место в колонне.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Обычная ходьба, в чередовании с высоким подниманием колена.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Бег в колонне друг за другом, соблюдая интервал, меняя направление. 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Ходьба.</w:t>
            </w:r>
          </w:p>
          <w:p w:rsidR="003A3211" w:rsidRDefault="003A32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Предлагает построиться в круг для выполнения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ОРУ.</w:t>
            </w:r>
          </w:p>
          <w:p w:rsidR="003A3211" w:rsidRDefault="003A3211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 xml:space="preserve">ОРУ </w:t>
            </w:r>
            <w:r w:rsidR="00BD1FBA" w:rsidRPr="00BD1FBA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комплекс </w:t>
            </w:r>
            <w:r w:rsidRPr="00BD1FBA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№1</w:t>
            </w:r>
            <w:bookmarkStart w:id="0" w:name="_GoBack"/>
            <w:bookmarkEnd w:id="0"/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Называет упражнения.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Показывает способы выполнения упражнений.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Предлагает выполнить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ОД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Прыгать вверх как можно выше касаясь рукой предмета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Побуждает детей выполнять упражнения правильно и красиво.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Отслеживает выполнение упражнений.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Поддерживает и поощрает детей.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lastRenderedPageBreak/>
              <w:t>Организует игру</w:t>
            </w:r>
            <w:r w:rsidR="00BD1FBA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«К куклам в гости» 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Оказывает необходимую помощь.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en-US"/>
              </w:rPr>
              <w:t>Игра малой подвижноси</w:t>
            </w:r>
            <w:r w:rsidR="00BD1FBA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 «Найди флажок» </w:t>
            </w:r>
          </w:p>
        </w:tc>
        <w:tc>
          <w:tcPr>
            <w:tcW w:w="4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>Строятся в колонну по одному, ищут себе место.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Учатся правильно ходить в колонне по одному.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Проявляют интерес упражнениям.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Восстанавливают дыхание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Строятся в круг для выполнения ОРУ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Выполняют ОРУ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Соотносят с опытом, что уже знают и что делали раньше.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Выполняют ОД.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Учатся правильно прыгать вверх как можно выше касаясь рукой предмета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 xml:space="preserve">Участвуют в игре, радуются. </w:t>
            </w: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Ищут флажок</w:t>
            </w:r>
          </w:p>
        </w:tc>
      </w:tr>
      <w:tr w:rsidR="003A3211" w:rsidTr="003A3211"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lastRenderedPageBreak/>
              <w:t xml:space="preserve">Рефлексивтиқ - коррекциялаушылық </w:t>
            </w:r>
          </w:p>
        </w:tc>
        <w:tc>
          <w:tcPr>
            <w:tcW w:w="3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3A3211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Хвалит детей. Анализирует результаты организованной учебнойдеятельности.</w:t>
            </w:r>
          </w:p>
        </w:tc>
        <w:tc>
          <w:tcPr>
            <w:tcW w:w="47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A3211" w:rsidRDefault="00BD1FBA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Отвечают на во</w:t>
            </w:r>
            <w:r w:rsidR="003A3211"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  <w:t>прос «Что им понравилось сегодня на занятии»</w:t>
            </w:r>
          </w:p>
        </w:tc>
      </w:tr>
    </w:tbl>
    <w:p w:rsidR="003A3211" w:rsidRDefault="003A3211" w:rsidP="003A32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A3211" w:rsidRDefault="003A3211" w:rsidP="003A3211">
      <w:pPr>
        <w:tabs>
          <w:tab w:val="left" w:pos="16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Құтілетін нәтиже:</w:t>
      </w:r>
    </w:p>
    <w:p w:rsidR="003A3211" w:rsidRDefault="003A3211" w:rsidP="003A3211">
      <w:pPr>
        <w:tabs>
          <w:tab w:val="left" w:pos="16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Білуі: </w:t>
      </w:r>
      <w:r>
        <w:rPr>
          <w:rFonts w:ascii="Times New Roman" w:hAnsi="Times New Roman" w:cs="Times New Roman"/>
          <w:sz w:val="28"/>
          <w:szCs w:val="28"/>
          <w:lang w:val="kk-KZ"/>
        </w:rPr>
        <w:t>Что нужно всем вместе заниматься физкультурой</w:t>
      </w:r>
    </w:p>
    <w:p w:rsidR="003A3211" w:rsidRDefault="003A3211" w:rsidP="003A3211">
      <w:pPr>
        <w:tabs>
          <w:tab w:val="left" w:pos="16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Меңгеруі: </w:t>
      </w:r>
      <w:r>
        <w:rPr>
          <w:rFonts w:ascii="Times New Roman" w:hAnsi="Times New Roman" w:cs="Times New Roman"/>
          <w:sz w:val="28"/>
          <w:szCs w:val="28"/>
          <w:lang w:val="kk-KZ"/>
        </w:rPr>
        <w:t>Навыки ходьбы в колонне</w:t>
      </w:r>
    </w:p>
    <w:p w:rsidR="003A3211" w:rsidRDefault="003A3211" w:rsidP="003A3211">
      <w:pPr>
        <w:tabs>
          <w:tab w:val="left" w:pos="166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Жасай алуы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Находить свое место в колонне. </w:t>
      </w:r>
    </w:p>
    <w:p w:rsidR="003A3211" w:rsidRDefault="003A3211" w:rsidP="003A3211">
      <w:pPr>
        <w:tabs>
          <w:tab w:val="left" w:pos="16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Есеп: </w:t>
      </w:r>
    </w:p>
    <w:p w:rsidR="00F502EA" w:rsidRDefault="00F502EA"/>
    <w:sectPr w:rsidR="00F502EA" w:rsidSect="003A321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808"/>
    <w:rsid w:val="003A3211"/>
    <w:rsid w:val="00BD1FBA"/>
    <w:rsid w:val="00F502EA"/>
    <w:rsid w:val="00FF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2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2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21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32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3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АЛЕКСЕЕВНА</dc:creator>
  <cp:keywords/>
  <dc:description/>
  <cp:lastModifiedBy>ГАЛИНА АЛЕКСЕЕВНА</cp:lastModifiedBy>
  <cp:revision>5</cp:revision>
  <dcterms:created xsi:type="dcterms:W3CDTF">2017-04-20T05:04:00Z</dcterms:created>
  <dcterms:modified xsi:type="dcterms:W3CDTF">2017-04-20T05:06:00Z</dcterms:modified>
</cp:coreProperties>
</file>