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116" w:rsidRPr="008C0DD1" w:rsidRDefault="00317116" w:rsidP="00317116">
      <w:pPr>
        <w:pStyle w:val="a3"/>
        <w:jc w:val="center"/>
        <w:rPr>
          <w:rFonts w:ascii="Times New Roman" w:hAnsi="Times New Roman" w:cs="Times New Roman"/>
          <w:b/>
          <w:sz w:val="52"/>
          <w:szCs w:val="52"/>
          <w:lang w:eastAsia="ru-RU"/>
        </w:rPr>
      </w:pPr>
      <w:r w:rsidRPr="008C0DD1">
        <w:rPr>
          <w:rFonts w:ascii="Times New Roman" w:hAnsi="Times New Roman" w:cs="Times New Roman"/>
          <w:b/>
          <w:sz w:val="52"/>
          <w:szCs w:val="52"/>
          <w:lang w:eastAsia="ru-RU"/>
        </w:rPr>
        <w:t>Кубанские</w:t>
      </w:r>
    </w:p>
    <w:p w:rsidR="00317116" w:rsidRPr="008C0DD1" w:rsidRDefault="00317116" w:rsidP="00317116">
      <w:pPr>
        <w:pStyle w:val="a3"/>
        <w:jc w:val="center"/>
        <w:rPr>
          <w:rFonts w:ascii="Times New Roman" w:hAnsi="Times New Roman" w:cs="Times New Roman"/>
          <w:b/>
          <w:sz w:val="52"/>
          <w:szCs w:val="52"/>
          <w:lang w:eastAsia="ru-RU"/>
        </w:rPr>
      </w:pPr>
      <w:proofErr w:type="gramStart"/>
      <w:r w:rsidRPr="008C0DD1">
        <w:rPr>
          <w:rFonts w:ascii="Times New Roman" w:hAnsi="Times New Roman" w:cs="Times New Roman"/>
          <w:b/>
          <w:sz w:val="52"/>
          <w:szCs w:val="52"/>
          <w:lang w:eastAsia="ru-RU"/>
        </w:rPr>
        <w:t>пословицы</w:t>
      </w:r>
      <w:proofErr w:type="gramEnd"/>
      <w:r w:rsidRPr="008C0DD1">
        <w:rPr>
          <w:rFonts w:ascii="Times New Roman" w:hAnsi="Times New Roman" w:cs="Times New Roman"/>
          <w:b/>
          <w:sz w:val="52"/>
          <w:szCs w:val="52"/>
          <w:lang w:eastAsia="ru-RU"/>
        </w:rPr>
        <w:t>, поговорки.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А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Абы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хоть бы кто.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Абы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хоть бы что.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Абы як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кое как.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Б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Баба з возу -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кобыли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легчэ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 избавлении от назойливого попутчика.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Базарь закрывать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уходить последним.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Базарь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цэну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скажэ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цыплят по осени считают.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Байдыкы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быть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бездельничать.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Билого свиту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бачить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работать от зари до зари.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Богатство за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плычимы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чорт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пэред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очимы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вступить в брак с богатым, но плохим человеком.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чин э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было или не было. 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Булоб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сказано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пустые слова.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В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грошах очей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нэмае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бездумной покупке.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три погибели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сгибаться.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Всякому овощу свое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врэмя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необходимости выждать.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Вашим салом, то по нашей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морди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черной неблагодарности.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Волка ноги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кормять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волка ноги кормят.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чужой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кошари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овэц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наплодыш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дружба дружбой, а табачок врозь.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Вшныпывся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чорт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суху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грушу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иметь очень сильную привязанность.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Г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Гладытся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даетца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злится.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Глазамыб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йил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та душа не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наелся до отвала.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Голодной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куми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хлиб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уме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нетерпеливом </w:t>
      </w:r>
      <w:proofErr w:type="gramStart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человеке .</w:t>
      </w:r>
      <w:proofErr w:type="gramEnd"/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Грощи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мулять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транжирах.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Гэть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витциля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брысь от сюда. 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Д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Дай Бог вашему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тыляти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волка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зйисты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пожелание несбыточного.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Даст Бог динь, даст Бог и пищу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Бог даст день, Бог даст пищу.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работы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нахылять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приобщать к труду.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ридной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хаты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 родному дому.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свадьбы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зажэвэ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 свадьбы заживет.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Дома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сидючи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сидя дома (о человеке, который не имеет представления о современной жизни).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Дать потачку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пойти на уступку; сделать послабление.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Драть яйца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собирать яйца в гнездах.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Дуракам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батькивщина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моду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человеке, который быстро растратил наследство.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Дураков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сиють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жнуть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воны сами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растуть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большом количестве дураков.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Дурэнь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думкой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богатие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несбыточных мечтах.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Дурна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курятына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</w:t>
      </w:r>
      <w:proofErr w:type="gramStart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заманчивом  заработке</w:t>
      </w:r>
      <w:proofErr w:type="gram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закончился большими издержками.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Дэ собака зарыта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найти искомое.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Дэшова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рыбка -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пагана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юшка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 дешевой рыбы невкусный бульон.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Е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здыхався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избавился с большим трудом.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З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 кишку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збильшкэ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чуть больше кота (о чем-то маленьком).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ныдобором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 недовольством.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смэртью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посылать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затянувшемся ожидании.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Завыдкы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бэруть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черная зависть.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Залыть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очи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выпить лишнего и не замечать очевидных вещей.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царя Панька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чем-то очень далеком.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 язык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укусысь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замолчи (грубая форма).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Зла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хватае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очень злой.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И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Иды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витцыля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иди отсюда (как правило, с раздражением).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К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Клэпкы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хватае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ума не хватает (о глупом человеке).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Кобыла за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дилом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лоша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дила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бесполезном спутнике.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Коваль ногу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куе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жаба и свою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бесполезном спутнике.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Конэкы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строе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устраивает проказы.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Каганци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 глаз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искры из глаз.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Когти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загородыв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сильно поцарапал (обычно про кота).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Кому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а курке просо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кому что, а голый о бане.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Конём гуляй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большой комнате или доме.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Купыв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бы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сэло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грощив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голо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 отсутствии средств при больших амбициях. 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Кочеты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поють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маква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петухи кричат - к дождю.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Л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Ложкы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мыть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мыть посуду.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Любыв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собака палку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любил как собака палку.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Лясы точить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много болтать.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М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Манэсэнькэ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благэсэнькэ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маленькое и хрупкое. 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Мовчком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сопком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делать что-либо тайком от других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Мордой об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стил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лицом в стол.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Н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безрыбьи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рак рыба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лучшее из худшего.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выхвалку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робыть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выхвалку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) - делать на показ.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ласэнькый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кусочек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найдэтся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куточек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что-то вкусное съест и сытый человек.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тоби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Боже,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мэни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гоже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бесполезной вещи.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обум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Лазаря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наугад.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 душой стоять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приставать.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Накормыв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мордой об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стил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получить неожиданное оскорбление.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Нашим салом, та по нашей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морди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получить неожиданное оскорбление.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Ни к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сэлу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ни к городу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ни то, ни сё.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 кола, ни двора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голь перекатная.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Никуда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потыкайся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дергайся.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Нияк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гору глянуть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быть очень занятым.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Нияк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дыхать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нечем дышать.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Нияк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йисты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кусок в горло не лезет.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Ниякого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чорта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робыть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делать тебе нечего.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Ново-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новэсэнькэ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 иголочки.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Носом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крутэ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придирчиво выбирает.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Носыться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кишка з салом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носиться как кот с салом. 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Нычого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ничего не было.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гавкай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замолчи (грубая форма).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Богу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свичка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чорту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кочерга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непонятный человек.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бабы хлопот, та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купыла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порося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найти себе проблемы.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дущи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по душе.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замай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трогай.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кажи гоп пока не перескочишь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предвосхищай события.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куе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мэлэ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бездельничает.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мычить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тэлиця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дела стоят на месте.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потыкайся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пытайся.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трэба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надо.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умэр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Даныло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давучка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задавыла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единый конец. 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О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добри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оба хороши.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Одын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запах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один запах (о неготовом блюде).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Ось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якый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вот какой.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От пуза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 отвала.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сэбэ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пхаючи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лишь бы отделаться.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Риздва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Колядки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от Рождества до Колядок (очень короткое время).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Ото беда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вот беда.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Оторвы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та выбрось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плохо дело.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Охоту мае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желает.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ций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вот это.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вот это.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П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Пар костей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ломэ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пар костей не ломит.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пэред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батькы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пэкло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впереди старших.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пэрэд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сэбэ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впереди себя.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Пока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повэрнэтся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сэмэрых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задавэ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медлительный и неповоротливый человек.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Пока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сонцэ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взийдэ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роса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очи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выийсть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ни свет, ни заря.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Пузо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вывалыл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выставил голый живот.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Пэтрив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батиг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цикорий.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Р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Рак ногу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куе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жаба и свою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назойливом спутнике.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Ракы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обратно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ползуть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скоротечная перемена решения.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Рання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птычка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носык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прочищае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пиздня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глаза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продырае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кто рано встает, тому Бог подает. 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Риж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полы, та тикай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беги без оглядки.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заррэбущи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глаза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завыдющи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патологически жадном человеке.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Рэвы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пиймать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сильно замерзнуть.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Рэвэ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корова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плачущем человеке.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С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Сажу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трусыть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чистить дымоходы.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Сапогы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рыпом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сапоги со скрипом.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дураком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всязуйся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сам дураком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станэш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 кем поведешься, от того и наберешься.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 </w:t>
      </w:r>
      <w:proofErr w:type="gram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гам </w:t>
      </w:r>
      <w:proofErr w:type="gram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другому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дам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собака на сене.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Сбыть с панталыку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сбить с толку.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Своя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сэмэряжка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важка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своя рубашка ближе к телу.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Сдобрий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хоть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уцым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утешся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хоть этим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Сим год мак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родыв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голоду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робыв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странном совпадении (урожай мака приходился на голодные годы).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Скиэ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вбыв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стикэ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вйихав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делать из-под палки.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Сняться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комусь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кыслыци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знае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бидный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против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сначала цветочки, а потом ягодки.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Спрос не ударит в нос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необходимости добиваться своего.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Спыть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курэй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 сне считает.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Сыды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ото и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рыпайся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высовывайся.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Сытый голодного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разумие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гусь свинье не товарищ.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Т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отож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вот так.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Такый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сякый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он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якый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плохой (о человеке).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Тико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свит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народывся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только родился.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Тикэ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тюкнув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только намекнул.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Трусыть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сажу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чистить дымоходы.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Ты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гля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ты посмотри.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Ты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дывы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посмотри.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Тямы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нэма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нет способностей.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У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Умила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варыты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та ни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умила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кормыты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умел готовить, но не умел подавать (обычно о вкусной еде, которую подают в самом конце обеда).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Х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Хай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брэшэ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обманывай.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Хай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сдобрие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пусть хоть этим утешится.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Хиба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мыслымо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разве это возможно.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Хорошо дэ нас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нэмае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хорошо там, где нас нет.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рано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встае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Бог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кто рано встает, том Бог подает.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Хоть волком вый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полная безысходность.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Хоть глаз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выколы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очень темно.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Хоть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грэблю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гаты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целая гора (о товарах).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Хоть запалы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полном отсутствии чего-то. 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зван - тот пан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незапертом доме.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знае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кто его знает.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кто знает.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Ц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Цэну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гылэ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цену заламывает.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Ч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Чисто-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чистисэнькэ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очень чисто.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ты чего.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Чорт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ногу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сломэ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черт ногу сломает (об очень сложной задаче).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Чорты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оци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черти в глазах (галлюцинации).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Чортыкы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водять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черти направляют.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Чорты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водять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черти руководят.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Чорты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то тэ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чёрт </w:t>
      </w:r>
      <w:proofErr w:type="gramStart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</w:t>
      </w:r>
      <w:proofErr w:type="gram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Ш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Шаляй-валяй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кое-как.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лоб, то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полби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 в лоб, что полбу.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 стар, что мал (о старческом маразме).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 ровняешь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 ты сравниваешь.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такэ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 это.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Шоб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тоби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чтоб тебе.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Шош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прыдумав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 ты придумал.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Шош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робыш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 ты делаешь.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Шош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 удумав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 ты надумал.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Я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й со своим назад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легко откажусь от своего предложения.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Язык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прыкусы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замолчи (грубая форма).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бы Бог пастуха </w:t>
      </w:r>
      <w:proofErr w:type="spellStart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слухав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вся </w:t>
      </w:r>
      <w:proofErr w:type="spellStart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скотына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пэрэдохла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Як возом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проихав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как возом проехал (не закрыл за собой дверь).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вор по ярмарки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непоседа.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з голодного краю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человеке, который не может дождаться обеда.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кит наплакав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очень мало.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кит з салом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человеке, который постоянно меняет свои решения.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котовэ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сало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постоянно изменяемом решении.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курыця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лапой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кое как; небрежно.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нова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копийка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как новая копеечка.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раку ногу оторвать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пустяковое дело.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скотына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нэхрэщэна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некрещеном человеке.</w:t>
      </w:r>
    </w:p>
    <w:p w:rsidR="00317116" w:rsidRPr="00F32295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у Христа за пазухой</w:t>
      </w:r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быть в полной безопасности.</w:t>
      </w:r>
    </w:p>
    <w:p w:rsidR="00317116" w:rsidRPr="00564798" w:rsidRDefault="00317116" w:rsidP="003171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Яйця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курыцу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нэ</w:t>
      </w:r>
      <w:proofErr w:type="spellEnd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322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учать</w:t>
      </w:r>
      <w:proofErr w:type="spellEnd"/>
      <w:r w:rsidRPr="00F3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 ребенке, который пытается поучать взрослых. </w:t>
      </w:r>
    </w:p>
    <w:p w:rsidR="00317116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Default="00317116" w:rsidP="00317116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</w:rPr>
      </w:pPr>
      <w:r w:rsidRPr="007A3D9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Всем известны казачьи </w:t>
      </w:r>
      <w:r w:rsidRPr="007A3D93">
        <w:rPr>
          <w:rStyle w:val="found1"/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 w:themeFill="background1"/>
        </w:rPr>
        <w:t>поговорки</w:t>
      </w:r>
      <w:r w:rsidRPr="007A3D93"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</w:rPr>
        <w:t>:</w:t>
      </w:r>
    </w:p>
    <w:p w:rsidR="00317116" w:rsidRPr="007A3D93" w:rsidRDefault="00317116" w:rsidP="00317116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>- Казака в степи только пуля догонит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 xml:space="preserve">- Не хвались в поход </w:t>
      </w:r>
      <w:proofErr w:type="spellStart"/>
      <w:r w:rsidRPr="007A3D93">
        <w:rPr>
          <w:rFonts w:ascii="Times New Roman" w:hAnsi="Times New Roman" w:cs="Times New Roman"/>
          <w:sz w:val="28"/>
          <w:szCs w:val="28"/>
        </w:rPr>
        <w:t>собираючись</w:t>
      </w:r>
      <w:proofErr w:type="spellEnd"/>
      <w:r w:rsidRPr="007A3D93">
        <w:rPr>
          <w:rFonts w:ascii="Times New Roman" w:hAnsi="Times New Roman" w:cs="Times New Roman"/>
          <w:sz w:val="28"/>
          <w:szCs w:val="28"/>
        </w:rPr>
        <w:t>, а хвались с похода едучи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>- Всяк свистнет, да не по-казацки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>- И шашечка остра, а дух - сильнее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>- Где казак - там и слава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>- С доброй песней и путь короче, и жизнь слаще, и смерть легче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>- Казака даже чёрт боится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>- Не всяк тот казак, что фуражку набекрень носит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>- Нет уз святее товарищества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>- Казак без коня - сирота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>- Кровь казачья - не водица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Pr="007A3D93" w:rsidRDefault="00317116" w:rsidP="00317116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A3D93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 xml:space="preserve">А вот </w:t>
      </w:r>
      <w:r w:rsidRPr="007A3D93">
        <w:rPr>
          <w:rStyle w:val="found1"/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 w:themeFill="background1"/>
        </w:rPr>
        <w:t>пословицы</w:t>
      </w:r>
      <w:r w:rsidRPr="007A3D93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 w:themeFill="background1"/>
        </w:rPr>
        <w:t xml:space="preserve"> </w:t>
      </w:r>
      <w:r w:rsidRPr="007A3D9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 </w:t>
      </w:r>
      <w:r w:rsidRPr="007A3D93">
        <w:rPr>
          <w:rStyle w:val="found1"/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 w:themeFill="background1"/>
        </w:rPr>
        <w:t>поговорки</w:t>
      </w:r>
      <w:r w:rsidRPr="007A3D93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 w:themeFill="background1"/>
        </w:rPr>
        <w:t>,</w:t>
      </w:r>
      <w:r w:rsidRPr="007A3D9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которые собрал кубанский писатель Александр Ефимович </w:t>
      </w:r>
      <w:proofErr w:type="spellStart"/>
      <w:r w:rsidRPr="007A3D93">
        <w:rPr>
          <w:rFonts w:ascii="Times New Roman" w:hAnsi="Times New Roman" w:cs="Times New Roman"/>
          <w:b/>
          <w:i/>
          <w:sz w:val="28"/>
          <w:szCs w:val="28"/>
          <w:u w:val="single"/>
        </w:rPr>
        <w:t>Пивень</w:t>
      </w:r>
      <w:proofErr w:type="spellEnd"/>
      <w:r w:rsidRPr="007A3D9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(1872-1961).</w:t>
      </w:r>
    </w:p>
    <w:p w:rsidR="00317116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93">
        <w:rPr>
          <w:rFonts w:ascii="Times New Roman" w:hAnsi="Times New Roman" w:cs="Times New Roman"/>
          <w:sz w:val="28"/>
          <w:szCs w:val="28"/>
        </w:rPr>
        <w:t xml:space="preserve">- Степь да воля — казачья </w:t>
      </w:r>
      <w:proofErr w:type="gramStart"/>
      <w:r w:rsidRPr="007A3D93">
        <w:rPr>
          <w:rFonts w:ascii="Times New Roman" w:hAnsi="Times New Roman" w:cs="Times New Roman"/>
          <w:sz w:val="28"/>
          <w:szCs w:val="28"/>
        </w:rPr>
        <w:t>доля.</w:t>
      </w:r>
      <w:r w:rsidRPr="007A3D93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7A3D93">
        <w:rPr>
          <w:rFonts w:ascii="Times New Roman" w:hAnsi="Times New Roman" w:cs="Times New Roman"/>
          <w:sz w:val="28"/>
          <w:szCs w:val="28"/>
        </w:rPr>
        <w:t xml:space="preserve"> Казацкому роду нема переводу.</w:t>
      </w:r>
      <w:r w:rsidRPr="007A3D93">
        <w:rPr>
          <w:rFonts w:ascii="Times New Roman" w:hAnsi="Times New Roman" w:cs="Times New Roman"/>
          <w:sz w:val="28"/>
          <w:szCs w:val="28"/>
        </w:rPr>
        <w:br/>
        <w:t>- Казак с бедою, как рыба с водою.</w:t>
      </w:r>
      <w:r w:rsidRPr="007A3D93">
        <w:rPr>
          <w:rFonts w:ascii="Times New Roman" w:hAnsi="Times New Roman" w:cs="Times New Roman"/>
          <w:sz w:val="28"/>
          <w:szCs w:val="28"/>
        </w:rPr>
        <w:br/>
        <w:t>- Казак, як голубь: куда не прилетит, там и пристанет.</w:t>
      </w:r>
      <w:r w:rsidRPr="007A3D93">
        <w:rPr>
          <w:rFonts w:ascii="Times New Roman" w:hAnsi="Times New Roman" w:cs="Times New Roman"/>
          <w:sz w:val="28"/>
          <w:szCs w:val="28"/>
        </w:rPr>
        <w:br/>
        <w:t>- Терпи, казак — атаманом будешь.</w:t>
      </w:r>
      <w:r w:rsidRPr="007A3D93">
        <w:rPr>
          <w:rFonts w:ascii="Times New Roman" w:hAnsi="Times New Roman" w:cs="Times New Roman"/>
          <w:sz w:val="28"/>
          <w:szCs w:val="28"/>
        </w:rPr>
        <w:br/>
        <w:t>- Тот и не казак, кто не думает быть атаманом.</w:t>
      </w:r>
      <w:r w:rsidRPr="007A3D93">
        <w:rPr>
          <w:rFonts w:ascii="Times New Roman" w:hAnsi="Times New Roman" w:cs="Times New Roman"/>
          <w:sz w:val="28"/>
          <w:szCs w:val="28"/>
        </w:rPr>
        <w:br/>
        <w:t>- Бог не без милости, казак не без счастья.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Казак-воин.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Казак без седла, что черкес без кинжала.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Казаку честь – Родину беречь.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Казак без коня, что солдат без ружья.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Казак и в беде не плачет.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Казак уважает старших, традиции.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Знание старого – сила молодого.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Старых почитай, молодых поучай.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Плэтэнь</w:t>
      </w:r>
      <w:proofErr w:type="spellEnd"/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старенький, а затишек всегда за ним.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Бороде честь, а усы и у кота есть.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Казак – хороший хозяин.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У хорошего хозяина и </w:t>
      </w:r>
      <w:proofErr w:type="spellStart"/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свынка</w:t>
      </w:r>
      <w:proofErr w:type="spellEnd"/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– </w:t>
      </w:r>
      <w:proofErr w:type="spellStart"/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господынка</w:t>
      </w:r>
      <w:proofErr w:type="spellEnd"/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Не тот хлеб, что в поле, а тот, что в амбаре.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В закромах зерно – на душе тепло.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Казак – гостеприимный и радушный хозяин.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Что есть в печи – на стол мечи.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Умел гостя звать – умей и угощать.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Красна </w:t>
      </w:r>
      <w:proofErr w:type="spellStart"/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>дивка</w:t>
      </w:r>
      <w:proofErr w:type="spellEnd"/>
      <w:r w:rsidRPr="007A3D93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косами, а хата пирогами.</w:t>
      </w: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17116" w:rsidRPr="007A3D93" w:rsidRDefault="00317116" w:rsidP="003171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50B4" w:rsidRDefault="002350B4">
      <w:bookmarkStart w:id="0" w:name="_GoBack"/>
      <w:bookmarkEnd w:id="0"/>
    </w:p>
    <w:sectPr w:rsidR="002350B4" w:rsidSect="00235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291E"/>
    <w:rsid w:val="002350B4"/>
    <w:rsid w:val="00317116"/>
    <w:rsid w:val="00982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A5856-05FD-4D2D-86A8-D0167313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1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und1">
    <w:name w:val="found1"/>
    <w:basedOn w:val="a0"/>
    <w:rsid w:val="00317116"/>
    <w:rPr>
      <w:shd w:val="clear" w:color="auto" w:fill="FFCC66"/>
    </w:rPr>
  </w:style>
  <w:style w:type="paragraph" w:styleId="a3">
    <w:name w:val="No Spacing"/>
    <w:uiPriority w:val="1"/>
    <w:qFormat/>
    <w:rsid w:val="003171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1456</Words>
  <Characters>8304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2016-04-06T07:30:00Z</dcterms:created>
  <dcterms:modified xsi:type="dcterms:W3CDTF">2016-04-06T07:33:00Z</dcterms:modified>
</cp:coreProperties>
</file>