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9E2" w:rsidRDefault="002739E2" w:rsidP="005E1228">
      <w:pPr>
        <w:spacing w:after="200" w:line="276" w:lineRule="auto"/>
        <w:ind w:right="-1560"/>
        <w:rPr>
          <w:rFonts w:ascii="Times New Roman" w:eastAsia="Times New Roman" w:hAnsi="Times New Roman" w:cs="Times New Roman"/>
          <w:b/>
          <w:sz w:val="28"/>
        </w:rPr>
      </w:pPr>
    </w:p>
    <w:p w:rsidR="005E1228" w:rsidRPr="005E1228" w:rsidRDefault="005E1228" w:rsidP="005E1228">
      <w:pPr>
        <w:tabs>
          <w:tab w:val="left" w:pos="2805"/>
          <w:tab w:val="center" w:pos="51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1228">
        <w:rPr>
          <w:rFonts w:ascii="Times New Roman" w:eastAsia="Times New Roman" w:hAnsi="Times New Roman" w:cs="Times New Roman"/>
          <w:b/>
          <w:bCs/>
          <w:sz w:val="24"/>
          <w:szCs w:val="24"/>
        </w:rPr>
        <w:t>ДЕПАРТАМЕНТ ОБРАЗОВАНИЯ</w:t>
      </w:r>
    </w:p>
    <w:p w:rsidR="005E1228" w:rsidRPr="005E1228" w:rsidRDefault="005E1228" w:rsidP="005E1228">
      <w:pPr>
        <w:tabs>
          <w:tab w:val="left" w:pos="9600"/>
        </w:tabs>
        <w:spacing w:after="0" w:line="240" w:lineRule="auto"/>
        <w:ind w:left="-567" w:right="3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12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АДМИНИСТРАЦИИ ГОРОДА НОВЫЙ УРЕНГОЙ</w:t>
      </w:r>
    </w:p>
    <w:p w:rsidR="005E1228" w:rsidRPr="005E1228" w:rsidRDefault="005E1228" w:rsidP="005E1228">
      <w:pPr>
        <w:tabs>
          <w:tab w:val="left" w:pos="9600"/>
        </w:tabs>
        <w:spacing w:after="0" w:line="240" w:lineRule="auto"/>
        <w:ind w:left="-993" w:right="37" w:hanging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МУНИЦИПАЛЬНОЕ АВТОНОМНОЕ ДОШКОЛЬНОЕ</w:t>
      </w:r>
    </w:p>
    <w:p w:rsidR="005E1228" w:rsidRPr="005E1228" w:rsidRDefault="005E1228" w:rsidP="005E1228">
      <w:pPr>
        <w:tabs>
          <w:tab w:val="left" w:pos="9600"/>
        </w:tabs>
        <w:spacing w:after="0" w:line="240" w:lineRule="auto"/>
        <w:ind w:left="-993" w:right="37" w:hanging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ОБРАЗОВАТЕЛЬНОЕ УЧРЕЖДЕНИЕ </w:t>
      </w:r>
    </w:p>
    <w:p w:rsidR="005E1228" w:rsidRPr="005E1228" w:rsidRDefault="005E1228" w:rsidP="005E1228">
      <w:pPr>
        <w:tabs>
          <w:tab w:val="left" w:pos="9600"/>
        </w:tabs>
        <w:spacing w:after="0" w:line="240" w:lineRule="auto"/>
        <w:ind w:left="-993" w:right="37" w:hanging="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«ДЕТСКИЙ САД «РУЧЕЁК»</w:t>
      </w:r>
    </w:p>
    <w:p w:rsidR="005E1228" w:rsidRPr="005E1228" w:rsidRDefault="005E1228" w:rsidP="005E1228">
      <w:pPr>
        <w:tabs>
          <w:tab w:val="left" w:pos="2805"/>
          <w:tab w:val="center" w:pos="5102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12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>ПРИНЯТО                                                                 УТВЕРЖДЕНО</w:t>
      </w:r>
    </w:p>
    <w:p w:rsidR="005E1228" w:rsidRPr="005E1228" w:rsidRDefault="005E1228" w:rsidP="005E12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>Педагогическим советом                                     Приказом директора</w:t>
      </w:r>
    </w:p>
    <w:p w:rsidR="005E1228" w:rsidRPr="005E1228" w:rsidRDefault="005E1228" w:rsidP="005E12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>от 20.11.2015г.                                                      МАДОУ «Детский сад «Ручеёк»</w:t>
      </w:r>
    </w:p>
    <w:p w:rsidR="005E1228" w:rsidRPr="005E1228" w:rsidRDefault="005E1228" w:rsidP="005E1228">
      <w:pPr>
        <w:tabs>
          <w:tab w:val="left" w:pos="64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>протокол № 2                                                        от_______2015г.№ ____</w:t>
      </w: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  <w:r w:rsidRPr="005E1228">
        <w:rPr>
          <w:rFonts w:ascii="Times New Roman" w:eastAsia="Times New Roman" w:hAnsi="Times New Roman" w:cs="Times New Roman"/>
          <w:b/>
          <w:sz w:val="36"/>
          <w:szCs w:val="28"/>
        </w:rPr>
        <w:t xml:space="preserve">Программа дополнительного образования </w:t>
      </w:r>
    </w:p>
    <w:p w:rsidR="005E1228" w:rsidRPr="005E1228" w:rsidRDefault="005E1228" w:rsidP="005E1228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  <w:r w:rsidRPr="005E1228">
        <w:rPr>
          <w:rFonts w:ascii="Times New Roman" w:eastAsia="Times New Roman" w:hAnsi="Times New Roman" w:cs="Times New Roman"/>
          <w:b/>
          <w:sz w:val="36"/>
          <w:szCs w:val="28"/>
        </w:rPr>
        <w:t>художественно – эстетической направленности</w:t>
      </w:r>
    </w:p>
    <w:p w:rsidR="005E1228" w:rsidRPr="005E1228" w:rsidRDefault="005E1228" w:rsidP="005E1228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  <w:r w:rsidRPr="005E1228">
        <w:rPr>
          <w:rFonts w:ascii="Times New Roman" w:eastAsia="Times New Roman" w:hAnsi="Times New Roman" w:cs="Times New Roman"/>
          <w:b/>
          <w:sz w:val="36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36"/>
          <w:szCs w:val="28"/>
        </w:rPr>
        <w:t>Чудеса с красками</w:t>
      </w:r>
      <w:r w:rsidRPr="005E1228">
        <w:rPr>
          <w:rFonts w:ascii="Times New Roman" w:eastAsia="Times New Roman" w:hAnsi="Times New Roman" w:cs="Times New Roman"/>
          <w:b/>
          <w:sz w:val="36"/>
          <w:szCs w:val="28"/>
        </w:rPr>
        <w:t>»</w:t>
      </w:r>
    </w:p>
    <w:p w:rsidR="005E1228" w:rsidRPr="005E1228" w:rsidRDefault="005E1228" w:rsidP="005E1228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</w:rPr>
      </w:pPr>
      <w:r w:rsidRPr="005E1228">
        <w:rPr>
          <w:rFonts w:ascii="Times New Roman" w:eastAsia="Times New Roman" w:hAnsi="Times New Roman" w:cs="Times New Roman"/>
          <w:sz w:val="32"/>
          <w:szCs w:val="28"/>
        </w:rPr>
        <w:t>в</w:t>
      </w:r>
      <w:bookmarkStart w:id="0" w:name="_GoBack"/>
      <w:bookmarkEnd w:id="0"/>
      <w:r w:rsidRPr="005E1228">
        <w:rPr>
          <w:rFonts w:ascii="Times New Roman" w:eastAsia="Times New Roman" w:hAnsi="Times New Roman" w:cs="Times New Roman"/>
          <w:sz w:val="32"/>
          <w:szCs w:val="28"/>
        </w:rPr>
        <w:t>озраст 3 - 4 года</w:t>
      </w:r>
    </w:p>
    <w:p w:rsidR="005E1228" w:rsidRPr="005E1228" w:rsidRDefault="005E1228" w:rsidP="005E122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</w:rPr>
      </w:pPr>
      <w:r w:rsidRPr="005E1228">
        <w:rPr>
          <w:rFonts w:ascii="Times New Roman" w:eastAsia="Times New Roman" w:hAnsi="Times New Roman" w:cs="Times New Roman"/>
          <w:sz w:val="32"/>
          <w:szCs w:val="28"/>
        </w:rPr>
        <w:t>(срок реализации – 1 год)</w:t>
      </w:r>
    </w:p>
    <w:p w:rsidR="005E1228" w:rsidRPr="005E1228" w:rsidRDefault="005E1228" w:rsidP="005E122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5E1228">
        <w:rPr>
          <w:rFonts w:ascii="Times New Roman" w:eastAsia="Times New Roman" w:hAnsi="Times New Roman" w:cs="Times New Roman"/>
          <w:sz w:val="24"/>
          <w:szCs w:val="28"/>
        </w:rPr>
        <w:t xml:space="preserve">          </w:t>
      </w: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tabs>
          <w:tab w:val="left" w:pos="74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5E1228">
        <w:rPr>
          <w:rFonts w:ascii="Times New Roman" w:eastAsia="Times New Roman" w:hAnsi="Times New Roman" w:cs="Times New Roman"/>
          <w:b/>
          <w:sz w:val="28"/>
          <w:szCs w:val="28"/>
        </w:rPr>
        <w:t>Программу разработал:</w:t>
      </w:r>
    </w:p>
    <w:p w:rsidR="005E1228" w:rsidRPr="005E1228" w:rsidRDefault="005E1228" w:rsidP="005E1228">
      <w:pPr>
        <w:tabs>
          <w:tab w:val="left" w:pos="74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 Болатова Кистаман Абдуллаевна,</w:t>
      </w:r>
    </w:p>
    <w:p w:rsidR="005E1228" w:rsidRPr="005E1228" w:rsidRDefault="005E1228" w:rsidP="005E1228">
      <w:pPr>
        <w:tabs>
          <w:tab w:val="left" w:pos="74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 xml:space="preserve">воспитатель </w:t>
      </w:r>
    </w:p>
    <w:p w:rsidR="005E1228" w:rsidRPr="005E1228" w:rsidRDefault="005E1228" w:rsidP="005E12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1228" w:rsidRPr="005E1228" w:rsidRDefault="005E1228" w:rsidP="005E12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>г. Новый Уренгой</w:t>
      </w:r>
    </w:p>
    <w:p w:rsidR="005E1228" w:rsidRPr="005E1228" w:rsidRDefault="005E1228" w:rsidP="005E12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1228">
        <w:rPr>
          <w:rFonts w:ascii="Times New Roman" w:eastAsia="Times New Roman" w:hAnsi="Times New Roman" w:cs="Times New Roman"/>
          <w:sz w:val="28"/>
          <w:szCs w:val="28"/>
        </w:rPr>
        <w:t>2015</w:t>
      </w:r>
    </w:p>
    <w:p w:rsidR="005E1228" w:rsidRPr="005E1228" w:rsidRDefault="005E1228" w:rsidP="005E1228">
      <w:pPr>
        <w:spacing w:after="200" w:line="276" w:lineRule="auto"/>
        <w:rPr>
          <w:rFonts w:ascii="Times New Roman" w:eastAsiaTheme="minorHAnsi" w:hAnsi="Times New Roman" w:cs="Times New Roman"/>
          <w:sz w:val="20"/>
          <w:szCs w:val="28"/>
          <w:lang w:eastAsia="en-US"/>
        </w:rPr>
      </w:pPr>
    </w:p>
    <w:p w:rsidR="002739E2" w:rsidRDefault="002739E2" w:rsidP="005F66D7">
      <w:pPr>
        <w:spacing w:after="200" w:line="276" w:lineRule="auto"/>
        <w:ind w:right="-156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F66D7" w:rsidRDefault="005F66D7" w:rsidP="005F66D7">
      <w:pPr>
        <w:spacing w:after="200" w:line="276" w:lineRule="auto"/>
        <w:ind w:right="-156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F66D7">
        <w:rPr>
          <w:rFonts w:ascii="Times New Roman" w:eastAsia="Times New Roman" w:hAnsi="Times New Roman" w:cs="Times New Roman"/>
          <w:b/>
          <w:sz w:val="28"/>
        </w:rPr>
        <w:t>Пояснительная записка</w:t>
      </w:r>
    </w:p>
    <w:p w:rsidR="005F66D7" w:rsidRDefault="005F66D7" w:rsidP="005F66D7">
      <w:pPr>
        <w:tabs>
          <w:tab w:val="left" w:pos="8662"/>
        </w:tabs>
        <w:spacing w:after="0" w:line="360" w:lineRule="auto"/>
        <w:ind w:right="-1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Все дети любят рисовать. Важно не упустить возможности, которые открываются именно в раннем возрасте. Испытав интерес к творчеству, они сами находят нужные способы. Но далеко не у всех это получается, тем более, что многие дети только начинают овладевать художественной деятельностью. У ребёнка раннего возраста ещё не сформированы многие навыки. Он не умеет ориентироваться на листе бумаги и не выходить при рисовании за её край и т.п. Часто такое отсутствие умений сердит и расстраивает малыша, и он оставляет попытки нарисовать задуманное. Оригинальное рисование без кисточки и карандаша расковывает ребенка, позволяет почувствовать краски, их характер, настроение. Именно обучаясь, получая знания, навыки ребенок чувствует себя уверенно. Незаметно для себя дети учатся наблюдать, думать, фантазировать. </w:t>
      </w:r>
    </w:p>
    <w:p w:rsidR="005F66D7" w:rsidRDefault="005F66D7" w:rsidP="005F66D7">
      <w:pPr>
        <w:tabs>
          <w:tab w:val="left" w:pos="8662"/>
        </w:tabs>
        <w:spacing w:after="0" w:line="360" w:lineRule="auto"/>
        <w:ind w:right="-1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Их, по началу, мало интересует результат, а интересен сам процесс. Тем не менее, даже совсем крошки способны понять, по-своему оценить прекрасное и готовы создать собственное произведение искусства.</w:t>
      </w:r>
    </w:p>
    <w:p w:rsidR="005F66D7" w:rsidRDefault="005F66D7" w:rsidP="005F66D7">
      <w:pPr>
        <w:spacing w:after="0" w:line="360" w:lineRule="auto"/>
        <w:ind w:right="-176"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Нетрадиционное рисование доставляет детям множество положительных эмоций, раскрывает новые возможности использования хорошо знакомых им предметов в качестве художественных материалов, удивляет своей непредсказуемостью. Во-первых, сочетание нескольких действий в одной работе помогает развивать логическое мышление. Ребенок начинает активно анализировать то, что он делает, просчитывать, что ему еще может потребоваться. Во-вторых, изобразительное искусство служит средством выражения чувств и эмоций, что очень полезно замкнутым и скрытным детям. Рисование (вторая младшая группа садика) в нетрадиционной форме преследует сразу несколько целей: развитие, открытие, познание. С каждым занятием ребенок узнает все больше и больше новой информации, которая ему пригодится в будущем. Так, например, некоторые продукты могут послужить средством самовыражения и творчества, а не быть просто едой. Кроме того, малыши, благодаря такой технике, обучаются воспринимать мир с разных сторон. Они узнают, что рисунок бывает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не только плоским, но и объемным, что сочетание разных способов рисования дает неожиданный, но интересный результат.  </w:t>
      </w:r>
    </w:p>
    <w:p w:rsidR="005F66D7" w:rsidRDefault="005F66D7" w:rsidP="005F66D7">
      <w:pPr>
        <w:spacing w:after="0" w:line="360" w:lineRule="auto"/>
        <w:ind w:right="-1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Рисование развивает восприятие, творческие способности, мелкую моторику рук, приобщает малышей к миру прекрасного, формирует эстетический вкус, позволяет ощутить гармонию в предметах окружающего мира. Часто этот вид деятельности несёт в себе и элементы психотерапии – успокаивает, </w:t>
      </w:r>
      <w:r w:rsidR="00C321FD">
        <w:rPr>
          <w:rFonts w:ascii="Times New Roman" w:eastAsia="Times New Roman" w:hAnsi="Times New Roman" w:cs="Times New Roman"/>
          <w:sz w:val="28"/>
        </w:rPr>
        <w:t>отвлекает ребёнка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5F66D7" w:rsidRDefault="005F66D7" w:rsidP="005F66D7">
      <w:pPr>
        <w:spacing w:after="0" w:line="360" w:lineRule="auto"/>
        <w:ind w:right="-176"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Нетрадиционная живопись способствует раннему развитию творческих способностей. Не только потому, что малыш учится рисовать, а потому, что он учится самовыражаться, передавать свои ощущения и впечатления.</w:t>
      </w:r>
      <w:r w:rsidR="00C65EE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Актуальность состоит в том, что знания не ограничиваются рамками программы. Дети знакомятся с разнообразием нетрадиционных способов рисования, их особенностями, многообразием материалов, используемых в рисовании, учатся на основе полученных знаний создавать свои рисунки. Таким образом, развивается творческая личность, способная применять свои знания и умения в различных ситуациях.</w:t>
      </w:r>
    </w:p>
    <w:p w:rsidR="005F66D7" w:rsidRDefault="005F66D7" w:rsidP="005F66D7">
      <w:pPr>
        <w:spacing w:after="0" w:line="360" w:lineRule="auto"/>
        <w:ind w:right="-176"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 умелой организации занятий и </w:t>
      </w:r>
      <w:r w:rsidR="00C321FD">
        <w:rPr>
          <w:rFonts w:ascii="Times New Roman" w:eastAsia="Times New Roman" w:hAnsi="Times New Roman" w:cs="Times New Roman"/>
          <w:sz w:val="28"/>
        </w:rPr>
        <w:t>учете психологических</w:t>
      </w:r>
      <w:r>
        <w:rPr>
          <w:rFonts w:ascii="Times New Roman" w:eastAsia="Times New Roman" w:hAnsi="Times New Roman" w:cs="Times New Roman"/>
          <w:sz w:val="28"/>
        </w:rPr>
        <w:t xml:space="preserve"> и физиологических особенностей ребёнка 3 лет нетрадиционное рисование станет для него любимым видом деятельности.</w:t>
      </w:r>
    </w:p>
    <w:p w:rsidR="005F66D7" w:rsidRDefault="005F66D7" w:rsidP="005F66D7">
      <w:pPr>
        <w:spacing w:after="0" w:line="360" w:lineRule="auto"/>
        <w:ind w:right="-176"/>
        <w:jc w:val="both"/>
        <w:rPr>
          <w:rFonts w:ascii="Times New Roman" w:eastAsia="Times New Roman" w:hAnsi="Times New Roman" w:cs="Times New Roman"/>
          <w:sz w:val="10"/>
        </w:rPr>
      </w:pPr>
    </w:p>
    <w:p w:rsidR="005F66D7" w:rsidRDefault="00C321FD" w:rsidP="005F66D7">
      <w:pPr>
        <w:tabs>
          <w:tab w:val="left" w:pos="8694"/>
          <w:tab w:val="left" w:pos="9273"/>
          <w:tab w:val="left" w:pos="10433"/>
        </w:tabs>
        <w:spacing w:after="0" w:line="360" w:lineRule="auto"/>
        <w:ind w:right="-176"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Цикл занятий</w:t>
      </w:r>
      <w:r w:rsidR="005F66D7">
        <w:rPr>
          <w:rFonts w:ascii="Times New Roman" w:eastAsia="Times New Roman" w:hAnsi="Times New Roman" w:cs="Times New Roman"/>
          <w:sz w:val="28"/>
        </w:rPr>
        <w:t xml:space="preserve"> рассчитан </w:t>
      </w:r>
      <w:r w:rsidR="005E1228">
        <w:rPr>
          <w:rFonts w:ascii="Times New Roman" w:eastAsia="Times New Roman" w:hAnsi="Times New Roman" w:cs="Times New Roman"/>
          <w:sz w:val="28"/>
        </w:rPr>
        <w:t>для</w:t>
      </w:r>
      <w:r w:rsidR="005F66D7">
        <w:rPr>
          <w:rFonts w:ascii="Times New Roman" w:eastAsia="Times New Roman" w:hAnsi="Times New Roman" w:cs="Times New Roman"/>
          <w:sz w:val="28"/>
        </w:rPr>
        <w:t xml:space="preserve"> детей 3-4 лет, на 1 учебный год. Занятия продолжительностью 1</w:t>
      </w:r>
      <w:r w:rsidR="005E1228">
        <w:rPr>
          <w:rFonts w:ascii="Times New Roman" w:eastAsia="Times New Roman" w:hAnsi="Times New Roman" w:cs="Times New Roman"/>
          <w:sz w:val="28"/>
        </w:rPr>
        <w:t>5</w:t>
      </w:r>
      <w:r w:rsidR="005F66D7">
        <w:rPr>
          <w:rFonts w:ascii="Times New Roman" w:eastAsia="Times New Roman" w:hAnsi="Times New Roman" w:cs="Times New Roman"/>
          <w:sz w:val="28"/>
        </w:rPr>
        <w:t xml:space="preserve"> минут, 2 раза в неделю. Количество занятий в год – 60.</w:t>
      </w:r>
    </w:p>
    <w:p w:rsidR="009040E6" w:rsidRDefault="00C321FD" w:rsidP="00C321FD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Основная цель занятий - </w:t>
      </w:r>
      <w:r w:rsidRPr="00C321FD">
        <w:rPr>
          <w:rFonts w:ascii="Times New Roman" w:eastAsia="Times New Roman" w:hAnsi="Times New Roman" w:cs="Times New Roman"/>
          <w:sz w:val="28"/>
        </w:rPr>
        <w:t>развитие у детей творческих способностей, фантазии, воображения средствами нетрадиционного рисования, создание условий для развития    двигательных функций кистей рук – мелкой моторики детей.</w:t>
      </w:r>
    </w:p>
    <w:p w:rsidR="009040E6" w:rsidRPr="00C321FD" w:rsidRDefault="00C321FD" w:rsidP="00C321FD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Задачи:</w:t>
      </w:r>
    </w:p>
    <w:p w:rsidR="009040E6" w:rsidRPr="00C321FD" w:rsidRDefault="00C321FD" w:rsidP="003C1388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Прививать интерес к рисованию нетрадиционными техниками.</w:t>
      </w:r>
    </w:p>
    <w:p w:rsidR="009040E6" w:rsidRPr="00C321FD" w:rsidRDefault="00C321FD" w:rsidP="003C1388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Развивать творчество, фантазию, умение замечать красивое в простом.</w:t>
      </w:r>
    </w:p>
    <w:p w:rsidR="009040E6" w:rsidRPr="00C321FD" w:rsidRDefault="00C321FD" w:rsidP="003C1388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Развивать чувство коллективизма, товарищества, стремления прийти на помощь друг другу.</w:t>
      </w:r>
    </w:p>
    <w:p w:rsidR="009040E6" w:rsidRPr="00C321FD" w:rsidRDefault="00C321FD" w:rsidP="003C1388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 xml:space="preserve">Учить сопереживать настроению, переданному в рисунке. </w:t>
      </w:r>
    </w:p>
    <w:p w:rsidR="009040E6" w:rsidRPr="00C321FD" w:rsidRDefault="00C321FD" w:rsidP="003C1388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 xml:space="preserve">Воспитывать аккуратность в работе с различными материалами. </w:t>
      </w:r>
    </w:p>
    <w:p w:rsidR="00C321FD" w:rsidRPr="00C321FD" w:rsidRDefault="00C321FD" w:rsidP="003C1388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 xml:space="preserve">Воспитывать самостоятельность. </w:t>
      </w:r>
    </w:p>
    <w:p w:rsidR="009040E6" w:rsidRPr="00C321FD" w:rsidRDefault="00C321FD" w:rsidP="003C1388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lastRenderedPageBreak/>
        <w:t>Развивать мелкую моторику.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C321FD">
        <w:rPr>
          <w:rFonts w:ascii="Times New Roman" w:eastAsia="Times New Roman" w:hAnsi="Times New Roman" w:cs="Times New Roman"/>
          <w:b/>
          <w:sz w:val="28"/>
        </w:rPr>
        <w:t>Формы проведения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1.Различные техники нетрадиционного рисования: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C321FD">
        <w:rPr>
          <w:rFonts w:ascii="Times New Roman" w:eastAsia="Times New Roman" w:hAnsi="Times New Roman" w:cs="Times New Roman"/>
          <w:sz w:val="28"/>
        </w:rPr>
        <w:t>пальцем или ватной палочкой, ладошкой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r w:rsidRPr="00C321FD">
        <w:rPr>
          <w:rFonts w:ascii="Times New Roman" w:eastAsia="Times New Roman" w:hAnsi="Times New Roman" w:cs="Times New Roman"/>
          <w:sz w:val="28"/>
        </w:rPr>
        <w:t>бумагой</w:t>
      </w:r>
      <w:r w:rsidR="004D0215">
        <w:rPr>
          <w:rFonts w:ascii="Times New Roman" w:eastAsia="Times New Roman" w:hAnsi="Times New Roman" w:cs="Times New Roman"/>
          <w:sz w:val="28"/>
        </w:rPr>
        <w:t xml:space="preserve">, </w:t>
      </w:r>
      <w:r w:rsidRPr="00C321FD">
        <w:rPr>
          <w:rFonts w:ascii="Times New Roman" w:eastAsia="Times New Roman" w:hAnsi="Times New Roman" w:cs="Times New Roman"/>
          <w:sz w:val="28"/>
        </w:rPr>
        <w:t>методом тычка</w:t>
      </w:r>
      <w:r w:rsidR="004D0215">
        <w:rPr>
          <w:rFonts w:ascii="Times New Roman" w:eastAsia="Times New Roman" w:hAnsi="Times New Roman" w:cs="Times New Roman"/>
          <w:sz w:val="28"/>
        </w:rPr>
        <w:t>,</w:t>
      </w:r>
      <w:r w:rsidRPr="00C321FD">
        <w:rPr>
          <w:rFonts w:ascii="Times New Roman" w:eastAsia="Times New Roman" w:hAnsi="Times New Roman" w:cs="Times New Roman"/>
          <w:sz w:val="28"/>
        </w:rPr>
        <w:t xml:space="preserve"> монотипия,</w:t>
      </w:r>
      <w:r w:rsidR="004D0215">
        <w:rPr>
          <w:rFonts w:ascii="Times New Roman" w:eastAsia="Times New Roman" w:hAnsi="Times New Roman" w:cs="Times New Roman"/>
          <w:sz w:val="28"/>
        </w:rPr>
        <w:t xml:space="preserve"> </w:t>
      </w:r>
      <w:r w:rsidRPr="00C321FD">
        <w:rPr>
          <w:rFonts w:ascii="Times New Roman" w:eastAsia="Times New Roman" w:hAnsi="Times New Roman" w:cs="Times New Roman"/>
          <w:sz w:val="28"/>
        </w:rPr>
        <w:t>тампонирование</w:t>
      </w:r>
      <w:r w:rsidR="004D0215">
        <w:rPr>
          <w:rFonts w:ascii="Times New Roman" w:eastAsia="Times New Roman" w:hAnsi="Times New Roman" w:cs="Times New Roman"/>
          <w:sz w:val="28"/>
        </w:rPr>
        <w:t xml:space="preserve">, </w:t>
      </w:r>
      <w:r w:rsidRPr="00C321FD">
        <w:rPr>
          <w:rFonts w:ascii="Times New Roman" w:eastAsia="Times New Roman" w:hAnsi="Times New Roman" w:cs="Times New Roman"/>
          <w:sz w:val="28"/>
        </w:rPr>
        <w:t>рисование по крупе,</w:t>
      </w:r>
      <w:r w:rsidR="004D0215">
        <w:rPr>
          <w:rFonts w:ascii="Times New Roman" w:eastAsia="Times New Roman" w:hAnsi="Times New Roman" w:cs="Times New Roman"/>
          <w:sz w:val="28"/>
        </w:rPr>
        <w:t xml:space="preserve"> соли,</w:t>
      </w:r>
      <w:r w:rsidRPr="00C321FD">
        <w:rPr>
          <w:rFonts w:ascii="Times New Roman" w:eastAsia="Times New Roman" w:hAnsi="Times New Roman" w:cs="Times New Roman"/>
          <w:sz w:val="28"/>
        </w:rPr>
        <w:t xml:space="preserve"> кляксография</w:t>
      </w:r>
      <w:r w:rsidR="004D0215">
        <w:rPr>
          <w:rFonts w:ascii="Times New Roman" w:eastAsia="Times New Roman" w:hAnsi="Times New Roman" w:cs="Times New Roman"/>
          <w:sz w:val="28"/>
        </w:rPr>
        <w:t>,</w:t>
      </w:r>
      <w:r w:rsidRPr="00C321FD">
        <w:rPr>
          <w:rFonts w:ascii="Times New Roman" w:eastAsia="Times New Roman" w:hAnsi="Times New Roman" w:cs="Times New Roman"/>
          <w:sz w:val="28"/>
        </w:rPr>
        <w:t xml:space="preserve"> набрызг,</w:t>
      </w:r>
      <w:r w:rsidR="004D0215">
        <w:rPr>
          <w:rFonts w:ascii="Times New Roman" w:eastAsia="Times New Roman" w:hAnsi="Times New Roman" w:cs="Times New Roman"/>
          <w:sz w:val="28"/>
        </w:rPr>
        <w:t xml:space="preserve"> печатка,</w:t>
      </w:r>
      <w:r w:rsidRPr="00C321FD">
        <w:rPr>
          <w:rFonts w:ascii="Times New Roman" w:eastAsia="Times New Roman" w:hAnsi="Times New Roman" w:cs="Times New Roman"/>
          <w:sz w:val="28"/>
        </w:rPr>
        <w:t xml:space="preserve"> ниткография, экспериментирование.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2.Выставки.</w:t>
      </w:r>
    </w:p>
    <w:p w:rsidR="009040E6" w:rsidRDefault="009040E6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9040E6" w:rsidRPr="003C1388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3C1388">
        <w:rPr>
          <w:rFonts w:ascii="Times New Roman" w:eastAsia="Times New Roman" w:hAnsi="Times New Roman" w:cs="Times New Roman"/>
          <w:b/>
          <w:sz w:val="28"/>
        </w:rPr>
        <w:t>Методы и приёмы обу</w:t>
      </w:r>
      <w:r w:rsidR="003C1388">
        <w:rPr>
          <w:rFonts w:ascii="Times New Roman" w:eastAsia="Times New Roman" w:hAnsi="Times New Roman" w:cs="Times New Roman"/>
          <w:b/>
          <w:sz w:val="28"/>
        </w:rPr>
        <w:t>чения нетрадиционному рисованию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1.Создание игровой ситуации.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2.Показ педагог</w:t>
      </w:r>
      <w:r w:rsidR="003C1388">
        <w:rPr>
          <w:rFonts w:ascii="Times New Roman" w:eastAsia="Times New Roman" w:hAnsi="Times New Roman" w:cs="Times New Roman"/>
          <w:sz w:val="28"/>
        </w:rPr>
        <w:t>а</w:t>
      </w:r>
      <w:r w:rsidRPr="00C321FD">
        <w:rPr>
          <w:rFonts w:ascii="Times New Roman" w:eastAsia="Times New Roman" w:hAnsi="Times New Roman" w:cs="Times New Roman"/>
          <w:sz w:val="28"/>
        </w:rPr>
        <w:t>.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3.Использование движения руки.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4.Сравнение двух техник.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5.Проговаривание последовательности работы.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>При рисовании нетрадиционными техниками широко используются стихи, загадки, а также игры.</w:t>
      </w:r>
    </w:p>
    <w:p w:rsidR="009040E6" w:rsidRPr="00C321FD" w:rsidRDefault="00C321FD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C321FD">
        <w:rPr>
          <w:rFonts w:ascii="Times New Roman" w:eastAsia="Times New Roman" w:hAnsi="Times New Roman" w:cs="Times New Roman"/>
          <w:b/>
          <w:sz w:val="28"/>
        </w:rPr>
        <w:t>Методические рекомендации</w:t>
      </w:r>
    </w:p>
    <w:p w:rsidR="009040E6" w:rsidRPr="00C321FD" w:rsidRDefault="00C321FD" w:rsidP="003C1388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C321FD">
        <w:rPr>
          <w:rFonts w:ascii="Times New Roman" w:eastAsia="Times New Roman" w:hAnsi="Times New Roman" w:cs="Times New Roman"/>
          <w:sz w:val="28"/>
        </w:rPr>
        <w:t xml:space="preserve">Организуя занятия по нетрадиционному рисованию, важно помнить, что для успешного овладения детьми умениями и навыками необходимо учитывать возрастные и индивидуальные особенности детей, их желания и интересы. С возрастом ребёнка расширяется содержание, усложняются элементы, форма бумаги, выделяются новые средства выразительности. </w:t>
      </w:r>
    </w:p>
    <w:p w:rsidR="009040E6" w:rsidRPr="00C321FD" w:rsidRDefault="005F66D7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Техническое оснащение: </w:t>
      </w:r>
      <w:r w:rsidR="00C321FD" w:rsidRPr="00C321FD">
        <w:rPr>
          <w:rFonts w:ascii="Times New Roman" w:eastAsia="Times New Roman" w:hAnsi="Times New Roman" w:cs="Times New Roman"/>
          <w:sz w:val="28"/>
        </w:rPr>
        <w:t>листы бумаги, гуашь, кисточка с коротким ворсом (тычок)</w:t>
      </w:r>
      <w:r w:rsidR="00C321FD">
        <w:rPr>
          <w:rFonts w:ascii="Times New Roman" w:eastAsia="Times New Roman" w:hAnsi="Times New Roman" w:cs="Times New Roman"/>
          <w:sz w:val="28"/>
        </w:rPr>
        <w:t>, тампон, стекло или пластик, нитки, щётка и стека, крупа, соль, воск, печатки, штампы (пластилин,</w:t>
      </w:r>
      <w:r w:rsidR="00C321FD" w:rsidRPr="00C321FD">
        <w:rPr>
          <w:rFonts w:ascii="Times New Roman" w:eastAsia="Times New Roman" w:hAnsi="Times New Roman" w:cs="Times New Roman"/>
          <w:sz w:val="28"/>
        </w:rPr>
        <w:t xml:space="preserve"> подручный материал, растения)</w:t>
      </w:r>
    </w:p>
    <w:p w:rsidR="009040E6" w:rsidRDefault="009040E6" w:rsidP="005F66D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9040E6" w:rsidRDefault="009040E6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3C1388" w:rsidRDefault="003C1388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3C1388" w:rsidRDefault="003C1388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3C1388" w:rsidRDefault="003C1388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3C1388" w:rsidRDefault="003C1388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C838B4" w:rsidRPr="00C838B4" w:rsidRDefault="003C1388" w:rsidP="0056700D">
      <w:pPr>
        <w:tabs>
          <w:tab w:val="left" w:pos="10288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Тематический план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1060"/>
        <w:gridCol w:w="3443"/>
        <w:gridCol w:w="5459"/>
      </w:tblGrid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№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ТЕМА</w:t>
            </w:r>
          </w:p>
        </w:tc>
        <w:tc>
          <w:tcPr>
            <w:tcW w:w="5459" w:type="dxa"/>
          </w:tcPr>
          <w:p w:rsidR="00C838B4" w:rsidRDefault="00C838B4" w:rsidP="003C1388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 xml:space="preserve">ТЕХНИКА </w:t>
            </w:r>
            <w:r>
              <w:rPr>
                <w:b/>
                <w:sz w:val="28"/>
              </w:rPr>
              <w:t>РИСОВАНИЯ</w:t>
            </w:r>
          </w:p>
          <w:p w:rsidR="00C838B4" w:rsidRPr="0056700D" w:rsidRDefault="00C838B4" w:rsidP="003C1388">
            <w:pPr>
              <w:tabs>
                <w:tab w:val="left" w:pos="10288"/>
              </w:tabs>
              <w:jc w:val="center"/>
              <w:rPr>
                <w:i/>
                <w:sz w:val="28"/>
              </w:rPr>
            </w:pPr>
            <w:r w:rsidRPr="0056700D">
              <w:rPr>
                <w:i/>
                <w:sz w:val="28"/>
              </w:rPr>
              <w:t>(</w:t>
            </w:r>
            <w:r w:rsidR="0056700D" w:rsidRPr="0056700D">
              <w:rPr>
                <w:i/>
                <w:sz w:val="28"/>
              </w:rPr>
              <w:t>Способ</w:t>
            </w:r>
            <w:r w:rsidRPr="0056700D">
              <w:rPr>
                <w:i/>
                <w:sz w:val="28"/>
              </w:rPr>
              <w:t xml:space="preserve"> передачи замысла)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«Пушок</w:t>
            </w:r>
            <w:r w:rsidR="009E450E">
              <w:rPr>
                <w:b/>
                <w:sz w:val="28"/>
              </w:rPr>
              <w:t xml:space="preserve"> мой друг»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гуашью методом тычка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 xml:space="preserve"> «Ветка рябины»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Пластилинография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«Деревья осенью»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акварелью методом выдувания(губка,кок.трубочка,)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4.</w:t>
            </w:r>
          </w:p>
        </w:tc>
        <w:tc>
          <w:tcPr>
            <w:tcW w:w="3443" w:type="dxa"/>
          </w:tcPr>
          <w:p w:rsidR="00C838B4" w:rsidRPr="00C838B4" w:rsidRDefault="009E450E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</w:t>
            </w:r>
            <w:r w:rsidR="003C1388" w:rsidRPr="00C838B4">
              <w:rPr>
                <w:b/>
                <w:sz w:val="28"/>
              </w:rPr>
              <w:t>Облака»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гуашью с помощью мятой бумаги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«Сказочная птица»</w:t>
            </w:r>
          </w:p>
        </w:tc>
        <w:tc>
          <w:tcPr>
            <w:tcW w:w="5459" w:type="dxa"/>
          </w:tcPr>
          <w:p w:rsidR="00C838B4" w:rsidRPr="003C1388" w:rsidRDefault="003C1388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ладошкой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6.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«Наш город»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свечой на тонированной бумаге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7.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«Тыква»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 Монотипия -складывание листа вдвое</w:t>
            </w:r>
            <w:r w:rsidR="003C1388">
              <w:rPr>
                <w:sz w:val="28"/>
              </w:rPr>
              <w:t xml:space="preserve"> </w:t>
            </w:r>
            <w:r w:rsidRPr="003C1388">
              <w:rPr>
                <w:sz w:val="28"/>
              </w:rPr>
              <w:t>(симетрия формы)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8.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«Мороженное»</w:t>
            </w:r>
          </w:p>
        </w:tc>
        <w:tc>
          <w:tcPr>
            <w:tcW w:w="5459" w:type="dxa"/>
          </w:tcPr>
          <w:p w:rsidR="00C838B4" w:rsidRPr="003C1388" w:rsidRDefault="003C1388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мыльными</w:t>
            </w:r>
            <w:r w:rsidR="00C838B4" w:rsidRPr="003C1388">
              <w:rPr>
                <w:sz w:val="28"/>
              </w:rPr>
              <w:t xml:space="preserve"> пузырями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9.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  <w:lang w:val="en-US"/>
              </w:rPr>
              <w:t>«</w:t>
            </w:r>
            <w:r w:rsidRPr="00C838B4">
              <w:rPr>
                <w:b/>
                <w:sz w:val="28"/>
              </w:rPr>
              <w:t>Листопад</w:t>
            </w:r>
            <w:r w:rsidRPr="00C838B4">
              <w:rPr>
                <w:b/>
                <w:sz w:val="28"/>
                <w:lang w:val="en-US"/>
              </w:rPr>
              <w:t>»</w:t>
            </w:r>
          </w:p>
        </w:tc>
        <w:tc>
          <w:tcPr>
            <w:tcW w:w="5459" w:type="dxa"/>
          </w:tcPr>
          <w:p w:rsidR="00C838B4" w:rsidRPr="003C1388" w:rsidRDefault="003C1388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Метод печатания</w:t>
            </w:r>
            <w:r w:rsidR="00C838B4" w:rsidRPr="003C1388">
              <w:rPr>
                <w:sz w:val="28"/>
              </w:rPr>
              <w:t xml:space="preserve"> листьями деревьев </w:t>
            </w:r>
          </w:p>
        </w:tc>
      </w:tr>
      <w:tr w:rsidR="00C838B4" w:rsidRPr="00C838B4" w:rsidTr="003C1388">
        <w:trPr>
          <w:trHeight w:val="74"/>
        </w:trPr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10.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  <w:lang w:val="en-US"/>
              </w:rPr>
              <w:t>«</w:t>
            </w:r>
            <w:r w:rsidRPr="00C838B4">
              <w:rPr>
                <w:b/>
                <w:sz w:val="28"/>
              </w:rPr>
              <w:t>Утёнок</w:t>
            </w:r>
            <w:r w:rsidR="003C1388" w:rsidRPr="00C838B4">
              <w:rPr>
                <w:b/>
                <w:sz w:val="28"/>
                <w:lang w:val="en-US"/>
              </w:rPr>
              <w:t>»</w:t>
            </w:r>
          </w:p>
        </w:tc>
        <w:tc>
          <w:tcPr>
            <w:tcW w:w="5459" w:type="dxa"/>
          </w:tcPr>
          <w:p w:rsidR="00C838B4" w:rsidRPr="003C1388" w:rsidRDefault="003C1388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тампонированием</w:t>
            </w:r>
            <w:r w:rsidR="00C838B4" w:rsidRPr="003C1388">
              <w:rPr>
                <w:sz w:val="28"/>
              </w:rPr>
              <w:t xml:space="preserve"> с   трафаретом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11.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«Вот ёжик - ни головы, ни ножек»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Дорисовывание «иголок» - с помощью пластиковой вилки.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12.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«Мозайка»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</w:t>
            </w:r>
            <w:r w:rsidR="00410D40" w:rsidRPr="003C1388">
              <w:rPr>
                <w:sz w:val="28"/>
              </w:rPr>
              <w:t xml:space="preserve"> губкой</w:t>
            </w:r>
            <w:r w:rsidRPr="003C1388">
              <w:rPr>
                <w:sz w:val="28"/>
              </w:rPr>
              <w:t xml:space="preserve"> по сжатому листу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13.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«Мамин платочек»</w:t>
            </w:r>
          </w:p>
        </w:tc>
        <w:tc>
          <w:tcPr>
            <w:tcW w:w="5459" w:type="dxa"/>
          </w:tcPr>
          <w:p w:rsidR="00C838B4" w:rsidRPr="003C1388" w:rsidRDefault="00301CB3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Набрызг +</w:t>
            </w:r>
            <w:r w:rsidR="00C838B4" w:rsidRPr="003C1388">
              <w:rPr>
                <w:sz w:val="28"/>
              </w:rPr>
              <w:t>Рисование печатками из пластилина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14.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«Боровик»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сыпучими материалами-через трафарет</w:t>
            </w:r>
          </w:p>
        </w:tc>
      </w:tr>
      <w:tr w:rsidR="00C838B4" w:rsidRPr="00C838B4" w:rsidTr="0056700D">
        <w:trPr>
          <w:trHeight w:val="748"/>
        </w:trPr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15.</w:t>
            </w:r>
          </w:p>
        </w:tc>
        <w:tc>
          <w:tcPr>
            <w:tcW w:w="3443" w:type="dxa"/>
          </w:tcPr>
          <w:p w:rsidR="00C838B4" w:rsidRPr="00C838B4" w:rsidRDefault="0056700D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</w:t>
            </w:r>
            <w:r w:rsidR="003C1388">
              <w:rPr>
                <w:b/>
                <w:sz w:val="28"/>
              </w:rPr>
              <w:t>Разноцветные тропинки</w:t>
            </w:r>
            <w:r w:rsidR="00C838B4" w:rsidRPr="00C838B4">
              <w:rPr>
                <w:b/>
                <w:sz w:val="28"/>
              </w:rPr>
              <w:t>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Ниткография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16.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  <w:lang w:val="en-US"/>
              </w:rPr>
              <w:t>«</w:t>
            </w:r>
            <w:r w:rsidRPr="00C838B4">
              <w:rPr>
                <w:b/>
                <w:sz w:val="28"/>
              </w:rPr>
              <w:t>Цветущий кактус</w:t>
            </w:r>
            <w:r w:rsidRPr="00C838B4">
              <w:rPr>
                <w:b/>
                <w:sz w:val="28"/>
                <w:lang w:val="en-US"/>
              </w:rPr>
              <w:t>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Кляксография-раздувание</w:t>
            </w:r>
            <w:r w:rsidR="00410D40" w:rsidRPr="003C1388">
              <w:rPr>
                <w:sz w:val="28"/>
              </w:rPr>
              <w:t xml:space="preserve"> краски</w:t>
            </w:r>
            <w:r w:rsidR="00301CB3" w:rsidRPr="003C1388">
              <w:rPr>
                <w:sz w:val="28"/>
              </w:rPr>
              <w:t xml:space="preserve"> </w:t>
            </w:r>
            <w:r w:rsidRPr="003C1388">
              <w:rPr>
                <w:sz w:val="28"/>
              </w:rPr>
              <w:t>через кок</w:t>
            </w:r>
            <w:r w:rsidR="003C1388" w:rsidRPr="003C1388">
              <w:rPr>
                <w:sz w:val="28"/>
              </w:rPr>
              <w:t>, трубочку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17.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Заготовка фонов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Тонирование бумаги</w:t>
            </w:r>
            <w:r w:rsidR="00301CB3" w:rsidRPr="003C1388">
              <w:rPr>
                <w:sz w:val="28"/>
              </w:rPr>
              <w:t xml:space="preserve"> гуашью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18.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«Снегопад»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пузырчатым пакетом</w:t>
            </w:r>
          </w:p>
        </w:tc>
      </w:tr>
      <w:tr w:rsidR="00C838B4" w:rsidRPr="00C838B4" w:rsidTr="003C1388">
        <w:trPr>
          <w:trHeight w:val="662"/>
        </w:trPr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19.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«Замерзший пруд»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полиэтиленовым пакетом и акварелью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20.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«Загадка»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Каракулеграфия-дополнение к кляксам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21.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«Щенок»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методом тычка жесткой кистью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22.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  <w:lang w:val="en-US"/>
              </w:rPr>
            </w:pPr>
            <w:r w:rsidRPr="00C838B4">
              <w:rPr>
                <w:b/>
                <w:sz w:val="28"/>
                <w:lang w:val="en-US"/>
              </w:rPr>
              <w:t>«</w:t>
            </w:r>
            <w:r w:rsidR="003C1388">
              <w:rPr>
                <w:b/>
                <w:sz w:val="28"/>
              </w:rPr>
              <w:t>Ледяной домик лисы</w:t>
            </w:r>
            <w:r w:rsidRPr="00C838B4">
              <w:rPr>
                <w:b/>
                <w:sz w:val="28"/>
                <w:lang w:val="en-US"/>
              </w:rPr>
              <w:t>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крупой +пва</w:t>
            </w:r>
            <w:r w:rsidR="0056700D">
              <w:rPr>
                <w:sz w:val="28"/>
              </w:rPr>
              <w:t xml:space="preserve"> (</w:t>
            </w:r>
            <w:r w:rsidRPr="003C1388">
              <w:rPr>
                <w:sz w:val="28"/>
              </w:rPr>
              <w:t xml:space="preserve">рисом) 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23.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«Кружка для папы»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Копирование восковыми мелками(трение)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24.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«Рамка для фото»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Рисование </w:t>
            </w:r>
            <w:r w:rsidR="0056700D" w:rsidRPr="003C1388">
              <w:rPr>
                <w:sz w:val="28"/>
              </w:rPr>
              <w:t>штампиками из</w:t>
            </w:r>
            <w:r w:rsidRPr="003C1388">
              <w:rPr>
                <w:sz w:val="28"/>
              </w:rPr>
              <w:t xml:space="preserve"> ниток 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25.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«Мебель»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Черно-белый гратаж-царапание на парафине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26.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«Снеговик под солнышком»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Рисование пластиковыми стаканами+ выдувание 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27.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«Белочка»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кулачком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28.</w:t>
            </w:r>
          </w:p>
        </w:tc>
        <w:tc>
          <w:tcPr>
            <w:tcW w:w="3443" w:type="dxa"/>
          </w:tcPr>
          <w:p w:rsidR="00C838B4" w:rsidRPr="00C838B4" w:rsidRDefault="0056700D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«Корова на лугу»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Рисование по сырому 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29.</w:t>
            </w:r>
          </w:p>
        </w:tc>
        <w:tc>
          <w:tcPr>
            <w:tcW w:w="3443" w:type="dxa"/>
          </w:tcPr>
          <w:p w:rsidR="00C838B4" w:rsidRPr="00C838B4" w:rsidRDefault="0056700D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«Колеса машин»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Оттиск лимоном 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lastRenderedPageBreak/>
              <w:t>30.</w:t>
            </w:r>
          </w:p>
        </w:tc>
        <w:tc>
          <w:tcPr>
            <w:tcW w:w="3443" w:type="dxa"/>
          </w:tcPr>
          <w:p w:rsidR="00C838B4" w:rsidRPr="00C838B4" w:rsidRDefault="0056700D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«Елочка в гирляндах»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Катание шариками через трафарет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31.</w:t>
            </w:r>
          </w:p>
        </w:tc>
        <w:tc>
          <w:tcPr>
            <w:tcW w:w="3443" w:type="dxa"/>
          </w:tcPr>
          <w:p w:rsidR="00C838B4" w:rsidRPr="00C838B4" w:rsidRDefault="0056700D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</w:t>
            </w:r>
            <w:r w:rsidR="00C838B4" w:rsidRPr="00C838B4">
              <w:rPr>
                <w:b/>
                <w:sz w:val="28"/>
              </w:rPr>
              <w:t>Пингвин</w:t>
            </w:r>
            <w:r w:rsidR="00410D40">
              <w:rPr>
                <w:b/>
                <w:sz w:val="28"/>
              </w:rPr>
              <w:t xml:space="preserve"> на льдине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Рисование на мятой бумаге 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32.</w:t>
            </w:r>
          </w:p>
        </w:tc>
        <w:tc>
          <w:tcPr>
            <w:tcW w:w="3443" w:type="dxa"/>
          </w:tcPr>
          <w:p w:rsidR="00C838B4" w:rsidRPr="00C838B4" w:rsidRDefault="0056700D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«Произвольный рисунок»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Ниткография -вытягивание из листа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33.</w:t>
            </w:r>
          </w:p>
        </w:tc>
        <w:tc>
          <w:tcPr>
            <w:tcW w:w="3443" w:type="dxa"/>
          </w:tcPr>
          <w:p w:rsidR="00C838B4" w:rsidRPr="00C838B4" w:rsidRDefault="0056700D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«Шишка сосны»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вилкой+ пузырчатым пакетом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34.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  <w:lang w:val="en-US"/>
              </w:rPr>
              <w:t>«</w:t>
            </w:r>
            <w:r w:rsidRPr="00C838B4">
              <w:rPr>
                <w:b/>
                <w:sz w:val="28"/>
              </w:rPr>
              <w:t xml:space="preserve"> Мой аквариум</w:t>
            </w:r>
            <w:r w:rsidRPr="00C838B4">
              <w:rPr>
                <w:b/>
                <w:sz w:val="28"/>
                <w:lang w:val="en-US"/>
              </w:rPr>
              <w:t>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полиэтилен.кульком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35.</w:t>
            </w:r>
          </w:p>
        </w:tc>
        <w:tc>
          <w:tcPr>
            <w:tcW w:w="3443" w:type="dxa"/>
          </w:tcPr>
          <w:p w:rsidR="00C838B4" w:rsidRPr="00C838B4" w:rsidRDefault="0056700D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«Розы для мамы»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Оттиск (</w:t>
            </w:r>
            <w:r w:rsidR="003C1388" w:rsidRPr="003C1388">
              <w:rPr>
                <w:sz w:val="28"/>
              </w:rPr>
              <w:t>китайская капуста</w:t>
            </w:r>
            <w:r w:rsidRPr="003C1388">
              <w:rPr>
                <w:sz w:val="28"/>
              </w:rPr>
              <w:t>)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36.</w:t>
            </w:r>
          </w:p>
        </w:tc>
        <w:tc>
          <w:tcPr>
            <w:tcW w:w="3443" w:type="dxa"/>
          </w:tcPr>
          <w:p w:rsidR="00C838B4" w:rsidRPr="00C838B4" w:rsidRDefault="0056700D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«Яблоня в цвету»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Кляксография-раздувание краски +штампики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37.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«Черепаха»</w:t>
            </w:r>
          </w:p>
        </w:tc>
        <w:tc>
          <w:tcPr>
            <w:tcW w:w="5459" w:type="dxa"/>
          </w:tcPr>
          <w:p w:rsidR="00C838B4" w:rsidRPr="003C1388" w:rsidRDefault="003C1388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крупой</w:t>
            </w:r>
            <w:r w:rsidR="00C838B4" w:rsidRPr="003C1388">
              <w:rPr>
                <w:sz w:val="28"/>
              </w:rPr>
              <w:t xml:space="preserve"> +пва(горох)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38.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«Сердечко»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 Катание шариков в коробке</w:t>
            </w:r>
          </w:p>
        </w:tc>
      </w:tr>
      <w:tr w:rsidR="00C838B4" w:rsidRPr="00C838B4" w:rsidTr="003C1388">
        <w:trPr>
          <w:trHeight w:val="411"/>
        </w:trPr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39.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«Рыбка»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Пластилинография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40.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«Березовая роща»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Печать листьями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41.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«Гусеничка»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Печатание пластиковым стаканом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42.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«Курочка ряба»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Набрызгивание на трафарет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43.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«Звезды»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свечой и акварелью на тонированой бумаге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44.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«Пиджак»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мелом по бархатной бумаге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45.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«Заготовка фона»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на сыром листе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46.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«Барашек»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гуашью методом тычка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47.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«Птица»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Печать листьями +монотипия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48.</w:t>
            </w:r>
          </w:p>
        </w:tc>
        <w:tc>
          <w:tcPr>
            <w:tcW w:w="3443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«Гроздь винограда»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гуашью с помощью ватных палочек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49.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«Букет</w:t>
            </w:r>
            <w:r w:rsidR="00C838B4" w:rsidRPr="00C838B4">
              <w:rPr>
                <w:b/>
                <w:sz w:val="28"/>
              </w:rPr>
              <w:t>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цветными мыльными пузырями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50.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«Кукуруза»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Пластилинография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51.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«Дельфин»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Рисование </w:t>
            </w:r>
            <w:r w:rsidR="00301CB3" w:rsidRPr="003C1388">
              <w:rPr>
                <w:sz w:val="28"/>
              </w:rPr>
              <w:t xml:space="preserve">пва и </w:t>
            </w:r>
            <w:r w:rsidRPr="003C1388">
              <w:rPr>
                <w:sz w:val="28"/>
              </w:rPr>
              <w:t>манной крупой</w:t>
            </w:r>
            <w:r w:rsidR="00301CB3" w:rsidRPr="003C1388">
              <w:rPr>
                <w:sz w:val="28"/>
              </w:rPr>
              <w:t xml:space="preserve"> через трафарет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52.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«Жираф из Африки»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Рисование ладошкой +стаканчиком+ раздувание клякс 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53.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«Салют в городе»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Набрызг + тампонирование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54.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«Лес просыпается»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Метод печатания капустным листом 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55.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«Шарики»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Цветной </w:t>
            </w:r>
            <w:r w:rsidR="003C1388" w:rsidRPr="003C1388">
              <w:rPr>
                <w:sz w:val="28"/>
              </w:rPr>
              <w:t>граттаж (</w:t>
            </w:r>
            <w:r w:rsidRPr="003C1388">
              <w:rPr>
                <w:sz w:val="28"/>
              </w:rPr>
              <w:t>процарапывание зубочисткой)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56.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«Вишенки»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 xml:space="preserve">Печать стаканчиком +Монотипия + оживление рисунка  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57.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«Горы да леса»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Рисование на мятом листе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58.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«Ананас»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Кляксография +печать пузырчатым пакетом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59.</w:t>
            </w:r>
          </w:p>
        </w:tc>
        <w:tc>
          <w:tcPr>
            <w:tcW w:w="3443" w:type="dxa"/>
          </w:tcPr>
          <w:p w:rsidR="00C838B4" w:rsidRPr="00C838B4" w:rsidRDefault="003C1388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</w:t>
            </w:r>
            <w:r w:rsidR="009E450E">
              <w:rPr>
                <w:b/>
                <w:sz w:val="28"/>
              </w:rPr>
              <w:t>Бабочка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sz w:val="28"/>
              </w:rPr>
            </w:pPr>
            <w:r w:rsidRPr="003C1388">
              <w:rPr>
                <w:sz w:val="28"/>
              </w:rPr>
              <w:t>Ниткография+монотипия</w:t>
            </w:r>
          </w:p>
        </w:tc>
      </w:tr>
      <w:tr w:rsidR="00C838B4" w:rsidRPr="00C838B4" w:rsidTr="003C1388">
        <w:tc>
          <w:tcPr>
            <w:tcW w:w="1060" w:type="dxa"/>
          </w:tcPr>
          <w:p w:rsidR="00C838B4" w:rsidRPr="00C838B4" w:rsidRDefault="00C838B4" w:rsidP="0056700D">
            <w:pPr>
              <w:tabs>
                <w:tab w:val="left" w:pos="10288"/>
              </w:tabs>
              <w:jc w:val="center"/>
              <w:rPr>
                <w:b/>
                <w:sz w:val="28"/>
              </w:rPr>
            </w:pPr>
            <w:r w:rsidRPr="00C838B4">
              <w:rPr>
                <w:b/>
                <w:sz w:val="28"/>
              </w:rPr>
              <w:t>60.</w:t>
            </w:r>
          </w:p>
        </w:tc>
        <w:tc>
          <w:tcPr>
            <w:tcW w:w="3443" w:type="dxa"/>
          </w:tcPr>
          <w:p w:rsidR="00C838B4" w:rsidRPr="003C1388" w:rsidRDefault="00C838B4" w:rsidP="0056700D">
            <w:pPr>
              <w:tabs>
                <w:tab w:val="left" w:pos="10288"/>
              </w:tabs>
              <w:jc w:val="center"/>
              <w:rPr>
                <w:b/>
                <w:color w:val="FF0000"/>
                <w:sz w:val="28"/>
              </w:rPr>
            </w:pPr>
            <w:r w:rsidRPr="003C1388">
              <w:rPr>
                <w:b/>
                <w:color w:val="FF0000"/>
                <w:sz w:val="28"/>
              </w:rPr>
              <w:t>"На море"</w:t>
            </w:r>
          </w:p>
        </w:tc>
        <w:tc>
          <w:tcPr>
            <w:tcW w:w="5459" w:type="dxa"/>
          </w:tcPr>
          <w:p w:rsidR="00C838B4" w:rsidRPr="003C1388" w:rsidRDefault="00C838B4" w:rsidP="003C1388">
            <w:pPr>
              <w:tabs>
                <w:tab w:val="left" w:pos="10288"/>
              </w:tabs>
              <w:jc w:val="center"/>
              <w:rPr>
                <w:color w:val="FF0000"/>
                <w:sz w:val="28"/>
              </w:rPr>
            </w:pPr>
            <w:r w:rsidRPr="003C1388">
              <w:rPr>
                <w:color w:val="FF0000"/>
                <w:sz w:val="28"/>
              </w:rPr>
              <w:t>Рисование свечой через трафарет и акварелью</w:t>
            </w:r>
          </w:p>
        </w:tc>
      </w:tr>
    </w:tbl>
    <w:p w:rsidR="009E450E" w:rsidRDefault="009E450E" w:rsidP="009E450E">
      <w:pPr>
        <w:tabs>
          <w:tab w:val="left" w:pos="10288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9E450E" w:rsidRDefault="009E450E" w:rsidP="009E450E">
      <w:pPr>
        <w:tabs>
          <w:tab w:val="left" w:pos="10288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9E450E" w:rsidRDefault="009E450E" w:rsidP="009E450E">
      <w:pPr>
        <w:tabs>
          <w:tab w:val="left" w:pos="10288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2739E2" w:rsidRDefault="002739E2" w:rsidP="009E450E">
      <w:pPr>
        <w:tabs>
          <w:tab w:val="left" w:pos="10288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sectPr w:rsidR="002739E2" w:rsidSect="005E1228">
      <w:pgSz w:w="11906" w:h="16838"/>
      <w:pgMar w:top="284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66D" w:rsidRDefault="00D3266D" w:rsidP="00C2438C">
      <w:pPr>
        <w:spacing w:after="0" w:line="240" w:lineRule="auto"/>
      </w:pPr>
      <w:r>
        <w:separator/>
      </w:r>
    </w:p>
  </w:endnote>
  <w:endnote w:type="continuationSeparator" w:id="0">
    <w:p w:rsidR="00D3266D" w:rsidRDefault="00D3266D" w:rsidP="00C24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66D" w:rsidRDefault="00D3266D" w:rsidP="00C2438C">
      <w:pPr>
        <w:spacing w:after="0" w:line="240" w:lineRule="auto"/>
      </w:pPr>
      <w:r>
        <w:separator/>
      </w:r>
    </w:p>
  </w:footnote>
  <w:footnote w:type="continuationSeparator" w:id="0">
    <w:p w:rsidR="00D3266D" w:rsidRDefault="00D3266D" w:rsidP="00C24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C235C"/>
    <w:multiLevelType w:val="hybridMultilevel"/>
    <w:tmpl w:val="61742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40E6"/>
    <w:rsid w:val="001A0B52"/>
    <w:rsid w:val="002739E2"/>
    <w:rsid w:val="00301CB3"/>
    <w:rsid w:val="003C1388"/>
    <w:rsid w:val="00410D40"/>
    <w:rsid w:val="004D0215"/>
    <w:rsid w:val="0056700D"/>
    <w:rsid w:val="005E1228"/>
    <w:rsid w:val="005F66D7"/>
    <w:rsid w:val="009040E6"/>
    <w:rsid w:val="009E450E"/>
    <w:rsid w:val="00C2438C"/>
    <w:rsid w:val="00C321FD"/>
    <w:rsid w:val="00C65EEF"/>
    <w:rsid w:val="00C838B4"/>
    <w:rsid w:val="00CB49A3"/>
    <w:rsid w:val="00D3266D"/>
    <w:rsid w:val="00E9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E95D7-C56C-4CC8-A738-C6A35A24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1FD"/>
    <w:pPr>
      <w:ind w:left="720"/>
      <w:contextualSpacing/>
    </w:pPr>
  </w:style>
  <w:style w:type="table" w:styleId="a4">
    <w:name w:val="Table Grid"/>
    <w:basedOn w:val="a1"/>
    <w:rsid w:val="00C838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243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438C"/>
  </w:style>
  <w:style w:type="paragraph" w:styleId="a7">
    <w:name w:val="footer"/>
    <w:basedOn w:val="a"/>
    <w:link w:val="a8"/>
    <w:uiPriority w:val="99"/>
    <w:unhideWhenUsed/>
    <w:rsid w:val="00C243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4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7</cp:revision>
  <dcterms:created xsi:type="dcterms:W3CDTF">2015-11-24T09:35:00Z</dcterms:created>
  <dcterms:modified xsi:type="dcterms:W3CDTF">2015-12-11T06:25:00Z</dcterms:modified>
</cp:coreProperties>
</file>