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A5" w:rsidRDefault="005938A5" w:rsidP="005938A5">
      <w:pPr>
        <w:pStyle w:val="a4"/>
        <w:spacing w:before="0" w:beforeAutospacing="0" w:after="0" w:afterAutospacing="0" w:line="360" w:lineRule="auto"/>
        <w:ind w:firstLine="709"/>
        <w:jc w:val="center"/>
        <w:rPr>
          <w:b/>
        </w:rPr>
      </w:pPr>
      <w:r>
        <w:rPr>
          <w:b/>
        </w:rPr>
        <w:t>Формирование УУД на уроках математики.</w:t>
      </w:r>
    </w:p>
    <w:p w:rsidR="00ED0335" w:rsidRDefault="00ED0335" w:rsidP="005938A5">
      <w:pPr>
        <w:pStyle w:val="a4"/>
        <w:spacing w:before="0" w:beforeAutospacing="0" w:after="0" w:afterAutospacing="0" w:line="360" w:lineRule="auto"/>
        <w:ind w:firstLine="709"/>
        <w:jc w:val="center"/>
        <w:rPr>
          <w:b/>
        </w:rPr>
      </w:pPr>
    </w:p>
    <w:p w:rsidR="00F63B7A" w:rsidRPr="003460E9" w:rsidRDefault="00F63B7A" w:rsidP="00F63B7A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ED033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0E9">
        <w:rPr>
          <w:rFonts w:ascii="Times New Roman" w:eastAsia="Times New Roman" w:hAnsi="Times New Roman" w:cs="Times New Roman"/>
          <w:sz w:val="24"/>
          <w:szCs w:val="24"/>
        </w:rPr>
        <w:t>Развитие системы УУД в составе личностных, регулятивных, познавательных и коммуникативных действий, определяющих становление психологических способностей личности, осуществляется в рамках нормативно - возрастного развития личностной и познавательной сфер ребенка. Процесс обучения задает содержание и характеристики учебной  деятельности ребенка и  тем самым определяет</w:t>
      </w:r>
      <w:r w:rsidRPr="003460E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зону ближайшего развития </w:t>
      </w:r>
      <w:r w:rsidRPr="003460E9">
        <w:rPr>
          <w:rFonts w:ascii="Times New Roman" w:eastAsia="Times New Roman" w:hAnsi="Times New Roman" w:cs="Times New Roman"/>
          <w:sz w:val="24"/>
          <w:szCs w:val="24"/>
        </w:rPr>
        <w:t xml:space="preserve">указанных УУД – уровень их </w:t>
      </w:r>
      <w:proofErr w:type="spellStart"/>
      <w:r w:rsidRPr="003460E9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3460E9">
        <w:rPr>
          <w:rFonts w:ascii="Times New Roman" w:eastAsia="Times New Roman" w:hAnsi="Times New Roman" w:cs="Times New Roman"/>
          <w:sz w:val="24"/>
          <w:szCs w:val="24"/>
        </w:rPr>
        <w:t xml:space="preserve">,  соответствующей нормативной стадии развития и релевантный «высокой норме» развития, и свойства.  Критериями оценки </w:t>
      </w:r>
      <w:proofErr w:type="spellStart"/>
      <w:r w:rsidRPr="003460E9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3460E9">
        <w:rPr>
          <w:rFonts w:ascii="Times New Roman" w:eastAsia="Times New Roman" w:hAnsi="Times New Roman" w:cs="Times New Roman"/>
          <w:sz w:val="24"/>
          <w:szCs w:val="24"/>
        </w:rPr>
        <w:t xml:space="preserve"> УУД у учащихся выступают:</w:t>
      </w:r>
    </w:p>
    <w:p w:rsidR="00F63B7A" w:rsidRPr="003460E9" w:rsidRDefault="00F63B7A" w:rsidP="00F63B7A">
      <w:pPr>
        <w:tabs>
          <w:tab w:val="left" w:pos="142"/>
          <w:tab w:val="left" w:pos="284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 </w:t>
      </w:r>
      <w:r w:rsidRPr="003460E9">
        <w:rPr>
          <w:rFonts w:ascii="Times New Roman" w:eastAsia="Times New Roman" w:hAnsi="Times New Roman" w:cs="Times New Roman"/>
          <w:sz w:val="24"/>
          <w:szCs w:val="24"/>
        </w:rPr>
        <w:t>соответствие возрастно-психологическим нормативным требованиям;</w:t>
      </w:r>
    </w:p>
    <w:p w:rsidR="00F63B7A" w:rsidRPr="003460E9" w:rsidRDefault="00F63B7A" w:rsidP="00F63B7A">
      <w:pPr>
        <w:tabs>
          <w:tab w:val="left" w:pos="142"/>
        </w:tabs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</w:t>
      </w:r>
      <w:r w:rsidRPr="003460E9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соответствие свойств УУД заранее заданным требованиям.</w:t>
      </w:r>
      <w:r w:rsidRPr="003460E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63B7A" w:rsidRPr="003460E9" w:rsidRDefault="00F63B7A" w:rsidP="00F63B7A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0E9">
        <w:rPr>
          <w:rFonts w:ascii="Times New Roman" w:eastAsia="Times New Roman" w:hAnsi="Times New Roman" w:cs="Times New Roman"/>
          <w:sz w:val="24"/>
          <w:szCs w:val="24"/>
        </w:rPr>
        <w:t>Формирование УУД в образовательном процессе определяется тремя следующими взаимодополняющими положениями:</w:t>
      </w:r>
    </w:p>
    <w:p w:rsidR="00F63B7A" w:rsidRPr="003460E9" w:rsidRDefault="00ED0335" w:rsidP="00F63B7A">
      <w:pPr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ф</w:t>
      </w:r>
      <w:r w:rsidR="00F63B7A" w:rsidRPr="003460E9">
        <w:rPr>
          <w:rFonts w:ascii="Times New Roman" w:eastAsia="Times New Roman" w:hAnsi="Times New Roman" w:cs="Times New Roman"/>
          <w:sz w:val="24"/>
          <w:szCs w:val="24"/>
        </w:rPr>
        <w:t>ормирование УУД как цель образовательного процесса определяет его содержание и организацию.</w:t>
      </w:r>
    </w:p>
    <w:p w:rsidR="00F63B7A" w:rsidRPr="003460E9" w:rsidRDefault="00ED0335" w:rsidP="00F63B7A">
      <w:pPr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ф</w:t>
      </w:r>
      <w:r w:rsidR="00F63B7A" w:rsidRPr="003460E9">
        <w:rPr>
          <w:rFonts w:ascii="Times New Roman" w:eastAsia="Times New Roman" w:hAnsi="Times New Roman" w:cs="Times New Roman"/>
          <w:sz w:val="24"/>
          <w:szCs w:val="24"/>
        </w:rPr>
        <w:t>ормирование УУД происходит в контексте усвоения разных предметных дисциплин.</w:t>
      </w:r>
    </w:p>
    <w:p w:rsidR="00F63B7A" w:rsidRPr="00ED0335" w:rsidRDefault="00ED0335" w:rsidP="00ED0335">
      <w:pPr>
        <w:spacing w:after="0" w:line="36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 </w:t>
      </w:r>
      <w:r w:rsidR="00F63B7A" w:rsidRPr="003460E9">
        <w:rPr>
          <w:rFonts w:ascii="Times New Roman" w:eastAsia="Times New Roman" w:hAnsi="Times New Roman" w:cs="Times New Roman"/>
          <w:sz w:val="24"/>
          <w:szCs w:val="24"/>
        </w:rPr>
        <w:t xml:space="preserve"> УУД, их свойства и качества определяют эффективность образовательного процесса, в частности усвоение знаний и умений, формирование образа мира и основных видов компетентности учащегося, в том числе социальной и личностной.</w:t>
      </w:r>
    </w:p>
    <w:p w:rsidR="005938A5" w:rsidRPr="00D10851" w:rsidRDefault="005938A5" w:rsidP="005938A5">
      <w:pPr>
        <w:pStyle w:val="a4"/>
        <w:spacing w:before="0" w:beforeAutospacing="0" w:after="0" w:afterAutospacing="0" w:line="360" w:lineRule="auto"/>
        <w:ind w:firstLine="709"/>
        <w:jc w:val="both"/>
      </w:pPr>
      <w:r w:rsidRPr="00D10851">
        <w:t xml:space="preserve">При </w:t>
      </w:r>
      <w:proofErr w:type="spellStart"/>
      <w:r w:rsidRPr="00D10851">
        <w:t>деятельностном</w:t>
      </w:r>
      <w:proofErr w:type="spellEnd"/>
      <w:r w:rsidRPr="00D10851">
        <w:t xml:space="preserve"> обучении образование становится активным, личностно ориентированным, обладающим потенциалом возможностей. Учитель при этом </w:t>
      </w:r>
      <w:proofErr w:type="gramStart"/>
      <w:r w:rsidRPr="00D10851">
        <w:t>выполняет роль</w:t>
      </w:r>
      <w:proofErr w:type="gramEnd"/>
      <w:r w:rsidRPr="00D10851">
        <w:t xml:space="preserve"> наставника, помощника, советчика, организатора. Зная своих учеников и владея учебным материалом, он получает возможность выстраивать индивидуальные учебные траектории, позволяющие достичь каждому учащемуся наилучшего для него результата.</w:t>
      </w:r>
    </w:p>
    <w:p w:rsidR="005938A5" w:rsidRDefault="005938A5" w:rsidP="005938A5">
      <w:pPr>
        <w:pStyle w:val="a4"/>
        <w:spacing w:before="0" w:beforeAutospacing="0" w:after="0" w:afterAutospacing="0" w:line="360" w:lineRule="auto"/>
        <w:ind w:firstLine="709"/>
        <w:jc w:val="both"/>
      </w:pPr>
      <w:r w:rsidRPr="00D10851">
        <w:t xml:space="preserve">Для этого необходимо осуществлять </w:t>
      </w:r>
      <w:r w:rsidRPr="00D10851">
        <w:rPr>
          <w:i/>
        </w:rPr>
        <w:t>диагностику образовательного процесса</w:t>
      </w:r>
      <w:r w:rsidRPr="00D10851">
        <w:t xml:space="preserve">. Работаю над созданием комплекта заданий, позволяющих определить уровень </w:t>
      </w:r>
      <w:proofErr w:type="spellStart"/>
      <w:r w:rsidRPr="00D10851">
        <w:t>сформированности</w:t>
      </w:r>
      <w:proofErr w:type="spellEnd"/>
      <w:r w:rsidRPr="00D10851">
        <w:t xml:space="preserve"> УУД школьника. </w:t>
      </w:r>
      <w:r w:rsidR="009450DA">
        <w:t xml:space="preserve">Возможно кому то из коллег данная таблица поможет структурировать работу по предмету с целью формирования УУД и вместе с тем дать более корректную оценку </w:t>
      </w:r>
      <w:proofErr w:type="spellStart"/>
      <w:r w:rsidR="009450DA">
        <w:t>сформированности</w:t>
      </w:r>
      <w:proofErr w:type="spellEnd"/>
      <w:r w:rsidR="009450DA">
        <w:t xml:space="preserve"> у того или иного обучающегося видов УУД.  </w:t>
      </w:r>
      <w:r w:rsidRPr="00D10851">
        <w:t>В</w:t>
      </w:r>
      <w:r w:rsidR="009450DA">
        <w:t xml:space="preserve"> </w:t>
      </w:r>
      <w:r w:rsidRPr="00D10851">
        <w:t xml:space="preserve"> настоящее время использую следующие </w:t>
      </w:r>
      <w:r w:rsidR="00ED0335">
        <w:t xml:space="preserve">приемы и </w:t>
      </w:r>
      <w:r w:rsidRPr="00D10851">
        <w:t>методы</w:t>
      </w:r>
      <w:r w:rsidR="009450DA">
        <w:t xml:space="preserve"> с целью формирования  видов УУД</w:t>
      </w:r>
      <w:r w:rsidRPr="00D10851">
        <w:t>:</w:t>
      </w:r>
    </w:p>
    <w:p w:rsidR="009450DA" w:rsidRDefault="009450DA" w:rsidP="005938A5">
      <w:pPr>
        <w:pStyle w:val="a4"/>
        <w:spacing w:before="0" w:beforeAutospacing="0" w:after="0" w:afterAutospacing="0" w:line="360" w:lineRule="auto"/>
        <w:ind w:firstLine="709"/>
        <w:jc w:val="both"/>
      </w:pPr>
    </w:p>
    <w:p w:rsidR="009450DA" w:rsidRPr="00D10851" w:rsidRDefault="009450DA" w:rsidP="005938A5">
      <w:pPr>
        <w:pStyle w:val="a4"/>
        <w:spacing w:before="0" w:beforeAutospacing="0" w:after="0" w:afterAutospacing="0" w:line="360" w:lineRule="auto"/>
        <w:ind w:firstLine="709"/>
        <w:jc w:val="both"/>
      </w:pPr>
    </w:p>
    <w:p w:rsidR="005938A5" w:rsidRPr="00D10851" w:rsidRDefault="005938A5" w:rsidP="005938A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17"/>
        <w:gridCol w:w="4394"/>
        <w:gridCol w:w="4360"/>
      </w:tblGrid>
      <w:tr w:rsidR="005938A5" w:rsidRPr="00D10851" w:rsidTr="00FA3D15">
        <w:tc>
          <w:tcPr>
            <w:tcW w:w="817" w:type="dxa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i/>
              </w:rPr>
            </w:pPr>
            <w:r w:rsidRPr="00D10851">
              <w:rPr>
                <w:b/>
                <w:i/>
              </w:rPr>
              <w:t>Вид УУД</w:t>
            </w:r>
          </w:p>
        </w:tc>
        <w:tc>
          <w:tcPr>
            <w:tcW w:w="4394" w:type="dxa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i/>
              </w:rPr>
            </w:pPr>
            <w:r w:rsidRPr="00D10851">
              <w:rPr>
                <w:b/>
                <w:i/>
              </w:rPr>
              <w:t>Виды заданий</w:t>
            </w:r>
          </w:p>
        </w:tc>
        <w:tc>
          <w:tcPr>
            <w:tcW w:w="4360" w:type="dxa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i/>
              </w:rPr>
            </w:pPr>
            <w:r w:rsidRPr="00D10851">
              <w:rPr>
                <w:b/>
                <w:i/>
              </w:rPr>
              <w:t>Что формируется</w:t>
            </w:r>
          </w:p>
        </w:tc>
      </w:tr>
      <w:tr w:rsidR="005938A5" w:rsidRPr="00D10851" w:rsidTr="00FA3D15">
        <w:trPr>
          <w:trHeight w:val="1729"/>
        </w:trPr>
        <w:tc>
          <w:tcPr>
            <w:tcW w:w="817" w:type="dxa"/>
            <w:textDirection w:val="btLr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ind w:left="113" w:right="113"/>
              <w:rPr>
                <w:b/>
                <w:i/>
              </w:rPr>
            </w:pPr>
            <w:r w:rsidRPr="00D10851">
              <w:rPr>
                <w:b/>
                <w:i/>
              </w:rPr>
              <w:t>Личностные</w:t>
            </w:r>
          </w:p>
        </w:tc>
        <w:tc>
          <w:tcPr>
            <w:tcW w:w="4394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1"/>
              </w:numPr>
              <w:spacing w:after="0" w:line="276" w:lineRule="auto"/>
              <w:ind w:left="317" w:hanging="284"/>
            </w:pPr>
            <w:r w:rsidRPr="00D10851">
              <w:t>Участие в проектах;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1"/>
              </w:numPr>
              <w:spacing w:after="0" w:line="276" w:lineRule="auto"/>
              <w:ind w:left="317" w:hanging="284"/>
            </w:pPr>
            <w:r w:rsidRPr="00D10851">
              <w:t>Подведение итогов урока;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1"/>
              </w:numPr>
              <w:spacing w:after="0" w:line="276" w:lineRule="auto"/>
              <w:ind w:left="317" w:hanging="284"/>
            </w:pPr>
            <w:r w:rsidRPr="00D10851">
              <w:t>Творческие задания, имеющие практическое применение;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1"/>
              </w:numPr>
              <w:spacing w:after="0" w:line="276" w:lineRule="auto"/>
              <w:ind w:left="317" w:hanging="284"/>
            </w:pPr>
            <w:r w:rsidRPr="00D10851">
              <w:t>Самооценка событий</w:t>
            </w:r>
            <w:r w:rsidRPr="00D10851">
              <w:rPr>
                <w:rFonts w:ascii="Arial" w:hAnsi="Arial" w:cs="Arial"/>
              </w:rPr>
              <w:t>.</w:t>
            </w:r>
          </w:p>
        </w:tc>
        <w:tc>
          <w:tcPr>
            <w:tcW w:w="4360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</w:pPr>
            <w:r w:rsidRPr="00D10851">
              <w:t>Внутренняя позиция, самооценка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2"/>
              </w:numPr>
              <w:spacing w:before="0" w:beforeAutospacing="0" w:after="0" w:afterAutospacing="0" w:line="276" w:lineRule="auto"/>
              <w:jc w:val="both"/>
            </w:pPr>
            <w:r w:rsidRPr="00D10851">
              <w:t>Мотивация учебной деятельности, самооценка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2"/>
              </w:numPr>
              <w:spacing w:after="0" w:line="276" w:lineRule="auto"/>
              <w:jc w:val="both"/>
            </w:pPr>
            <w:r w:rsidRPr="00D10851">
              <w:t>Нравственно-этическая ориентация</w:t>
            </w:r>
          </w:p>
        </w:tc>
      </w:tr>
      <w:tr w:rsidR="005938A5" w:rsidRPr="00D10851" w:rsidTr="00FA3D15">
        <w:trPr>
          <w:trHeight w:val="2961"/>
        </w:trPr>
        <w:tc>
          <w:tcPr>
            <w:tcW w:w="817" w:type="dxa"/>
            <w:textDirection w:val="btLr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</w:rPr>
            </w:pPr>
            <w:r w:rsidRPr="00D10851">
              <w:rPr>
                <w:b/>
                <w:i/>
              </w:rPr>
              <w:t>Познавательные</w:t>
            </w:r>
          </w:p>
        </w:tc>
        <w:tc>
          <w:tcPr>
            <w:tcW w:w="4394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>Найти отличия»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>«Поиск лишнего»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>«Лабиринты»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 xml:space="preserve"> «Цепочки»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 xml:space="preserve"> Составления схем-опор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 xml:space="preserve"> Работа с разными видами таблиц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>Составления и распознавание диаграмм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spacing w:after="0" w:line="276" w:lineRule="auto"/>
              <w:ind w:left="317" w:hanging="284"/>
            </w:pPr>
            <w:r w:rsidRPr="00D10851">
              <w:t xml:space="preserve"> Работа со справочниками</w:t>
            </w:r>
          </w:p>
        </w:tc>
        <w:tc>
          <w:tcPr>
            <w:tcW w:w="4360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tabs>
                <w:tab w:val="left" w:pos="317"/>
              </w:tabs>
              <w:spacing w:before="0" w:beforeAutospacing="0" w:after="0" w:afterAutospacing="0" w:line="276" w:lineRule="auto"/>
              <w:ind w:left="317" w:hanging="283"/>
              <w:jc w:val="both"/>
            </w:pPr>
            <w:r w:rsidRPr="00D10851">
              <w:t>Образное мышление, умение анализировать, сравнивать, делать выводы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tabs>
                <w:tab w:val="left" w:pos="317"/>
              </w:tabs>
              <w:spacing w:before="0" w:beforeAutospacing="0" w:after="0" w:afterAutospacing="0" w:line="276" w:lineRule="auto"/>
              <w:ind w:left="317" w:hanging="283"/>
              <w:jc w:val="both"/>
            </w:pPr>
            <w:r w:rsidRPr="00D10851">
              <w:t>Развитие моторно-сенсорной памяти, логического запоминания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3"/>
              </w:numPr>
              <w:tabs>
                <w:tab w:val="left" w:pos="317"/>
              </w:tabs>
              <w:spacing w:after="0" w:line="276" w:lineRule="auto"/>
              <w:ind w:left="317" w:hanging="283"/>
              <w:jc w:val="both"/>
            </w:pPr>
            <w:r w:rsidRPr="00D10851">
              <w:t>Умение применять теоретические знания на практике, специальные математические умения.</w:t>
            </w:r>
          </w:p>
        </w:tc>
      </w:tr>
      <w:tr w:rsidR="005938A5" w:rsidRPr="00D10851" w:rsidTr="00FA3D15">
        <w:trPr>
          <w:trHeight w:val="2399"/>
        </w:trPr>
        <w:tc>
          <w:tcPr>
            <w:tcW w:w="817" w:type="dxa"/>
            <w:textDirection w:val="btLr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</w:rPr>
            </w:pPr>
            <w:r w:rsidRPr="00D10851">
              <w:rPr>
                <w:b/>
                <w:i/>
              </w:rPr>
              <w:t>Регулятивные</w:t>
            </w:r>
          </w:p>
        </w:tc>
        <w:tc>
          <w:tcPr>
            <w:tcW w:w="4394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9" w:hanging="284"/>
            </w:pPr>
            <w:r w:rsidRPr="00D10851">
              <w:t>Преднамеренные ошибки»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9" w:hanging="284"/>
            </w:pPr>
            <w:r w:rsidRPr="00D10851">
              <w:t>Поиск информации в предложенных источниках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9" w:hanging="284"/>
            </w:pPr>
            <w:r w:rsidRPr="00D10851">
              <w:t>Взаимоконтроль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9" w:hanging="284"/>
            </w:pPr>
            <w:r w:rsidRPr="00D10851">
              <w:t xml:space="preserve"> «Ищу ошибку»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459" w:hanging="284"/>
            </w:pPr>
            <w:r w:rsidRPr="00D10851">
              <w:t>Контрольный опрос на определенную проблему</w:t>
            </w:r>
          </w:p>
        </w:tc>
        <w:tc>
          <w:tcPr>
            <w:tcW w:w="4360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17" w:hanging="283"/>
            </w:pPr>
            <w:r w:rsidRPr="00D10851">
              <w:t xml:space="preserve">Планирование, </w:t>
            </w:r>
            <w:proofErr w:type="spellStart"/>
            <w:r w:rsidRPr="00D10851">
              <w:t>саморегуляция</w:t>
            </w:r>
            <w:proofErr w:type="spellEnd"/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17" w:hanging="283"/>
            </w:pPr>
            <w:proofErr w:type="spellStart"/>
            <w:r w:rsidRPr="00D10851">
              <w:t>Саморегуляция</w:t>
            </w:r>
            <w:proofErr w:type="spellEnd"/>
            <w:r w:rsidRPr="00D10851">
              <w:t>, контроль, коррекция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17" w:hanging="283"/>
            </w:pPr>
            <w:proofErr w:type="spellStart"/>
            <w:r w:rsidRPr="00D10851">
              <w:t>Саморегуляция</w:t>
            </w:r>
            <w:proofErr w:type="spellEnd"/>
            <w:r w:rsidRPr="00D10851">
              <w:t>, оценка, прогнозирование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4"/>
              </w:numPr>
              <w:spacing w:before="0" w:beforeAutospacing="0" w:after="0" w:afterAutospacing="0" w:line="276" w:lineRule="auto"/>
              <w:ind w:left="317" w:hanging="283"/>
            </w:pPr>
            <w:r w:rsidRPr="00D10851">
              <w:t>Контроль, оценка, коррекция</w:t>
            </w:r>
          </w:p>
          <w:p w:rsidR="005938A5" w:rsidRPr="00D10851" w:rsidRDefault="005938A5" w:rsidP="00FA3D15">
            <w:pPr>
              <w:pStyle w:val="a4"/>
              <w:spacing w:after="0"/>
              <w:jc w:val="both"/>
            </w:pPr>
          </w:p>
        </w:tc>
      </w:tr>
      <w:tr w:rsidR="005938A5" w:rsidRPr="00D10851" w:rsidTr="00FA3D15">
        <w:trPr>
          <w:trHeight w:val="1823"/>
        </w:trPr>
        <w:tc>
          <w:tcPr>
            <w:tcW w:w="817" w:type="dxa"/>
            <w:textDirection w:val="btLr"/>
          </w:tcPr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</w:rPr>
            </w:pPr>
            <w:proofErr w:type="spellStart"/>
            <w:r w:rsidRPr="00D10851">
              <w:rPr>
                <w:b/>
                <w:i/>
              </w:rPr>
              <w:t>Коммуни</w:t>
            </w:r>
            <w:proofErr w:type="spellEnd"/>
            <w:r w:rsidRPr="00D10851">
              <w:rPr>
                <w:b/>
                <w:i/>
              </w:rPr>
              <w:t>-</w:t>
            </w:r>
          </w:p>
          <w:p w:rsidR="005938A5" w:rsidRPr="00D10851" w:rsidRDefault="005938A5" w:rsidP="00FA3D15">
            <w:pPr>
              <w:pStyle w:val="a4"/>
              <w:spacing w:before="0" w:beforeAutospacing="0" w:after="0" w:afterAutospacing="0" w:line="360" w:lineRule="auto"/>
              <w:ind w:left="113" w:right="113"/>
              <w:jc w:val="center"/>
              <w:rPr>
                <w:b/>
                <w:i/>
              </w:rPr>
            </w:pPr>
            <w:proofErr w:type="spellStart"/>
            <w:r w:rsidRPr="00D10851">
              <w:rPr>
                <w:b/>
                <w:i/>
              </w:rPr>
              <w:t>кативные</w:t>
            </w:r>
            <w:proofErr w:type="spellEnd"/>
          </w:p>
        </w:tc>
        <w:tc>
          <w:tcPr>
            <w:tcW w:w="4394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4"/>
            </w:pPr>
            <w:r w:rsidRPr="00D10851">
              <w:t>Составь задание партнеру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4"/>
            </w:pPr>
            <w:r w:rsidRPr="00D10851">
              <w:t>Отзыв на работу товарища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4"/>
            </w:pPr>
            <w:r w:rsidRPr="00D10851">
              <w:t>Работа в группах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4"/>
            </w:pPr>
            <w:r w:rsidRPr="00D10851">
              <w:t>Подготовь рассказ на тему…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4"/>
            </w:pPr>
            <w:r w:rsidRPr="00D10851">
              <w:t>Объясни</w:t>
            </w:r>
            <w:r w:rsidRPr="00D10851">
              <w:rPr>
                <w:rFonts w:ascii="Arial" w:hAnsi="Arial" w:cs="Arial"/>
              </w:rPr>
              <w:t xml:space="preserve"> …</w:t>
            </w:r>
            <w:r w:rsidRPr="00D10851">
              <w:rPr>
                <w:rFonts w:ascii="Arial" w:hAnsi="Arial" w:cs="Arial"/>
              </w:rPr>
              <w:br/>
            </w:r>
          </w:p>
        </w:tc>
        <w:tc>
          <w:tcPr>
            <w:tcW w:w="4360" w:type="dxa"/>
          </w:tcPr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before="0" w:beforeAutospacing="0" w:after="0" w:afterAutospacing="0" w:line="276" w:lineRule="auto"/>
              <w:ind w:left="459" w:hanging="283"/>
              <w:jc w:val="both"/>
            </w:pPr>
            <w:r w:rsidRPr="00D10851">
              <w:t>Коммуникативно-речевые действия</w:t>
            </w:r>
          </w:p>
          <w:p w:rsidR="005938A5" w:rsidRPr="00D10851" w:rsidRDefault="005938A5" w:rsidP="005938A5">
            <w:pPr>
              <w:pStyle w:val="a4"/>
              <w:numPr>
                <w:ilvl w:val="0"/>
                <w:numId w:val="5"/>
              </w:numPr>
              <w:spacing w:after="0" w:line="276" w:lineRule="auto"/>
              <w:ind w:left="459" w:hanging="283"/>
              <w:jc w:val="both"/>
            </w:pPr>
            <w:r w:rsidRPr="00D10851">
              <w:t>Осуществление и согласованность совместных действий</w:t>
            </w:r>
          </w:p>
        </w:tc>
      </w:tr>
    </w:tbl>
    <w:p w:rsidR="008D4BF7" w:rsidRDefault="008D4BF7" w:rsidP="005938A5">
      <w:pPr>
        <w:spacing w:after="0" w:line="360" w:lineRule="auto"/>
        <w:jc w:val="both"/>
      </w:pPr>
    </w:p>
    <w:sectPr w:rsidR="008D4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7B81"/>
    <w:multiLevelType w:val="hybridMultilevel"/>
    <w:tmpl w:val="713A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1638D"/>
    <w:multiLevelType w:val="hybridMultilevel"/>
    <w:tmpl w:val="B5700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18674C"/>
    <w:multiLevelType w:val="hybridMultilevel"/>
    <w:tmpl w:val="553E7F5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3">
    <w:nsid w:val="61F5406B"/>
    <w:multiLevelType w:val="hybridMultilevel"/>
    <w:tmpl w:val="5802D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084C0D"/>
    <w:multiLevelType w:val="hybridMultilevel"/>
    <w:tmpl w:val="9C74A8F0"/>
    <w:lvl w:ilvl="0" w:tplc="04190001">
      <w:start w:val="1"/>
      <w:numFmt w:val="bullet"/>
      <w:lvlText w:val=""/>
      <w:lvlJc w:val="left"/>
      <w:pPr>
        <w:ind w:left="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8A5"/>
    <w:rsid w:val="005938A5"/>
    <w:rsid w:val="008D4BF7"/>
    <w:rsid w:val="009450DA"/>
    <w:rsid w:val="00ED0335"/>
    <w:rsid w:val="00F6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8A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link w:val="a5"/>
    <w:uiPriority w:val="99"/>
    <w:rsid w:val="00593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938A5"/>
    <w:pPr>
      <w:ind w:left="720"/>
      <w:contextualSpacing/>
    </w:pPr>
  </w:style>
  <w:style w:type="character" w:customStyle="1" w:styleId="a5">
    <w:name w:val="Обычный (веб) Знак"/>
    <w:basedOn w:val="a0"/>
    <w:link w:val="a4"/>
    <w:uiPriority w:val="99"/>
    <w:rsid w:val="005938A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593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2017-03-13T06:41:00Z</dcterms:created>
  <dcterms:modified xsi:type="dcterms:W3CDTF">2017-03-13T07:20:00Z</dcterms:modified>
</cp:coreProperties>
</file>