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D98" w:rsidRPr="00016360" w:rsidRDefault="006F2D98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16360">
        <w:rPr>
          <w:rStyle w:val="a4"/>
          <w:color w:val="FF0000"/>
          <w:sz w:val="28"/>
          <w:szCs w:val="28"/>
        </w:rPr>
        <w:t>Памятка для родителей по ПДД</w:t>
      </w:r>
    </w:p>
    <w:p w:rsidR="00016360" w:rsidRPr="00016360" w:rsidRDefault="00016360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rStyle w:val="a5"/>
          <w:color w:val="00B050"/>
          <w:sz w:val="28"/>
          <w:szCs w:val="28"/>
        </w:rPr>
      </w:pPr>
    </w:p>
    <w:p w:rsidR="006F2D98" w:rsidRPr="00016360" w:rsidRDefault="006F2D98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36"/>
          <w:szCs w:val="28"/>
        </w:rPr>
      </w:pPr>
      <w:r w:rsidRPr="00016360">
        <w:rPr>
          <w:rStyle w:val="a5"/>
          <w:color w:val="00B050"/>
          <w:sz w:val="36"/>
          <w:szCs w:val="28"/>
        </w:rPr>
        <w:t>«Обучение детей наблюдательности на улице» </w:t>
      </w:r>
    </w:p>
    <w:p w:rsidR="00016360" w:rsidRPr="00016360" w:rsidRDefault="00016360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6F2D98" w:rsidRPr="00016360" w:rsidRDefault="006F2D98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16360">
        <w:rPr>
          <w:color w:val="000000"/>
          <w:sz w:val="28"/>
          <w:szCs w:val="28"/>
        </w:rPr>
        <w:t>- Находясь на улице с ребенком, крепко держите его за руку.</w:t>
      </w:r>
    </w:p>
    <w:p w:rsidR="006F2D98" w:rsidRPr="00016360" w:rsidRDefault="006F2D98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16360">
        <w:rPr>
          <w:color w:val="000000"/>
          <w:sz w:val="28"/>
          <w:szCs w:val="28"/>
        </w:rPr>
        <w:t>- Учите ребенка наблюдательности. Если у подъезда стоят транспортные средства или растут деревья, кусты, остановитесь, научите ребенка осматриваться по сторонам и определять: нет ли опасности приближающегося транспорта. Если у подъезда дома есть движение транспорта, обратите на это его внимание. Вместе с ним посмотрите: не приближается ли транспорт.</w:t>
      </w:r>
    </w:p>
    <w:p w:rsidR="006F2D98" w:rsidRPr="00016360" w:rsidRDefault="006F2D98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16360">
        <w:rPr>
          <w:color w:val="000000"/>
          <w:sz w:val="28"/>
          <w:szCs w:val="28"/>
        </w:rPr>
        <w:t>- При движении по тротуару придерживайтесь стороны подальше от проезжей части. Взрослый должен находиться со стороны проезжей части.</w:t>
      </w:r>
    </w:p>
    <w:p w:rsidR="006F2D98" w:rsidRPr="00016360" w:rsidRDefault="006F2D98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16360">
        <w:rPr>
          <w:color w:val="000000"/>
          <w:sz w:val="28"/>
          <w:szCs w:val="28"/>
        </w:rPr>
        <w:t>- Приучите ребенка, идя по тротуару, внимательно наблюдать за выездом автомобилей из арок дворов и поворотами транспорта на перекрестках.</w:t>
      </w:r>
    </w:p>
    <w:p w:rsidR="006F2D98" w:rsidRPr="00016360" w:rsidRDefault="006F2D98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16360">
        <w:rPr>
          <w:color w:val="000000"/>
          <w:sz w:val="28"/>
          <w:szCs w:val="28"/>
        </w:rPr>
        <w:t>- При переходе проезжей части дороги остановитесь и осмотритесь по сторонам. Показывайте ребенку следующие действия по осмотру дороги: поворот головы налево, направо, еще раз налево. Дойдя до разделительной линии, делайте вместе с ним поворот головы направо. Если нет движения транспорта, продолжайте переход, не останавливаясь, а если есть – остановитесь на линии и пропустите транспорт, держа ребенка за руку.</w:t>
      </w:r>
    </w:p>
    <w:p w:rsidR="006F2D98" w:rsidRPr="00016360" w:rsidRDefault="006F2D98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16360">
        <w:rPr>
          <w:color w:val="000000"/>
          <w:sz w:val="28"/>
          <w:szCs w:val="28"/>
        </w:rPr>
        <w:t>- Учите ребенка всматриваться вдаль, пропускать приближающийся транспорт.</w:t>
      </w:r>
    </w:p>
    <w:p w:rsidR="006F2D98" w:rsidRPr="00016360" w:rsidRDefault="006F2D98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16360">
        <w:rPr>
          <w:color w:val="000000"/>
          <w:sz w:val="28"/>
          <w:szCs w:val="28"/>
        </w:rPr>
        <w:t>- Наблюдая за приближающимися транспортными средствами, обращайте внимание ребенка на то, что за большими машинами (автобус, троллейбус) может быть опасность – движущийся на большой скорости легковой автомобиль или мотоцикл. Поэтому лучше подождать, когда большая машина проедет, и убедиться в отсутствии скрытой опасности.</w:t>
      </w:r>
    </w:p>
    <w:p w:rsidR="006F2D98" w:rsidRPr="00016360" w:rsidRDefault="006F2D98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16360">
        <w:rPr>
          <w:color w:val="000000"/>
          <w:sz w:val="28"/>
          <w:szCs w:val="28"/>
        </w:rPr>
        <w:t>- Не выходите с ребенком на проезжую часть из-за каких-либо препятствий: стоящих автомобилей, кустов, закрывающих обзор проезжей части.</w:t>
      </w:r>
    </w:p>
    <w:p w:rsidR="006F2D98" w:rsidRPr="00016360" w:rsidRDefault="006F2D98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16360">
        <w:rPr>
          <w:color w:val="000000"/>
          <w:sz w:val="28"/>
          <w:szCs w:val="28"/>
        </w:rPr>
        <w:t>- Переходите проезжую часть не наискосок, а прямо, строго перпендикулярно. Ребенок должен понимать, что это делается для лучшего наблюдения за движением транспорта.</w:t>
      </w:r>
    </w:p>
    <w:p w:rsidR="006F2D98" w:rsidRPr="00016360" w:rsidRDefault="006F2D98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16360">
        <w:rPr>
          <w:color w:val="000000"/>
          <w:sz w:val="28"/>
          <w:szCs w:val="28"/>
        </w:rPr>
        <w:t>- Переходите проезжую часть только на зеленый сигнал светофора. Объясняйте ребенку, что переходить дорогу на зеленый мигающий сигнал нельзя. Он горит всего три секунды, можно попасть в ДТП. </w:t>
      </w:r>
    </w:p>
    <w:p w:rsidR="006F2D98" w:rsidRPr="00016360" w:rsidRDefault="006F2D98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16360">
        <w:rPr>
          <w:color w:val="000000"/>
          <w:sz w:val="28"/>
          <w:szCs w:val="28"/>
        </w:rPr>
        <w:t>- Помните, что ребенок обучается движению по улице прежде всего на вашем примере, приобретая собственный опыт!</w:t>
      </w:r>
    </w:p>
    <w:p w:rsidR="006F2D98" w:rsidRPr="00016360" w:rsidRDefault="006F2D98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16360">
        <w:rPr>
          <w:rStyle w:val="a4"/>
          <w:color w:val="FF0000"/>
          <w:sz w:val="28"/>
          <w:szCs w:val="28"/>
        </w:rPr>
        <w:t>  </w:t>
      </w:r>
    </w:p>
    <w:p w:rsidR="006F2D98" w:rsidRPr="00016360" w:rsidRDefault="006F2D98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16360">
        <w:rPr>
          <w:rStyle w:val="a4"/>
          <w:color w:val="FF0000"/>
          <w:sz w:val="28"/>
          <w:szCs w:val="28"/>
        </w:rPr>
        <w:t>Памятка для родителей-водителей</w:t>
      </w:r>
    </w:p>
    <w:p w:rsidR="006F2D98" w:rsidRPr="00016360" w:rsidRDefault="006F2D98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16360">
        <w:rPr>
          <w:rStyle w:val="a5"/>
          <w:color w:val="00B050"/>
          <w:sz w:val="28"/>
          <w:szCs w:val="28"/>
        </w:rPr>
        <w:t> </w:t>
      </w:r>
    </w:p>
    <w:p w:rsidR="006F2D98" w:rsidRPr="00016360" w:rsidRDefault="006F2D98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36"/>
          <w:szCs w:val="28"/>
        </w:rPr>
      </w:pPr>
      <w:r w:rsidRPr="00016360">
        <w:rPr>
          <w:rStyle w:val="a5"/>
          <w:color w:val="00B050"/>
          <w:sz w:val="36"/>
          <w:szCs w:val="28"/>
        </w:rPr>
        <w:t>«Правила перевозки детей в автомобиле»</w:t>
      </w:r>
    </w:p>
    <w:p w:rsidR="00016360" w:rsidRDefault="00016360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6F2D98" w:rsidRPr="00016360" w:rsidRDefault="006F2D98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16360">
        <w:rPr>
          <w:color w:val="000000"/>
          <w:sz w:val="28"/>
          <w:szCs w:val="28"/>
        </w:rPr>
        <w:t xml:space="preserve">- Всегда пристегивайтесь ремнями безопасности и объясняйте ребенку, зачем это нужно делать. Если это правило автоматически выполняется вами, то оно </w:t>
      </w:r>
      <w:r w:rsidRPr="00016360">
        <w:rPr>
          <w:color w:val="000000"/>
          <w:sz w:val="28"/>
          <w:szCs w:val="28"/>
        </w:rPr>
        <w:lastRenderedPageBreak/>
        <w:t>будет способствовать формированию у ребенка привычки пристегиваться ремнем безопасности. Ремень безопасности для ребенка должен иметь адаптер по его росту (чтобы ремень не был на уровне шеи).</w:t>
      </w:r>
    </w:p>
    <w:p w:rsidR="006F2D98" w:rsidRPr="00016360" w:rsidRDefault="006F2D98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16360">
        <w:rPr>
          <w:color w:val="000000"/>
          <w:sz w:val="28"/>
          <w:szCs w:val="28"/>
        </w:rPr>
        <w:t>- Дети до 12 лет должны сидеть в специальном детском удерживающем устройстве (кресле) или занимать самые безопасные места в автомобиле: середину и правую часть заднего сиденья.</w:t>
      </w:r>
    </w:p>
    <w:p w:rsidR="006F2D98" w:rsidRPr="00016360" w:rsidRDefault="006F2D98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16360">
        <w:rPr>
          <w:color w:val="000000"/>
          <w:sz w:val="28"/>
          <w:szCs w:val="28"/>
        </w:rPr>
        <w:t>- Учите ребенка правильному выходу из автомобиля через правую дверь, которая находится со стороны тротуара.</w:t>
      </w:r>
    </w:p>
    <w:p w:rsidR="006F2D98" w:rsidRPr="00016360" w:rsidRDefault="006F2D98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16360">
        <w:rPr>
          <w:color w:val="68676D"/>
          <w:sz w:val="28"/>
          <w:szCs w:val="28"/>
        </w:rPr>
        <w:t> </w:t>
      </w:r>
    </w:p>
    <w:p w:rsidR="006F2D98" w:rsidRPr="00016360" w:rsidRDefault="006F2D98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16360">
        <w:rPr>
          <w:rStyle w:val="a4"/>
          <w:color w:val="FF0000"/>
          <w:sz w:val="28"/>
          <w:szCs w:val="28"/>
        </w:rPr>
        <w:t>Памятка для родителей</w:t>
      </w:r>
    </w:p>
    <w:p w:rsidR="006F2D98" w:rsidRPr="00016360" w:rsidRDefault="006F2D98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16360">
        <w:rPr>
          <w:rStyle w:val="a4"/>
          <w:color w:val="FF0000"/>
          <w:sz w:val="28"/>
          <w:szCs w:val="28"/>
        </w:rPr>
        <w:t> </w:t>
      </w:r>
    </w:p>
    <w:p w:rsidR="006F2D98" w:rsidRPr="00016360" w:rsidRDefault="006F2D98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36"/>
          <w:szCs w:val="28"/>
        </w:rPr>
      </w:pPr>
      <w:r w:rsidRPr="00016360">
        <w:rPr>
          <w:rStyle w:val="a5"/>
          <w:color w:val="00B050"/>
          <w:sz w:val="36"/>
          <w:szCs w:val="28"/>
        </w:rPr>
        <w:t>«Причины детского дорожно-транспортного травматизма»</w:t>
      </w:r>
    </w:p>
    <w:p w:rsidR="006F2D98" w:rsidRPr="00016360" w:rsidRDefault="006F2D98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16360">
        <w:rPr>
          <w:rStyle w:val="a5"/>
          <w:color w:val="00B050"/>
          <w:sz w:val="28"/>
          <w:szCs w:val="28"/>
        </w:rPr>
        <w:t> </w:t>
      </w:r>
    </w:p>
    <w:p w:rsidR="006F2D98" w:rsidRPr="00016360" w:rsidRDefault="006F2D98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16360">
        <w:rPr>
          <w:color w:val="000000"/>
          <w:sz w:val="28"/>
          <w:szCs w:val="28"/>
        </w:rPr>
        <w:t>- Переход дороги в неположенном месте, перед близко идущим транспортом.</w:t>
      </w:r>
    </w:p>
    <w:p w:rsidR="006F2D98" w:rsidRPr="00016360" w:rsidRDefault="006F2D98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16360">
        <w:rPr>
          <w:color w:val="000000"/>
          <w:sz w:val="28"/>
          <w:szCs w:val="28"/>
        </w:rPr>
        <w:t>Игры на проезжей части и возле нее.</w:t>
      </w:r>
    </w:p>
    <w:p w:rsidR="006F2D98" w:rsidRPr="00016360" w:rsidRDefault="006F2D98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16360">
        <w:rPr>
          <w:color w:val="000000"/>
          <w:sz w:val="28"/>
          <w:szCs w:val="28"/>
        </w:rPr>
        <w:t>- Катание на велосипеде, роликах, других самокатных средствах по проезжей части дороги.</w:t>
      </w:r>
    </w:p>
    <w:p w:rsidR="006F2D98" w:rsidRPr="00016360" w:rsidRDefault="006F2D98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16360">
        <w:rPr>
          <w:color w:val="000000"/>
          <w:sz w:val="28"/>
          <w:szCs w:val="28"/>
        </w:rPr>
        <w:t>- Невнимание к сигналам светофора. Переход проезжей части на красный или желтый сигналы светофора.</w:t>
      </w:r>
    </w:p>
    <w:p w:rsidR="006F2D98" w:rsidRPr="00016360" w:rsidRDefault="006F2D98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16360">
        <w:rPr>
          <w:color w:val="000000"/>
          <w:sz w:val="28"/>
          <w:szCs w:val="28"/>
        </w:rPr>
        <w:t>- Выход на проезжую часть из-за стоящих машин, сооружений, зеленых насаждений и других препятствий.</w:t>
      </w:r>
    </w:p>
    <w:p w:rsidR="006F2D98" w:rsidRPr="00016360" w:rsidRDefault="006F2D98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16360">
        <w:rPr>
          <w:color w:val="000000"/>
          <w:sz w:val="28"/>
          <w:szCs w:val="28"/>
        </w:rPr>
        <w:t>- Неправильный выбор места перехода дороги при высадке из маршрутного транспорта. Обход транспорта спереди или сзади.</w:t>
      </w:r>
    </w:p>
    <w:p w:rsidR="006F2D98" w:rsidRPr="00016360" w:rsidRDefault="006F2D98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16360">
        <w:rPr>
          <w:color w:val="000000"/>
          <w:sz w:val="28"/>
          <w:szCs w:val="28"/>
        </w:rPr>
        <w:t>- Незнание правил перехода перекрестка.</w:t>
      </w:r>
    </w:p>
    <w:p w:rsidR="006F2D98" w:rsidRPr="00016360" w:rsidRDefault="006F2D98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16360">
        <w:rPr>
          <w:color w:val="000000"/>
          <w:sz w:val="28"/>
          <w:szCs w:val="28"/>
        </w:rPr>
        <w:t>- Хождение по проезжей части при наличии тротуара.</w:t>
      </w:r>
    </w:p>
    <w:p w:rsidR="006F2D98" w:rsidRPr="00016360" w:rsidRDefault="006F2D98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16360">
        <w:rPr>
          <w:color w:val="000000"/>
          <w:sz w:val="28"/>
          <w:szCs w:val="28"/>
        </w:rPr>
        <w:t>- Бегство от опасности в потоке движущегося транспорта.</w:t>
      </w:r>
    </w:p>
    <w:p w:rsidR="006F2D98" w:rsidRPr="00016360" w:rsidRDefault="006F2D98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16360">
        <w:rPr>
          <w:color w:val="000000"/>
          <w:sz w:val="28"/>
          <w:szCs w:val="28"/>
        </w:rPr>
        <w:t>- Движение по загородной дороге по направлению движения транспорта.</w:t>
      </w:r>
    </w:p>
    <w:p w:rsidR="006F2D98" w:rsidRPr="00016360" w:rsidRDefault="006F2D98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16360">
        <w:rPr>
          <w:color w:val="000000"/>
          <w:sz w:val="28"/>
          <w:szCs w:val="28"/>
        </w:rPr>
        <w:t> </w:t>
      </w:r>
    </w:p>
    <w:p w:rsidR="006F2D98" w:rsidRPr="00016360" w:rsidRDefault="006F2D98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16360">
        <w:rPr>
          <w:color w:val="000000"/>
          <w:sz w:val="28"/>
          <w:szCs w:val="28"/>
        </w:rPr>
        <w:t> Соблюдайте правила дорожного движения! Берегите своих детей!</w:t>
      </w:r>
    </w:p>
    <w:p w:rsidR="006F2D98" w:rsidRPr="00016360" w:rsidRDefault="006F2D98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16360">
        <w:rPr>
          <w:color w:val="000000"/>
          <w:sz w:val="28"/>
          <w:szCs w:val="28"/>
        </w:rPr>
        <w:t>      </w:t>
      </w:r>
    </w:p>
    <w:p w:rsidR="006F2D98" w:rsidRPr="00016360" w:rsidRDefault="006F2D98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16360">
        <w:rPr>
          <w:rStyle w:val="a4"/>
          <w:color w:val="FF0000"/>
          <w:sz w:val="28"/>
          <w:szCs w:val="28"/>
        </w:rPr>
        <w:t>Памятка для родителей</w:t>
      </w:r>
    </w:p>
    <w:p w:rsidR="006F2D98" w:rsidRPr="00016360" w:rsidRDefault="006F2D98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16360">
        <w:rPr>
          <w:rStyle w:val="a5"/>
          <w:color w:val="00B050"/>
          <w:sz w:val="28"/>
          <w:szCs w:val="28"/>
        </w:rPr>
        <w:t> </w:t>
      </w:r>
    </w:p>
    <w:p w:rsidR="006F2D98" w:rsidRPr="00016360" w:rsidRDefault="006F2D98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36"/>
          <w:szCs w:val="28"/>
        </w:rPr>
      </w:pPr>
      <w:r w:rsidRPr="00016360">
        <w:rPr>
          <w:rStyle w:val="a5"/>
          <w:color w:val="00B050"/>
          <w:sz w:val="36"/>
          <w:szCs w:val="28"/>
        </w:rPr>
        <w:t>«Правила поведения на остановке маршрутного транспорта»</w:t>
      </w:r>
    </w:p>
    <w:p w:rsidR="00016360" w:rsidRDefault="00016360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6F2D98" w:rsidRPr="00016360" w:rsidRDefault="006F2D98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bookmarkStart w:id="0" w:name="_GoBack"/>
      <w:bookmarkEnd w:id="0"/>
      <w:r w:rsidRPr="00016360">
        <w:rPr>
          <w:color w:val="000000"/>
          <w:sz w:val="28"/>
          <w:szCs w:val="28"/>
        </w:rPr>
        <w:t>Не ускоряйте шаг и не бегите вместе с ребенком на остановку нужного маршрутного транспорта. Приучите ребенка, что это опасно, лучше подождать следующий автобус (троллейбус) и т. д.</w:t>
      </w:r>
    </w:p>
    <w:p w:rsidR="006F2D98" w:rsidRPr="00016360" w:rsidRDefault="006F2D98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16360">
        <w:rPr>
          <w:color w:val="000000"/>
          <w:sz w:val="28"/>
          <w:szCs w:val="28"/>
        </w:rPr>
        <w:t>На остановках маршрутного транспорта держите ребенка крепко за руку. Нередки случаи, когда ребенок вырывается и выбегает на проезжую часть.</w:t>
      </w:r>
    </w:p>
    <w:p w:rsidR="006F2D98" w:rsidRPr="00016360" w:rsidRDefault="006F2D98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16360">
        <w:rPr>
          <w:color w:val="000000"/>
          <w:sz w:val="28"/>
          <w:szCs w:val="28"/>
        </w:rPr>
        <w:t xml:space="preserve">Переходите проезжую часть только на пешеходных переходах. Не обходите маршрутный транспорт спереди или сзади. Если поблизости нет пешеходного </w:t>
      </w:r>
      <w:r w:rsidRPr="00016360">
        <w:rPr>
          <w:color w:val="000000"/>
          <w:sz w:val="28"/>
          <w:szCs w:val="28"/>
        </w:rPr>
        <w:lastRenderedPageBreak/>
        <w:t>перехода, дождитесь, когда транспорт отъедет подальше, и переходите дорогу в том месте, где она хорошо просматривается в обе стороны.</w:t>
      </w:r>
    </w:p>
    <w:p w:rsidR="006F2D98" w:rsidRPr="00016360" w:rsidRDefault="006F2D98" w:rsidP="000163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16360">
        <w:rPr>
          <w:color w:val="000000"/>
          <w:sz w:val="28"/>
          <w:szCs w:val="28"/>
        </w:rPr>
        <w:t>При высадке из автобуса, троллейбуса, трамвая, такси выходите первыми. В противном случае ребенок может упасть или выбежать на проезжую часть дороги.</w:t>
      </w:r>
    </w:p>
    <w:p w:rsidR="00332859" w:rsidRPr="00016360" w:rsidRDefault="00332859" w:rsidP="0001636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32859" w:rsidRPr="00016360" w:rsidSect="00016360">
      <w:pgSz w:w="11906" w:h="16838"/>
      <w:pgMar w:top="1134" w:right="850" w:bottom="1134" w:left="1701" w:header="708" w:footer="708" w:gutter="0"/>
      <w:pgBorders w:offsetFrom="page">
        <w:top w:val="clocks" w:sz="16" w:space="24" w:color="auto"/>
        <w:left w:val="clocks" w:sz="16" w:space="24" w:color="auto"/>
        <w:bottom w:val="clocks" w:sz="16" w:space="24" w:color="auto"/>
        <w:right w:val="clocks" w:sz="1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D98"/>
    <w:rsid w:val="00016360"/>
    <w:rsid w:val="00332859"/>
    <w:rsid w:val="006F2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E6798C-CF75-40E6-B5BD-FBD0C628B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2D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F2D98"/>
    <w:rPr>
      <w:b/>
      <w:bCs/>
    </w:rPr>
  </w:style>
  <w:style w:type="character" w:styleId="a5">
    <w:name w:val="Emphasis"/>
    <w:basedOn w:val="a0"/>
    <w:uiPriority w:val="20"/>
    <w:qFormat/>
    <w:rsid w:val="006F2D9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907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683</Words>
  <Characters>3899</Characters>
  <Application>Microsoft Office Word</Application>
  <DocSecurity>0</DocSecurity>
  <Lines>32</Lines>
  <Paragraphs>9</Paragraphs>
  <ScaleCrop>false</ScaleCrop>
  <Company/>
  <LinksUpToDate>false</LinksUpToDate>
  <CharactersWithSpaces>4573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2016-06-21T05:45:00Z</dcterms:created>
  <dcterms:modified xsi:type="dcterms:W3CDTF">2016-12-09T17:39:00Z</dcterms:modified>
</cp:coreProperties>
</file>