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A53" w:rsidRPr="00BA3E45" w:rsidRDefault="00357C1A" w:rsidP="00BA3E45">
      <w:pPr>
        <w:spacing w:after="0"/>
        <w:jc w:val="center"/>
        <w:rPr>
          <w:rFonts w:ascii="Times New Roman" w:hAnsi="Times New Roman"/>
          <w:b/>
          <w:sz w:val="24"/>
          <w:szCs w:val="24"/>
          <w:lang w:val="en-US"/>
        </w:rPr>
      </w:pPr>
      <w:r w:rsidRPr="008F0A53">
        <w:rPr>
          <w:rFonts w:ascii="Times New Roman" w:hAnsi="Times New Roman"/>
          <w:b/>
          <w:sz w:val="24"/>
          <w:szCs w:val="24"/>
          <w:lang w:val="kk-KZ"/>
        </w:rPr>
        <w:t>Мәшһүр - Жүсіп Көпеев шығармаларындағы азық-түлікке</w:t>
      </w:r>
      <w:r w:rsidR="00BA3E45">
        <w:rPr>
          <w:rFonts w:ascii="Times New Roman" w:hAnsi="Times New Roman"/>
          <w:b/>
          <w:sz w:val="24"/>
          <w:szCs w:val="24"/>
          <w:lang w:val="kk-KZ"/>
        </w:rPr>
        <w:t xml:space="preserve"> қатысты өлшемдік атаулар</w:t>
      </w:r>
    </w:p>
    <w:p w:rsidR="00F57BC3" w:rsidRDefault="00F57BC3" w:rsidP="00276199">
      <w:pPr>
        <w:spacing w:after="0"/>
        <w:jc w:val="cente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Калыкова Э.Т.</w:t>
      </w:r>
    </w:p>
    <w:p w:rsidR="00F57BC3" w:rsidRDefault="00276199" w:rsidP="00276199">
      <w:pPr>
        <w:spacing w:after="0"/>
        <w:jc w:val="center"/>
        <w:rPr>
          <w:rFonts w:ascii="Times New Roman" w:eastAsia="Times New Roman" w:hAnsi="Times New Roman"/>
          <w:sz w:val="24"/>
          <w:szCs w:val="24"/>
          <w:lang w:val="kk-KZ" w:eastAsia="ru-RU"/>
        </w:rPr>
      </w:pPr>
      <w:r w:rsidRPr="00276199">
        <w:rPr>
          <w:rFonts w:ascii="Times New Roman" w:eastAsia="Times New Roman" w:hAnsi="Times New Roman"/>
          <w:sz w:val="24"/>
          <w:szCs w:val="24"/>
          <w:lang w:val="kk-KZ" w:eastAsia="ru-RU"/>
        </w:rPr>
        <w:t>Павлодар</w:t>
      </w:r>
      <w:r>
        <w:rPr>
          <w:rFonts w:ascii="Times New Roman" w:eastAsia="Times New Roman" w:hAnsi="Times New Roman"/>
          <w:b/>
          <w:sz w:val="24"/>
          <w:szCs w:val="24"/>
          <w:lang w:val="kk-KZ" w:eastAsia="ru-RU"/>
        </w:rPr>
        <w:t xml:space="preserve"> </w:t>
      </w:r>
      <w:r w:rsidRPr="00276199">
        <w:rPr>
          <w:rFonts w:ascii="Times New Roman" w:eastAsia="Times New Roman" w:hAnsi="Times New Roman"/>
          <w:sz w:val="24"/>
          <w:szCs w:val="24"/>
          <w:lang w:val="kk-KZ" w:eastAsia="ru-RU"/>
        </w:rPr>
        <w:t>облысы, Ақтоғай ауданы,</w:t>
      </w:r>
      <w:r>
        <w:rPr>
          <w:rFonts w:ascii="Times New Roman" w:eastAsia="Times New Roman" w:hAnsi="Times New Roman"/>
          <w:b/>
          <w:sz w:val="24"/>
          <w:szCs w:val="24"/>
          <w:lang w:val="kk-KZ" w:eastAsia="ru-RU"/>
        </w:rPr>
        <w:t xml:space="preserve"> </w:t>
      </w:r>
      <w:r w:rsidR="006716FC">
        <w:rPr>
          <w:rFonts w:ascii="Times New Roman" w:eastAsia="Times New Roman" w:hAnsi="Times New Roman"/>
          <w:sz w:val="24"/>
          <w:szCs w:val="24"/>
          <w:lang w:val="kk-KZ" w:eastAsia="ru-RU"/>
        </w:rPr>
        <w:t>Қараоба орта мектебінің</w:t>
      </w:r>
      <w:r>
        <w:rPr>
          <w:rFonts w:ascii="Times New Roman" w:eastAsia="Times New Roman" w:hAnsi="Times New Roman"/>
          <w:sz w:val="24"/>
          <w:szCs w:val="24"/>
          <w:lang w:val="kk-KZ" w:eastAsia="ru-RU"/>
        </w:rPr>
        <w:t xml:space="preserve"> </w:t>
      </w:r>
      <w:r w:rsidR="00F57BC3">
        <w:rPr>
          <w:rFonts w:ascii="Times New Roman" w:eastAsia="Times New Roman" w:hAnsi="Times New Roman"/>
          <w:sz w:val="24"/>
          <w:szCs w:val="24"/>
          <w:lang w:val="kk-KZ" w:eastAsia="ru-RU"/>
        </w:rPr>
        <w:t>қазақ тілі мен әдебиеті мұғалімі</w:t>
      </w:r>
    </w:p>
    <w:p w:rsidR="005E483D" w:rsidRPr="00276199" w:rsidRDefault="006716FC" w:rsidP="00276199">
      <w:pPr>
        <w:spacing w:after="0"/>
        <w:jc w:val="cente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rsidR="00357C1A" w:rsidRPr="00357C1A" w:rsidRDefault="00357C1A" w:rsidP="005E483D">
      <w:pPr>
        <w:tabs>
          <w:tab w:val="left" w:pos="462"/>
        </w:tabs>
        <w:spacing w:after="0"/>
        <w:ind w:firstLine="567"/>
        <w:jc w:val="both"/>
        <w:rPr>
          <w:rFonts w:ascii="Times New Roman" w:hAnsi="Times New Roman"/>
          <w:b/>
          <w:sz w:val="24"/>
          <w:szCs w:val="24"/>
          <w:lang w:val="kk-KZ"/>
        </w:rPr>
      </w:pPr>
      <w:r w:rsidRPr="00357C1A">
        <w:rPr>
          <w:rFonts w:ascii="KZ Times New Roman" w:hAnsi="KZ Times New Roman"/>
          <w:sz w:val="24"/>
          <w:szCs w:val="24"/>
          <w:lang w:val="kk-KZ"/>
        </w:rPr>
        <w:t>Өлшемдік атауларды, өлшемдік ұғымды білдіретін сөздерді, яғни нумеративтерді қарастыру бүгінгі күні қазақ тілі үшін ғана емес, басқа да түркі тілдері үшін өзекті мәселе. Өлшемнің есепке қатысты түрлі мағыналық реңктегі сөздер мен сөз тіркестері әсіресе түркі тілдес халықтарда жиі орын алғандығы бірден аңғарылады, бұның өзі аталмыш тілді иеленушілердің тұрмыстық ахуалының ұқсастығынан болса керек. Өлшемдік мәндегі сөздік қорымызды айқындау, жан - жақты қарастыру, сипаттау үлкен теориялық қана емес, түркі тілдес халықтар үшін тәжірибелік мәні де аса зор еңбек болып саналады. Нумеративтер барысында пікірлер, түрлі тұжырымдар орын алған. Түркі елінде халықтық метрологияның негізін М.Қашқари салды, оған дәлел ретінде ғалымның артына қалдырған бай мұрасын айта аламыз.</w:t>
      </w:r>
    </w:p>
    <w:p w:rsidR="00ED292C" w:rsidRDefault="00357C1A" w:rsidP="00ED292C">
      <w:pPr>
        <w:spacing w:after="0"/>
        <w:ind w:firstLine="567"/>
        <w:jc w:val="both"/>
        <w:rPr>
          <w:rFonts w:ascii="KZ Times New Roman" w:hAnsi="KZ Times New Roman"/>
          <w:sz w:val="24"/>
          <w:szCs w:val="24"/>
          <w:lang w:val="kk-KZ"/>
        </w:rPr>
      </w:pPr>
      <w:r w:rsidRPr="00B34C6A">
        <w:rPr>
          <w:rFonts w:ascii="KZ Times New Roman" w:hAnsi="KZ Times New Roman"/>
          <w:sz w:val="24"/>
          <w:szCs w:val="24"/>
          <w:lang w:val="kk-KZ"/>
        </w:rPr>
        <w:t>С.Е.Жанпейісова «Қазақ тілінің рухани мәдениет лексикасы» кандидаттық жұмысының авторефератында: «Халқымыздың өзіндік метрологиялық жүйесі қазақ ақын-жазушыларының шығармаларындағы өлшем мәнді түрлі сөз қолданыстардан айқын аңғарылады. Мысалы, олардағы бір бой, алты ен, бес тақа, үш қат, он екі құрсау, бір қойын (ақша), екі қарын (май), алты қосақ (қой), бес буда, бір қағаз (шай), сегіз жұп, бір құшақ (отын), жалғыз түп ши, бір уыс, екі баспақ, екі зекет, екі құрсақ тәріздес</w:t>
      </w:r>
      <w:r w:rsidRPr="00B34C6A">
        <w:rPr>
          <w:rFonts w:ascii="KZ Times New Roman" w:hAnsi="KZ Times New Roman"/>
          <w:b/>
          <w:sz w:val="24"/>
          <w:szCs w:val="24"/>
          <w:lang w:val="kk-KZ"/>
        </w:rPr>
        <w:t xml:space="preserve"> </w:t>
      </w:r>
      <w:r w:rsidRPr="00B34C6A">
        <w:rPr>
          <w:rFonts w:ascii="KZ Times New Roman" w:hAnsi="KZ Times New Roman"/>
          <w:sz w:val="24"/>
          <w:szCs w:val="24"/>
          <w:lang w:val="kk-KZ"/>
        </w:rPr>
        <w:t>нумератив мәнді</w:t>
      </w:r>
      <w:r w:rsidRPr="00B34C6A">
        <w:rPr>
          <w:rFonts w:ascii="KZ Times New Roman" w:hAnsi="KZ Times New Roman"/>
          <w:b/>
          <w:sz w:val="24"/>
          <w:szCs w:val="24"/>
          <w:lang w:val="kk-KZ"/>
        </w:rPr>
        <w:t xml:space="preserve"> </w:t>
      </w:r>
      <w:r w:rsidRPr="00B34C6A">
        <w:rPr>
          <w:rFonts w:ascii="KZ Times New Roman" w:hAnsi="KZ Times New Roman"/>
          <w:sz w:val="24"/>
          <w:szCs w:val="24"/>
          <w:lang w:val="kk-KZ"/>
        </w:rPr>
        <w:t>тіркестердің алдыңғы</w:t>
      </w:r>
      <w:r w:rsidRPr="00B34C6A">
        <w:rPr>
          <w:rFonts w:ascii="KZ Times New Roman" w:hAnsi="KZ Times New Roman"/>
          <w:b/>
          <w:sz w:val="24"/>
          <w:szCs w:val="24"/>
          <w:lang w:val="kk-KZ"/>
        </w:rPr>
        <w:t xml:space="preserve"> </w:t>
      </w:r>
      <w:r w:rsidRPr="00B34C6A">
        <w:rPr>
          <w:rFonts w:ascii="KZ Times New Roman" w:hAnsi="KZ Times New Roman"/>
          <w:sz w:val="24"/>
          <w:szCs w:val="24"/>
          <w:lang w:val="kk-KZ"/>
        </w:rPr>
        <w:t>сыңарлары-есептік сандар да, ал екінші сыңарлары қазір классификаторлар делініп жүр» [1, 20-21] – деген болатын.</w:t>
      </w:r>
    </w:p>
    <w:p w:rsidR="00357C1A" w:rsidRPr="00357C1A" w:rsidRDefault="00357C1A" w:rsidP="00ED292C">
      <w:pPr>
        <w:spacing w:after="0"/>
        <w:ind w:firstLine="567"/>
        <w:jc w:val="both"/>
        <w:rPr>
          <w:rFonts w:ascii="KZ Times New Roman" w:hAnsi="KZ Times New Roman"/>
          <w:sz w:val="24"/>
          <w:szCs w:val="24"/>
          <w:lang w:val="kk-KZ"/>
        </w:rPr>
      </w:pPr>
      <w:r w:rsidRPr="00357C1A">
        <w:rPr>
          <w:rFonts w:ascii="KZ Times New Roman" w:hAnsi="KZ Times New Roman"/>
          <w:sz w:val="24"/>
          <w:szCs w:val="24"/>
          <w:lang w:val="kk-KZ"/>
        </w:rPr>
        <w:t xml:space="preserve"> </w:t>
      </w:r>
      <w:r w:rsidR="00ED292C">
        <w:rPr>
          <w:rFonts w:ascii="KZ Times New Roman" w:hAnsi="KZ Times New Roman"/>
          <w:sz w:val="24"/>
          <w:szCs w:val="24"/>
          <w:lang w:val="kk-KZ"/>
        </w:rPr>
        <w:t xml:space="preserve">    </w:t>
      </w:r>
      <w:r w:rsidRPr="00357C1A">
        <w:rPr>
          <w:rFonts w:ascii="KZ Times New Roman" w:hAnsi="KZ Times New Roman"/>
          <w:sz w:val="24"/>
          <w:szCs w:val="24"/>
          <w:lang w:val="kk-KZ"/>
        </w:rPr>
        <w:t>К.Күркебаев нумератив сөздерді классификатор, счеттік сөздер және өлшемдік атаулармен байланысы бар</w:t>
      </w:r>
      <w:r>
        <w:rPr>
          <w:rFonts w:ascii="KZ Times New Roman" w:hAnsi="KZ Times New Roman"/>
          <w:sz w:val="24"/>
          <w:szCs w:val="24"/>
          <w:lang w:val="kk-KZ"/>
        </w:rPr>
        <w:t xml:space="preserve"> құрылымдар деп топтастырады [</w:t>
      </w:r>
      <w:r w:rsidRPr="00357C1A">
        <w:rPr>
          <w:rFonts w:ascii="KZ Times New Roman" w:hAnsi="KZ Times New Roman"/>
          <w:sz w:val="24"/>
          <w:szCs w:val="24"/>
          <w:lang w:val="kk-KZ"/>
        </w:rPr>
        <w:t>2, 46-47)]. Ғалым Ә.Болғанба</w:t>
      </w:r>
      <w:r w:rsidR="00B34C6A">
        <w:rPr>
          <w:rFonts w:ascii="KZ Times New Roman" w:hAnsi="KZ Times New Roman"/>
          <w:sz w:val="24"/>
          <w:szCs w:val="24"/>
          <w:lang w:val="kk-KZ"/>
        </w:rPr>
        <w:t xml:space="preserve">евтың </w:t>
      </w:r>
      <w:r w:rsidRPr="00357C1A">
        <w:rPr>
          <w:rFonts w:ascii="KZ Times New Roman" w:hAnsi="KZ Times New Roman"/>
          <w:sz w:val="24"/>
          <w:szCs w:val="24"/>
          <w:lang w:val="kk-KZ"/>
        </w:rPr>
        <w:t xml:space="preserve">«Өлшемдік ұғымдар» мақаласы, этнограф-зерттеуші С.Кенжеахметовтың «Уақытты анықтау белгілері», т.б. еңбектерін атап өтуге болады. Мәшһүртану ғылыми-практикалық орталығының директоры, ф.ғ.д, профессор А.Қ.Тұрышев ақын шығармаларының тілін қарастыруға ерекше қомақты үлес қосып отырған ғалым. </w:t>
      </w:r>
    </w:p>
    <w:p w:rsidR="00357C1A" w:rsidRPr="00357C1A" w:rsidRDefault="00357C1A" w:rsidP="00ED292C">
      <w:pPr>
        <w:tabs>
          <w:tab w:val="left" w:pos="693"/>
        </w:tabs>
        <w:spacing w:after="0"/>
        <w:ind w:firstLine="567"/>
        <w:jc w:val="both"/>
        <w:rPr>
          <w:rFonts w:ascii="Times New Roman" w:hAnsi="Times New Roman"/>
          <w:b/>
          <w:sz w:val="24"/>
          <w:szCs w:val="24"/>
          <w:lang w:val="kk-KZ"/>
        </w:rPr>
      </w:pPr>
      <w:r w:rsidRPr="00ED292C">
        <w:rPr>
          <w:rFonts w:ascii="KZ Times New Roman" w:hAnsi="KZ Times New Roman"/>
          <w:sz w:val="24"/>
          <w:szCs w:val="24"/>
          <w:lang w:val="kk-KZ"/>
        </w:rPr>
        <w:t xml:space="preserve">«М-Ж.Көпеев шығармаларының этномәдени лексикасы» атты монографиясында өлшемдік ұғымдарға байланысты көп мәнді ойлар айтылып, жан-жақты зерттеулер жүргізген. </w:t>
      </w:r>
      <w:r w:rsidRPr="00B34C6A">
        <w:rPr>
          <w:rFonts w:ascii="KZ Times New Roman" w:hAnsi="KZ Times New Roman"/>
          <w:sz w:val="24"/>
          <w:szCs w:val="24"/>
          <w:lang w:val="kk-KZ"/>
        </w:rPr>
        <w:t xml:space="preserve">2005 жылы қорғаған докторлық диссертациясының қомақты тарауы М-Ж.Көпеев шығармаларындағы метрология мәселесін қарастыруға арналған. Зерттеуші М-Ж.Көпеев шығармаларындағы метрологияны екі топқа жіктей отырып, өз ойын былайша сабақтайды: «1) Халықтық метрология: қара киік жылы, жұт, сауын, өсім, көтерме, несие, алымта, соғым, сыбаға, сауын айту, асар, үмме, бөрте, самсаған, дүйім, таяқ, соқыр, күдір, жұмырық, күреш. 2) Ескілікті нумеративтер: сағат, сахар, бесін, намаздыгер, құптан, екінті, сәске, ширек, бесін махал, жарым, құлаш, кез, сере, сере қарыс, кере қарыс, сүйем, қадам, қадақ»[3, 180]. Сол сияқты сан есіммен байланысты еместерді халық метрологиясы деп, ал сан есім ұғымымен байланыстыларды нумеративтер деп атаған. Халық метрологиясына метрмен өлшенбейтін ауқымды </w:t>
      </w:r>
      <w:r w:rsidRPr="00B34C6A">
        <w:rPr>
          <w:rFonts w:ascii="KZ Times New Roman" w:hAnsi="KZ Times New Roman"/>
          <w:sz w:val="24"/>
          <w:szCs w:val="24"/>
          <w:lang w:val="kk-KZ"/>
        </w:rPr>
        <w:lastRenderedPageBreak/>
        <w:t>ұғымдарды енгізсе, нумеративтерге сандық дәрежеге</w:t>
      </w:r>
      <w:r w:rsidR="00380933">
        <w:rPr>
          <w:rFonts w:ascii="KZ Times New Roman" w:hAnsi="KZ Times New Roman"/>
          <w:sz w:val="24"/>
          <w:szCs w:val="24"/>
          <w:lang w:val="kk-KZ"/>
        </w:rPr>
        <w:t xml:space="preserve"> көнетін терминдерді енгізеді [3</w:t>
      </w:r>
      <w:r w:rsidRPr="00B34C6A">
        <w:rPr>
          <w:rFonts w:ascii="KZ Times New Roman" w:hAnsi="KZ Times New Roman"/>
          <w:sz w:val="24"/>
          <w:szCs w:val="24"/>
          <w:lang w:val="kk-KZ"/>
        </w:rPr>
        <w:t>, 180].</w:t>
      </w:r>
    </w:p>
    <w:p w:rsidR="00357C1A" w:rsidRPr="00357C1A" w:rsidRDefault="00357C1A" w:rsidP="00ED292C">
      <w:pPr>
        <w:spacing w:after="0"/>
        <w:ind w:firstLine="567"/>
        <w:jc w:val="both"/>
        <w:rPr>
          <w:rFonts w:ascii="Times New Roman" w:hAnsi="Times New Roman"/>
          <w:b/>
          <w:sz w:val="24"/>
          <w:szCs w:val="24"/>
          <w:lang w:val="kk-KZ"/>
        </w:rPr>
      </w:pPr>
      <w:r w:rsidRPr="00357C1A">
        <w:rPr>
          <w:rFonts w:ascii="KZ Times New Roman" w:hAnsi="KZ Times New Roman"/>
          <w:sz w:val="24"/>
          <w:szCs w:val="24"/>
          <w:lang w:val="kk-KZ"/>
        </w:rPr>
        <w:t>Ғалым Ш. Сарыбаев «Қазақ тіл білімі мәселелері» атты зерттеу еңбегінде өлшемдік ұғымдағы бірсыпыра сөздердің этимологиялық қырына үңілген. Халықтың өлшем бірліктері туралы  қазақ әдеби тіліне қатысты еңбектерде, атап айтқанда, К.Ахановтың «Тіл білімінің негіздері», М.Балақаевтың «Қазақ әдеби тілінің тарихы», Ә.Болғанбаевтың «Қазіргі қазақ тілі» кітаптарында біраз сөз болады. С.Жанпейісова «Қазақ тілінің рухани мәдениет лексикасы (Қазақ ақын-жазушыларының шығармалары бойынша) еңбегінде халықтық өлшем мәселесіне қатысты ойларын былайша өрбітеді: «Халықтық метрологияға қатысты өлшем атауларының бастапқы қарапайым үлгілері қай тілде де жалпы адамзат қоғамының алғашқы балаң шағынан бастау алады.</w:t>
      </w:r>
    </w:p>
    <w:p w:rsidR="00357C1A" w:rsidRPr="000F6FA3" w:rsidRDefault="000F6FA3" w:rsidP="00ED292C">
      <w:pPr>
        <w:spacing w:after="0"/>
        <w:ind w:firstLine="567"/>
        <w:jc w:val="both"/>
        <w:rPr>
          <w:rFonts w:ascii="Times New Roman" w:hAnsi="Times New Roman"/>
          <w:b/>
          <w:sz w:val="24"/>
          <w:szCs w:val="24"/>
          <w:lang w:val="kk-KZ"/>
        </w:rPr>
      </w:pPr>
      <w:r w:rsidRPr="000F6FA3">
        <w:rPr>
          <w:rFonts w:ascii="KZ Times New Roman" w:hAnsi="KZ Times New Roman"/>
          <w:sz w:val="24"/>
          <w:szCs w:val="24"/>
          <w:lang w:val="kk-KZ"/>
        </w:rPr>
        <w:t>Е.Аққошқаровтың басылым беттерінен орын алған халық арасына кең тараған байырғы өлшемдер туралы зерттеулері де бірсыпыра маңызды жайларды арқау еткен, өзге тілдің өлшемдерімен салыстырыла отырып, ауқымды зерттеу жүргізген. Қ.Ахметжанның «Қазақтардың қару-жарақ жасауда қолданған дәстүрлі ұзындық және салмақ өлшемі бірліктері» деген атпен жарық көрген мақаласында ертеде жауынгерлік қару-жарақ жасау ісінде қару-жарақ заттарының көлемін анықтауда қолданылған, бірнеше ғасырлар бойы қалыптасқан, әр қару-жарақ түрінің қызметіне, оны пайдаланатын адамның дене бітімінің ерекшелігіне сәйкестендірілген, өмірлік тәжірибенің нәтижесінде сұрыпталған, қолданыста ыңғайлы дәстүрлі тұрақты өлшемдеріне терең зерттеулер жүргізілген</w:t>
      </w:r>
      <w:r>
        <w:rPr>
          <w:rFonts w:ascii="KZ Times New Roman" w:hAnsi="KZ Times New Roman"/>
          <w:sz w:val="24"/>
          <w:szCs w:val="24"/>
          <w:lang w:val="kk-KZ"/>
        </w:rPr>
        <w:t>.</w:t>
      </w:r>
    </w:p>
    <w:p w:rsidR="000F6FA3" w:rsidRPr="000F6FA3" w:rsidRDefault="000F6FA3" w:rsidP="008F0A53">
      <w:pPr>
        <w:spacing w:after="0"/>
        <w:ind w:firstLine="567"/>
        <w:jc w:val="both"/>
        <w:rPr>
          <w:rFonts w:ascii="KZ Times New Roman" w:hAnsi="KZ Times New Roman"/>
          <w:sz w:val="24"/>
          <w:szCs w:val="24"/>
          <w:lang w:val="kk-KZ"/>
        </w:rPr>
      </w:pPr>
      <w:r w:rsidRPr="000F6FA3">
        <w:rPr>
          <w:rFonts w:ascii="KZ Times New Roman" w:hAnsi="KZ Times New Roman"/>
          <w:sz w:val="24"/>
          <w:szCs w:val="24"/>
          <w:lang w:val="kk-KZ"/>
        </w:rPr>
        <w:t>Философиялық сөздікте өлшемге қатысты анықтама былай беріледі: «Өлшем – тиісті өлшеуіш аспаптардың көмегімен ғылыми зерттеуді эмпирикалық деңгейде іске асыратын, материалдық нысандардың сипаттамаларын (салмағы, ұзындығы, нүктелік шамасы, жылдамдығы, т</w:t>
      </w:r>
      <w:r w:rsidR="008F0A53">
        <w:rPr>
          <w:rFonts w:ascii="KZ Times New Roman" w:hAnsi="KZ Times New Roman"/>
          <w:sz w:val="24"/>
          <w:szCs w:val="24"/>
          <w:lang w:val="kk-KZ"/>
        </w:rPr>
        <w:t>.б) анықтайтын танымдық рәсім [</w:t>
      </w:r>
      <w:r w:rsidR="00380933">
        <w:rPr>
          <w:rFonts w:ascii="KZ Times New Roman" w:hAnsi="KZ Times New Roman"/>
          <w:sz w:val="24"/>
          <w:szCs w:val="24"/>
          <w:lang w:val="kk-KZ"/>
        </w:rPr>
        <w:t>4</w:t>
      </w:r>
      <w:r w:rsidRPr="000F6FA3">
        <w:rPr>
          <w:rFonts w:ascii="KZ Times New Roman" w:hAnsi="KZ Times New Roman"/>
          <w:sz w:val="24"/>
          <w:szCs w:val="24"/>
          <w:lang w:val="kk-KZ"/>
        </w:rPr>
        <w:t>, 525].</w:t>
      </w:r>
    </w:p>
    <w:p w:rsidR="000F6FA3" w:rsidRPr="000F6FA3" w:rsidRDefault="000F6FA3" w:rsidP="008F0A53">
      <w:pPr>
        <w:spacing w:after="0"/>
        <w:ind w:firstLine="567"/>
        <w:jc w:val="both"/>
        <w:rPr>
          <w:rFonts w:ascii="KZ Times New Roman" w:hAnsi="KZ Times New Roman"/>
          <w:sz w:val="24"/>
          <w:szCs w:val="24"/>
          <w:lang w:val="kk-KZ"/>
        </w:rPr>
      </w:pPr>
      <w:r w:rsidRPr="000F6FA3">
        <w:rPr>
          <w:rFonts w:ascii="KZ Times New Roman" w:hAnsi="KZ Times New Roman"/>
          <w:sz w:val="24"/>
          <w:szCs w:val="24"/>
          <w:lang w:val="kk-KZ"/>
        </w:rPr>
        <w:t>«Халықтық өлшемді білдіретін ұғымдар қазақ тілі лексикасының бір бөлшегін құрайды. Ертедегі ата-бабаларымыздың ата-кәсіпті игерген шаруашылығы өмірінің негізінде қалыптасып, халық жадында сақталған осы атаулар сырында тіл тарихы мен халық мәдениетін танудың ізі жатыр. Яғни халықтық метрология лексикасы лингвомәдени деректер ретінд</w:t>
      </w:r>
      <w:r w:rsidR="00E126C0">
        <w:rPr>
          <w:rFonts w:ascii="KZ Times New Roman" w:hAnsi="KZ Times New Roman"/>
          <w:sz w:val="24"/>
          <w:szCs w:val="24"/>
          <w:lang w:val="kk-KZ"/>
        </w:rPr>
        <w:t>е де ұлт мәдениетін танытады» [</w:t>
      </w:r>
      <w:r w:rsidR="00380933">
        <w:rPr>
          <w:rFonts w:ascii="KZ Times New Roman" w:hAnsi="KZ Times New Roman"/>
          <w:sz w:val="24"/>
          <w:szCs w:val="24"/>
          <w:lang w:val="kk-KZ"/>
        </w:rPr>
        <w:t>5</w:t>
      </w:r>
      <w:r w:rsidRPr="000F6FA3">
        <w:rPr>
          <w:rFonts w:ascii="KZ Times New Roman" w:hAnsi="KZ Times New Roman"/>
          <w:sz w:val="24"/>
          <w:szCs w:val="24"/>
          <w:lang w:val="kk-KZ"/>
        </w:rPr>
        <w:t>, 106].</w:t>
      </w:r>
    </w:p>
    <w:p w:rsidR="000F6FA3" w:rsidRDefault="000F6FA3" w:rsidP="008F0A53">
      <w:pPr>
        <w:spacing w:after="0"/>
        <w:ind w:firstLine="567"/>
        <w:jc w:val="both"/>
        <w:rPr>
          <w:rFonts w:ascii="KZ Times New Roman" w:hAnsi="KZ Times New Roman"/>
          <w:sz w:val="24"/>
          <w:szCs w:val="24"/>
          <w:lang w:val="kk-KZ"/>
        </w:rPr>
      </w:pPr>
      <w:r w:rsidRPr="000F6FA3">
        <w:rPr>
          <w:rFonts w:ascii="KZ Times New Roman" w:hAnsi="KZ Times New Roman"/>
          <w:sz w:val="24"/>
          <w:szCs w:val="24"/>
          <w:lang w:val="kk-KZ"/>
        </w:rPr>
        <w:t>Халықтық өлшем мәселесін зерттеп жүрген К.Қ.Күркебаев өз тұжырымын былайша жүйелейді: «Метрология – талап еткен дәлдікке жетудің жолдары мен амалдарын қамтамасыз ететін өлшем туралы ғылым. Теориялық тұрғыдан алғанда, метрология – уақыт пен кеңістік аумағында математикалық принциптерді басшылыққа алып, өлшеудің жекелеген бірліктеріне негізделіп, оларды бір-бірімен теңестіре, салыстыра, байланыстыра қарау негізінде бүтін үлкен жүйе құрайтын дербес ғылым» [</w:t>
      </w:r>
      <w:r w:rsidR="00380933">
        <w:rPr>
          <w:rFonts w:ascii="KZ Times New Roman" w:hAnsi="KZ Times New Roman"/>
          <w:sz w:val="24"/>
          <w:szCs w:val="24"/>
          <w:lang w:val="kk-KZ"/>
        </w:rPr>
        <w:t>6</w:t>
      </w:r>
      <w:r w:rsidRPr="000F6FA3">
        <w:rPr>
          <w:rFonts w:ascii="KZ Times New Roman" w:hAnsi="KZ Times New Roman"/>
          <w:sz w:val="24"/>
          <w:szCs w:val="24"/>
          <w:lang w:val="kk-KZ"/>
        </w:rPr>
        <w:t>, 18].</w:t>
      </w:r>
    </w:p>
    <w:p w:rsidR="008F0A53" w:rsidRDefault="000F6FA3" w:rsidP="008F0A53">
      <w:pPr>
        <w:spacing w:after="0"/>
        <w:ind w:firstLine="567"/>
        <w:jc w:val="both"/>
        <w:rPr>
          <w:rFonts w:ascii="KZ Times New Roman" w:hAnsi="KZ Times New Roman"/>
          <w:sz w:val="24"/>
          <w:szCs w:val="24"/>
          <w:lang w:val="kk-KZ"/>
        </w:rPr>
      </w:pPr>
      <w:r w:rsidRPr="000F6FA3">
        <w:rPr>
          <w:rFonts w:ascii="KZ Times New Roman" w:hAnsi="KZ Times New Roman"/>
          <w:sz w:val="24"/>
          <w:szCs w:val="24"/>
          <w:lang w:val="kk-KZ"/>
        </w:rPr>
        <w:t>Ә.Болғанбаев өлшемдік ұғымдағы сөздерді: уақыт-мерзім, көлем, ұзындық, қалыңдық, тереңдік өлшемдері, – деп  қарастыра келіп, ойын былайша жалғастырады: «Сол заманның тұрмыс-тіршілігіне лайық өз өлшемдері болғандығын тілдегі өлшемдік ұғымды білдіретін қыруар сөздер мен тұрақты сөз тіркестері арқылы танып білуге болады. Өткен заманда қазақтар сағатты нақтылап өлшемегенімен, секунд, минут, сағат деген уақыт өлшемдерін шамамен дәл болжай білген.» [</w:t>
      </w:r>
      <w:r w:rsidR="00380933">
        <w:rPr>
          <w:rFonts w:ascii="KZ Times New Roman" w:hAnsi="KZ Times New Roman"/>
          <w:sz w:val="24"/>
          <w:szCs w:val="24"/>
          <w:lang w:val="kk-KZ"/>
        </w:rPr>
        <w:t>7</w:t>
      </w:r>
      <w:r w:rsidR="00E126C0">
        <w:rPr>
          <w:rFonts w:ascii="KZ Times New Roman" w:hAnsi="KZ Times New Roman"/>
          <w:sz w:val="24"/>
          <w:szCs w:val="24"/>
          <w:lang w:val="kk-KZ"/>
        </w:rPr>
        <w:t>,</w:t>
      </w:r>
      <w:r w:rsidRPr="000F6FA3">
        <w:rPr>
          <w:rFonts w:ascii="KZ Times New Roman" w:hAnsi="KZ Times New Roman"/>
          <w:sz w:val="24"/>
          <w:szCs w:val="24"/>
          <w:lang w:val="kk-KZ"/>
        </w:rPr>
        <w:t>35].</w:t>
      </w:r>
    </w:p>
    <w:p w:rsidR="006C4D9A" w:rsidRPr="000F6FA3" w:rsidRDefault="006C4D9A" w:rsidP="00E126C0">
      <w:pPr>
        <w:spacing w:after="0"/>
        <w:ind w:firstLine="567"/>
        <w:jc w:val="both"/>
        <w:rPr>
          <w:rFonts w:ascii="Times New Roman" w:hAnsi="Times New Roman"/>
          <w:b/>
          <w:bCs/>
          <w:sz w:val="24"/>
          <w:szCs w:val="24"/>
          <w:lang w:val="kk-KZ"/>
        </w:rPr>
      </w:pPr>
      <w:r w:rsidRPr="006C4D9A">
        <w:rPr>
          <w:rStyle w:val="a3"/>
          <w:rFonts w:ascii="Times New Roman" w:hAnsi="Times New Roman"/>
          <w:b w:val="0"/>
          <w:sz w:val="24"/>
          <w:szCs w:val="24"/>
          <w:lang w:val="kk-KZ"/>
        </w:rPr>
        <w:lastRenderedPageBreak/>
        <w:t>Өлшем – бір нәрсенің көлемін,салмағын анықтайтын</w:t>
      </w:r>
      <w:r>
        <w:rPr>
          <w:rStyle w:val="a3"/>
          <w:rFonts w:ascii="Times New Roman" w:hAnsi="Times New Roman"/>
          <w:b w:val="0"/>
          <w:sz w:val="24"/>
          <w:szCs w:val="24"/>
          <w:lang w:val="kk-KZ"/>
        </w:rPr>
        <w:t xml:space="preserve"> өлшеу бірлігі. </w:t>
      </w:r>
      <w:r w:rsidRPr="006C4D9A">
        <w:rPr>
          <w:rStyle w:val="a3"/>
          <w:rFonts w:ascii="Times New Roman" w:hAnsi="Times New Roman"/>
          <w:b w:val="0"/>
          <w:sz w:val="24"/>
          <w:szCs w:val="24"/>
          <w:lang w:val="kk-KZ"/>
        </w:rPr>
        <w:t>«Халық айтса қалып айтпайды» дегендей  халық өлшемі анық өлшем десек қателеспейміз. Өйткені  оны ата-бабаларымыз  сан ғасырлар  бойы қолданып  және сол арқылы  өлшем негіздерін  жасаған.</w:t>
      </w:r>
      <w:r w:rsidRPr="000F6FA3">
        <w:rPr>
          <w:rStyle w:val="a5"/>
          <w:rFonts w:eastAsia="Calibri"/>
          <w:sz w:val="24"/>
          <w:lang w:val="kk-KZ"/>
        </w:rPr>
        <w:t xml:space="preserve"> </w:t>
      </w:r>
      <w:r w:rsidRPr="000F6FA3">
        <w:rPr>
          <w:rStyle w:val="a3"/>
          <w:rFonts w:ascii="Times New Roman" w:hAnsi="Times New Roman"/>
          <w:b w:val="0"/>
          <w:sz w:val="24"/>
          <w:szCs w:val="24"/>
          <w:lang w:val="kk-KZ"/>
        </w:rPr>
        <w:t>Мұны халықтың өзі белгілегеніндей,  «салмақ өлшемдері, көлем өлшемі мен мөлшері, ұзындық  өлшемі, қашықтық  өлшемі, уақыт және мезгіл өлшемдері  деп бөлуге болады</w:t>
      </w:r>
      <w:r w:rsidR="008F0A53">
        <w:rPr>
          <w:rStyle w:val="a3"/>
          <w:rFonts w:ascii="Times New Roman" w:hAnsi="Times New Roman"/>
          <w:b w:val="0"/>
          <w:sz w:val="24"/>
          <w:szCs w:val="24"/>
          <w:lang w:val="kk-KZ"/>
        </w:rPr>
        <w:t>.</w:t>
      </w:r>
    </w:p>
    <w:p w:rsidR="006C4D9A" w:rsidRPr="000F6FA3" w:rsidRDefault="006C4D9A" w:rsidP="008F0A53">
      <w:pPr>
        <w:spacing w:after="0"/>
        <w:ind w:firstLine="567"/>
        <w:jc w:val="both"/>
        <w:rPr>
          <w:rFonts w:ascii="Times New Roman" w:hAnsi="Times New Roman"/>
          <w:bCs/>
          <w:sz w:val="24"/>
          <w:szCs w:val="24"/>
          <w:lang w:val="kk-KZ"/>
        </w:rPr>
      </w:pPr>
      <w:r w:rsidRPr="000F6FA3">
        <w:rPr>
          <w:rStyle w:val="a3"/>
          <w:rFonts w:ascii="Times New Roman" w:hAnsi="Times New Roman"/>
          <w:b w:val="0"/>
          <w:sz w:val="24"/>
          <w:szCs w:val="24"/>
          <w:lang w:val="kk-KZ"/>
        </w:rPr>
        <w:t>Халықтық өлшемдер тым ерте кездерден қолданыла бастаса да, күні бүгінге дейін тіл қолданысынан шықпай өлшем мағынасындағы ұғымды бейнелеп, баяндаудың бір тәсілі болып саналады.</w:t>
      </w:r>
    </w:p>
    <w:p w:rsidR="00E126C0" w:rsidRDefault="006C4D9A" w:rsidP="008F0A53">
      <w:pPr>
        <w:pStyle w:val="a4"/>
        <w:ind w:firstLine="567"/>
        <w:jc w:val="both"/>
        <w:rPr>
          <w:sz w:val="24"/>
          <w:lang w:val="kk-KZ"/>
        </w:rPr>
      </w:pPr>
      <w:r w:rsidRPr="006C4D9A">
        <w:rPr>
          <w:sz w:val="24"/>
          <w:lang w:val="kk-KZ"/>
        </w:rPr>
        <w:t xml:space="preserve">Дәстүрлі мәдениет салаларының ішінде азық-түліктің орны ерекше. Этностық ерекшелігі бар компоненттер қатарынан орын алады. Төрт түлік малды мінсе көлігі, ішсе тамағы, кисе киімі ретінде тұтынып, қастерлеген, күтіміне зор мән берген. Ұлттық тағамдарымыздың да денін осы төрт түлік малдың өнімдері құрайтыны белгілі.  М-Ж. Көпеев азық – түлікке қатысты «Азық пайдасы», «Азықтың пайдасы» атты танымдық жазбаларында өзекті мәселелерді арқау еткен. «Азық пайдасы» еңбегінде: «Баланы өсіру үшін, һәм үлкен денені асырауға көп тамақ керек. Азығынан кем болған дене азғындайды; әуел майы, онан кейін еті таусылып, арықтап өледі. Азықтың өте керек нәрсесі – төрт: ғарабша «шебе, залал»-деп айтылады. Мағынасы: таза ет, жұмыртқа, шекер, тұз – осы төртеуі. Бірінен кемдік болған дене рақат көре алмайды» (9-т, 304-б). «Азықтың бойға сіңуі» шағын жазбасында азықтың адамның ағзасында қалай қорытылып, қай мүшелер іске қосылатындығын тілге тиек етеді. </w:t>
      </w:r>
    </w:p>
    <w:p w:rsidR="00AE3B49" w:rsidRDefault="006C4D9A" w:rsidP="008F0A53">
      <w:pPr>
        <w:pStyle w:val="a4"/>
        <w:ind w:firstLine="567"/>
        <w:jc w:val="both"/>
        <w:rPr>
          <w:sz w:val="24"/>
          <w:lang w:val="kk-KZ"/>
        </w:rPr>
      </w:pPr>
      <w:r w:rsidRPr="006C4D9A">
        <w:rPr>
          <w:sz w:val="24"/>
          <w:lang w:val="kk-KZ"/>
        </w:rPr>
        <w:t>Азық – түлікке қатысты Ә. Нұрмағамбетов мынадай дерек келтіреді: «Ертедегі түркі тілдерінің  жазба ескеркіштерінде «азық» сөзінің алғашқы тұлғасы «ағыз», ал мағынасы қазіргі кездегі адамның тамақ қабылдайтын мүшесі «ауыз» болғандығын көрсетеді. Осыған кейін келе –ық жұрнағы қосылуы нәтижесінде «ағызық», одан әрі «ғ» дыбысы түсіп, қазіргі кездегі «азық» сөзі қалыптасып, адам тіршілігіне қажетті т</w:t>
      </w:r>
      <w:r w:rsidR="00AE3B49">
        <w:rPr>
          <w:sz w:val="24"/>
          <w:lang w:val="kk-KZ"/>
        </w:rPr>
        <w:t>амақтық заттар атауы шыққан» [</w:t>
      </w:r>
      <w:r w:rsidR="00380933">
        <w:rPr>
          <w:sz w:val="24"/>
          <w:lang w:val="kk-KZ"/>
        </w:rPr>
        <w:t>8</w:t>
      </w:r>
      <w:r w:rsidRPr="006C4D9A">
        <w:rPr>
          <w:sz w:val="24"/>
          <w:lang w:val="kk-KZ"/>
        </w:rPr>
        <w:t xml:space="preserve">,59]. </w:t>
      </w:r>
    </w:p>
    <w:p w:rsidR="00AE3B49" w:rsidRDefault="006C4D9A" w:rsidP="00AE3B49">
      <w:pPr>
        <w:pStyle w:val="a4"/>
        <w:ind w:firstLine="567"/>
        <w:jc w:val="both"/>
        <w:rPr>
          <w:sz w:val="24"/>
          <w:lang w:val="kk-KZ"/>
        </w:rPr>
      </w:pPr>
      <w:r w:rsidRPr="006C4D9A">
        <w:rPr>
          <w:sz w:val="24"/>
          <w:lang w:val="kk-KZ"/>
        </w:rPr>
        <w:t xml:space="preserve">М.Қашқари сөздігінде де азық – түлікке, оның мөлшеріне қатысты сөздер өте көп, кейбіреуін келтіретін болсақ: </w:t>
      </w:r>
      <w:r w:rsidRPr="006C4D9A">
        <w:rPr>
          <w:i/>
          <w:sz w:val="24"/>
          <w:lang w:val="kk-KZ"/>
        </w:rPr>
        <w:t>ашыш</w:t>
      </w:r>
      <w:r w:rsidRPr="006C4D9A">
        <w:rPr>
          <w:sz w:val="24"/>
          <w:lang w:val="kk-KZ"/>
        </w:rPr>
        <w:t xml:space="preserve"> – қазан, </w:t>
      </w:r>
      <w:r w:rsidRPr="006C4D9A">
        <w:rPr>
          <w:i/>
          <w:sz w:val="24"/>
          <w:lang w:val="kk-KZ"/>
        </w:rPr>
        <w:t xml:space="preserve">адзақ </w:t>
      </w:r>
      <w:r w:rsidRPr="006C4D9A">
        <w:rPr>
          <w:sz w:val="24"/>
          <w:lang w:val="kk-KZ"/>
        </w:rPr>
        <w:t xml:space="preserve">– ас, </w:t>
      </w:r>
      <w:r w:rsidRPr="006C4D9A">
        <w:rPr>
          <w:i/>
          <w:sz w:val="24"/>
          <w:lang w:val="kk-KZ"/>
        </w:rPr>
        <w:t xml:space="preserve">азұқ </w:t>
      </w:r>
      <w:r w:rsidRPr="006C4D9A">
        <w:rPr>
          <w:sz w:val="24"/>
          <w:lang w:val="kk-KZ"/>
        </w:rPr>
        <w:t xml:space="preserve">– азық, ас, ауқат, </w:t>
      </w:r>
      <w:r w:rsidRPr="006C4D9A">
        <w:rPr>
          <w:i/>
          <w:sz w:val="24"/>
          <w:lang w:val="kk-KZ"/>
        </w:rPr>
        <w:t xml:space="preserve">аш </w:t>
      </w:r>
      <w:r w:rsidRPr="006C4D9A">
        <w:rPr>
          <w:sz w:val="24"/>
          <w:lang w:val="kk-KZ"/>
        </w:rPr>
        <w:t xml:space="preserve">– ауқат, ас, сырлығ аяқ – сырлы аяқ; сырлы тостаған, </w:t>
      </w:r>
      <w:r w:rsidRPr="006C4D9A">
        <w:rPr>
          <w:i/>
          <w:sz w:val="24"/>
          <w:lang w:val="kk-KZ"/>
        </w:rPr>
        <w:t>барт</w:t>
      </w:r>
      <w:r w:rsidRPr="006C4D9A">
        <w:rPr>
          <w:sz w:val="24"/>
          <w:lang w:val="kk-KZ"/>
        </w:rPr>
        <w:t xml:space="preserve"> – су ішетін бақыр, ожау, </w:t>
      </w:r>
      <w:r w:rsidRPr="006C4D9A">
        <w:rPr>
          <w:i/>
          <w:sz w:val="24"/>
          <w:lang w:val="kk-KZ"/>
        </w:rPr>
        <w:t>санаш</w:t>
      </w:r>
      <w:r w:rsidRPr="006C4D9A">
        <w:rPr>
          <w:sz w:val="24"/>
          <w:lang w:val="kk-KZ"/>
        </w:rPr>
        <w:t xml:space="preserve"> – дорба, </w:t>
      </w:r>
      <w:r w:rsidRPr="006C4D9A">
        <w:rPr>
          <w:i/>
          <w:sz w:val="24"/>
          <w:lang w:val="kk-KZ"/>
        </w:rPr>
        <w:t xml:space="preserve">қамыч </w:t>
      </w:r>
      <w:r w:rsidRPr="006C4D9A">
        <w:rPr>
          <w:sz w:val="24"/>
          <w:lang w:val="kk-KZ"/>
        </w:rPr>
        <w:t xml:space="preserve">– шөміш, ожау, </w:t>
      </w:r>
      <w:r w:rsidRPr="006C4D9A">
        <w:rPr>
          <w:i/>
          <w:sz w:val="24"/>
          <w:lang w:val="kk-KZ"/>
        </w:rPr>
        <w:t xml:space="preserve">бұтық </w:t>
      </w:r>
      <w:r w:rsidRPr="006C4D9A">
        <w:rPr>
          <w:sz w:val="24"/>
          <w:lang w:val="kk-KZ"/>
        </w:rPr>
        <w:t xml:space="preserve">– кішкене мес, торсық, </w:t>
      </w:r>
      <w:r w:rsidRPr="006C4D9A">
        <w:rPr>
          <w:i/>
          <w:sz w:val="24"/>
          <w:lang w:val="kk-KZ"/>
        </w:rPr>
        <w:t xml:space="preserve">қасұқ </w:t>
      </w:r>
      <w:r w:rsidRPr="006C4D9A">
        <w:rPr>
          <w:sz w:val="24"/>
          <w:lang w:val="kk-KZ"/>
        </w:rPr>
        <w:t xml:space="preserve">– қасық, торсық, </w:t>
      </w:r>
      <w:r w:rsidRPr="006C4D9A">
        <w:rPr>
          <w:i/>
          <w:sz w:val="24"/>
          <w:lang w:val="kk-KZ"/>
        </w:rPr>
        <w:t>тағар</w:t>
      </w:r>
      <w:r w:rsidRPr="006C4D9A">
        <w:rPr>
          <w:sz w:val="24"/>
          <w:lang w:val="kk-KZ"/>
        </w:rPr>
        <w:t xml:space="preserve"> – қап, қанар қап, </w:t>
      </w:r>
      <w:r w:rsidRPr="006C4D9A">
        <w:rPr>
          <w:i/>
          <w:sz w:val="24"/>
          <w:lang w:val="kk-KZ"/>
        </w:rPr>
        <w:t>шөмше</w:t>
      </w:r>
      <w:r w:rsidRPr="006C4D9A">
        <w:rPr>
          <w:sz w:val="24"/>
          <w:lang w:val="kk-KZ"/>
        </w:rPr>
        <w:t xml:space="preserve"> – шөміш, </w:t>
      </w:r>
      <w:r w:rsidRPr="006C4D9A">
        <w:rPr>
          <w:i/>
          <w:sz w:val="24"/>
          <w:lang w:val="kk-KZ"/>
        </w:rPr>
        <w:t xml:space="preserve">көрке </w:t>
      </w:r>
      <w:r w:rsidRPr="006C4D9A">
        <w:rPr>
          <w:sz w:val="24"/>
          <w:lang w:val="kk-KZ"/>
        </w:rPr>
        <w:t xml:space="preserve">– ағаш табақ, ағаш аяқ, </w:t>
      </w:r>
      <w:r w:rsidRPr="006C4D9A">
        <w:rPr>
          <w:i/>
          <w:sz w:val="24"/>
          <w:lang w:val="kk-KZ"/>
        </w:rPr>
        <w:t>құрлұқ</w:t>
      </w:r>
      <w:r w:rsidRPr="006C4D9A">
        <w:rPr>
          <w:sz w:val="24"/>
          <w:lang w:val="kk-KZ"/>
        </w:rPr>
        <w:t xml:space="preserve"> – торсық, саба, </w:t>
      </w:r>
      <w:r w:rsidRPr="006C4D9A">
        <w:rPr>
          <w:i/>
          <w:sz w:val="24"/>
          <w:lang w:val="kk-KZ"/>
        </w:rPr>
        <w:t>кесүргү</w:t>
      </w:r>
      <w:r w:rsidRPr="006C4D9A">
        <w:rPr>
          <w:sz w:val="24"/>
          <w:lang w:val="kk-KZ"/>
        </w:rPr>
        <w:t xml:space="preserve"> – қап, қалта, </w:t>
      </w:r>
      <w:r w:rsidRPr="006C4D9A">
        <w:rPr>
          <w:i/>
          <w:sz w:val="24"/>
          <w:lang w:val="kk-KZ"/>
        </w:rPr>
        <w:t>иоғрұ</w:t>
      </w:r>
      <w:r w:rsidRPr="006C4D9A">
        <w:rPr>
          <w:sz w:val="24"/>
          <w:lang w:val="kk-KZ"/>
        </w:rPr>
        <w:t xml:space="preserve"> – аяқ, табақ, </w:t>
      </w:r>
      <w:r w:rsidRPr="006C4D9A">
        <w:rPr>
          <w:i/>
          <w:sz w:val="24"/>
          <w:lang w:val="kk-KZ"/>
        </w:rPr>
        <w:t xml:space="preserve">қача </w:t>
      </w:r>
      <w:r w:rsidRPr="006C4D9A">
        <w:rPr>
          <w:sz w:val="24"/>
          <w:lang w:val="kk-KZ"/>
        </w:rPr>
        <w:t xml:space="preserve">– қалта, қалташа, </w:t>
      </w:r>
      <w:r w:rsidRPr="006C4D9A">
        <w:rPr>
          <w:i/>
          <w:sz w:val="24"/>
          <w:lang w:val="kk-KZ"/>
        </w:rPr>
        <w:t xml:space="preserve">сеңек </w:t>
      </w:r>
      <w:r w:rsidRPr="006C4D9A">
        <w:rPr>
          <w:sz w:val="24"/>
          <w:lang w:val="kk-KZ"/>
        </w:rPr>
        <w:t xml:space="preserve">– су ішетін тостаған, ағаштан ойылған тостаған. Сөздікте тағамның мөлшеріне қатысты нумеративтер де көп ұшырасады: </w:t>
      </w:r>
      <w:r w:rsidRPr="006C4D9A">
        <w:rPr>
          <w:i/>
          <w:sz w:val="24"/>
          <w:lang w:val="kk-KZ"/>
        </w:rPr>
        <w:t>бір сағым сүт</w:t>
      </w:r>
      <w:r w:rsidRPr="006C4D9A">
        <w:rPr>
          <w:sz w:val="24"/>
          <w:lang w:val="kk-KZ"/>
        </w:rPr>
        <w:t xml:space="preserve"> – бір сауым сүт, </w:t>
      </w:r>
      <w:r w:rsidRPr="006C4D9A">
        <w:rPr>
          <w:i/>
          <w:sz w:val="24"/>
          <w:lang w:val="kk-KZ"/>
        </w:rPr>
        <w:t>тұншұ</w:t>
      </w:r>
      <w:r w:rsidRPr="006C4D9A">
        <w:rPr>
          <w:sz w:val="24"/>
          <w:lang w:val="kk-KZ"/>
        </w:rPr>
        <w:t xml:space="preserve"> – бір шөкім ас, </w:t>
      </w:r>
      <w:r w:rsidRPr="006C4D9A">
        <w:rPr>
          <w:i/>
          <w:sz w:val="24"/>
          <w:lang w:val="kk-KZ"/>
        </w:rPr>
        <w:t>бір тілге</w:t>
      </w:r>
      <w:r w:rsidRPr="006C4D9A">
        <w:rPr>
          <w:sz w:val="24"/>
          <w:lang w:val="kk-KZ"/>
        </w:rPr>
        <w:t xml:space="preserve"> </w:t>
      </w:r>
      <w:r w:rsidRPr="006C4D9A">
        <w:rPr>
          <w:i/>
          <w:sz w:val="24"/>
          <w:lang w:val="kk-KZ"/>
        </w:rPr>
        <w:t>ет</w:t>
      </w:r>
      <w:r w:rsidRPr="006C4D9A">
        <w:rPr>
          <w:sz w:val="24"/>
          <w:lang w:val="kk-KZ"/>
        </w:rPr>
        <w:t xml:space="preserve"> – бір тілім ет, </w:t>
      </w:r>
      <w:r w:rsidRPr="006C4D9A">
        <w:rPr>
          <w:i/>
          <w:sz w:val="24"/>
          <w:lang w:val="kk-KZ"/>
        </w:rPr>
        <w:t xml:space="preserve">бүшінчек </w:t>
      </w:r>
      <w:r w:rsidRPr="006C4D9A">
        <w:rPr>
          <w:sz w:val="24"/>
          <w:lang w:val="kk-KZ"/>
        </w:rPr>
        <w:t xml:space="preserve">– бір шоқ жүзім, </w:t>
      </w:r>
      <w:r w:rsidRPr="006C4D9A">
        <w:rPr>
          <w:i/>
          <w:sz w:val="24"/>
          <w:lang w:val="kk-KZ"/>
        </w:rPr>
        <w:t>бір иұғрұм ұн</w:t>
      </w:r>
      <w:r w:rsidR="00AE3B49">
        <w:rPr>
          <w:sz w:val="24"/>
          <w:lang w:val="kk-KZ"/>
        </w:rPr>
        <w:t xml:space="preserve"> – бір илем ұн</w:t>
      </w:r>
      <w:r w:rsidRPr="006C4D9A">
        <w:rPr>
          <w:sz w:val="24"/>
          <w:lang w:val="kk-KZ"/>
        </w:rPr>
        <w:t>.</w:t>
      </w:r>
      <w:r w:rsidR="00AE3B49" w:rsidRPr="00AE3B49">
        <w:rPr>
          <w:sz w:val="24"/>
          <w:lang w:val="kk-KZ"/>
        </w:rPr>
        <w:t xml:space="preserve"> </w:t>
      </w:r>
      <w:r w:rsidR="00AE3B49">
        <w:rPr>
          <w:sz w:val="24"/>
          <w:lang w:val="kk-KZ"/>
        </w:rPr>
        <w:t>[10</w:t>
      </w:r>
      <w:r w:rsidR="00AE3B49" w:rsidRPr="006C4D9A">
        <w:rPr>
          <w:sz w:val="24"/>
          <w:lang w:val="kk-KZ"/>
        </w:rPr>
        <w:t>,59</w:t>
      </w:r>
      <w:r w:rsidR="00AE3B49">
        <w:rPr>
          <w:sz w:val="24"/>
          <w:lang w:val="kk-KZ"/>
        </w:rPr>
        <w:t>0</w:t>
      </w:r>
      <w:r w:rsidR="00AE3B49" w:rsidRPr="006C4D9A">
        <w:rPr>
          <w:sz w:val="24"/>
          <w:lang w:val="kk-KZ"/>
        </w:rPr>
        <w:t xml:space="preserve">]. </w:t>
      </w:r>
    </w:p>
    <w:p w:rsidR="006C4D9A" w:rsidRPr="00AE3B49" w:rsidRDefault="006C4D9A" w:rsidP="00AE3B49">
      <w:pPr>
        <w:pStyle w:val="a4"/>
        <w:ind w:firstLine="567"/>
        <w:jc w:val="both"/>
        <w:rPr>
          <w:sz w:val="24"/>
          <w:lang w:val="kk-KZ"/>
        </w:rPr>
      </w:pPr>
      <w:r w:rsidRPr="006C4D9A">
        <w:rPr>
          <w:sz w:val="24"/>
          <w:lang w:val="kk-KZ"/>
        </w:rPr>
        <w:t xml:space="preserve"> </w:t>
      </w:r>
      <w:r w:rsidRPr="006C4D9A">
        <w:rPr>
          <w:rFonts w:ascii="Times New Roman" w:hAnsi="Times New Roman"/>
          <w:sz w:val="24"/>
          <w:lang w:val="kk-KZ"/>
        </w:rPr>
        <w:t xml:space="preserve">М-Ж.Көпеев еңбектерінде азық – түлікке қатысты сөздер өте мол: бір тамшы су, бір ұрттам су, бір жапырақ ет,  жалғыз уыс дән, бір тілім нан, бір жұтым сусын, бір кесім нан, бір ішім су, бір саба қымыз, бір қасық су, бір аяқ көже, бір аяқ ас, бір торсық су, бір қарын жент, бір бақыраш май, бір асым ет,    бір ұрттам су,  бір түйір дән,  жалғыз уыс дән,  бір тілім, бір табақ ет, бір самауыр шай, бір кесек ет, жарты қадақ қант, бір қарын сары май, үш пұт ақ ұн, бір қап құрт, бір жайым құрт, бір күбі айран, бір шөміш сапыру, екі шара сапыру, бір қасық бал, бір құмыраша қатық, бір құмыра су тағы басқалары. Астың пісуіне байланысты ас пісірім, ет асым, ет пісірім, ет қайнатым, қайнам, сүт пісірім сияқты уақыт өлшемдері болады. Азық – түлікті сақтауда ыдыс – аяқтың орны ерекше екендігі аян. Ыдыс –аяқтар лексикасына ас – тамақ сақтайтын : жүкаяқ, әбдіре, асадал, кебеже енеді. Олар өз ішінен сұйық тамақ сақтайтын ыдыстар: саба, көнек, қанар, торсық, талыс, шөншік, мес, қауға, шелек; зат салатын: қоржын, </w:t>
      </w:r>
      <w:r w:rsidRPr="006C4D9A">
        <w:rPr>
          <w:rFonts w:ascii="Times New Roman" w:hAnsi="Times New Roman"/>
          <w:sz w:val="24"/>
          <w:lang w:val="kk-KZ"/>
        </w:rPr>
        <w:lastRenderedPageBreak/>
        <w:t xml:space="preserve">бөктергі, қанжыға, боқжама, боқша, бойра, бүктеме; ас салатын ыдыстар: аяқ – табақ, табақ, тостаған, құман, құмыра, кесе, қазан, қасық болып бөлінеді. Осы ыдыстардың көпшілігі өлшем мәнді сөздер қатарында орын алады. Халық метрологиясы салт – дәстүрмен байланысты тығыз қарастырылатын болғандықтан, ұлттық ыдыс – аяқтарымыз да осы  аяда нысан болуы түсінікті. Осы мысалдарды М.Ж.Көпеев туындыларындағы нақты мысалдармен дәлелдер болсақ: Қалмақ деген жұрт өлген кісісін киіндіріп, қойдың бір санымен, бір-екі нанымен, </w:t>
      </w:r>
      <w:r w:rsidRPr="006C4D9A">
        <w:rPr>
          <w:rFonts w:ascii="Times New Roman" w:hAnsi="Times New Roman"/>
          <w:i/>
          <w:sz w:val="24"/>
          <w:lang w:val="kk-KZ"/>
        </w:rPr>
        <w:t>бір құмыраша</w:t>
      </w:r>
      <w:r w:rsidRPr="006C4D9A">
        <w:rPr>
          <w:rFonts w:ascii="Times New Roman" w:hAnsi="Times New Roman"/>
          <w:sz w:val="24"/>
          <w:lang w:val="kk-KZ"/>
        </w:rPr>
        <w:t xml:space="preserve"> </w:t>
      </w:r>
      <w:r w:rsidRPr="006C4D9A">
        <w:rPr>
          <w:rFonts w:ascii="Times New Roman" w:hAnsi="Times New Roman"/>
          <w:i/>
          <w:sz w:val="24"/>
          <w:lang w:val="kk-KZ"/>
        </w:rPr>
        <w:t>қатықпенен</w:t>
      </w:r>
      <w:r w:rsidRPr="006C4D9A">
        <w:rPr>
          <w:rFonts w:ascii="Times New Roman" w:hAnsi="Times New Roman"/>
          <w:sz w:val="24"/>
          <w:lang w:val="kk-KZ"/>
        </w:rPr>
        <w:t xml:space="preserve"> айдалаға апарып тастайды екен (8-т, 278 б).</w:t>
      </w:r>
    </w:p>
    <w:p w:rsidR="006C4D9A" w:rsidRPr="006C4D9A" w:rsidRDefault="006C4D9A" w:rsidP="005E483D">
      <w:pPr>
        <w:pStyle w:val="a4"/>
        <w:ind w:firstLine="567"/>
        <w:jc w:val="both"/>
        <w:rPr>
          <w:rFonts w:ascii="Times New Roman" w:hAnsi="Times New Roman"/>
          <w:i/>
          <w:sz w:val="24"/>
          <w:lang w:val="kk-KZ"/>
        </w:rPr>
      </w:pPr>
      <w:r w:rsidRPr="006C4D9A">
        <w:rPr>
          <w:rFonts w:ascii="Times New Roman" w:hAnsi="Times New Roman"/>
          <w:sz w:val="24"/>
          <w:lang w:val="kk-KZ"/>
        </w:rPr>
        <w:t xml:space="preserve">Үйімізде ет-нан жоқ </w:t>
      </w:r>
      <w:r w:rsidRPr="006C4D9A">
        <w:rPr>
          <w:rFonts w:ascii="Times New Roman" w:hAnsi="Times New Roman"/>
          <w:i/>
          <w:sz w:val="24"/>
          <w:lang w:val="kk-KZ"/>
        </w:rPr>
        <w:t xml:space="preserve">жалғыз түйір, </w:t>
      </w:r>
      <w:r w:rsidRPr="006C4D9A">
        <w:rPr>
          <w:rFonts w:ascii="Times New Roman" w:hAnsi="Times New Roman"/>
          <w:sz w:val="24"/>
          <w:lang w:val="kk-KZ"/>
        </w:rPr>
        <w:t>Барсақ бізге, дейді ғой: «Бір жіп иір!»(Әдхам диуана және Ибраһим»,3-т, 64-б). –</w:t>
      </w:r>
      <w:r w:rsidRPr="006C4D9A">
        <w:rPr>
          <w:rFonts w:ascii="Times New Roman" w:hAnsi="Times New Roman"/>
          <w:i/>
          <w:sz w:val="24"/>
          <w:lang w:val="kk-KZ"/>
        </w:rPr>
        <w:t>Бір бақыраш май</w:t>
      </w:r>
      <w:r w:rsidRPr="006C4D9A">
        <w:rPr>
          <w:rFonts w:ascii="Times New Roman" w:hAnsi="Times New Roman"/>
          <w:sz w:val="24"/>
          <w:lang w:val="kk-KZ"/>
        </w:rPr>
        <w:t xml:space="preserve"> қайнат! – депті (9-т, 108б).</w:t>
      </w:r>
    </w:p>
    <w:p w:rsidR="006C4D9A" w:rsidRPr="006C4D9A" w:rsidRDefault="006C4D9A" w:rsidP="005E483D">
      <w:pPr>
        <w:pStyle w:val="a4"/>
        <w:ind w:firstLine="567"/>
        <w:jc w:val="both"/>
        <w:rPr>
          <w:rFonts w:ascii="Times New Roman" w:hAnsi="Times New Roman"/>
          <w:sz w:val="24"/>
          <w:lang w:val="kk-KZ"/>
        </w:rPr>
      </w:pPr>
      <w:r w:rsidRPr="006C4D9A">
        <w:rPr>
          <w:rFonts w:ascii="Times New Roman" w:hAnsi="Times New Roman"/>
          <w:sz w:val="24"/>
          <w:lang w:val="kk-KZ"/>
        </w:rPr>
        <w:t xml:space="preserve">Бұл күнгі жан мұндайды жек көреді, </w:t>
      </w:r>
      <w:r w:rsidRPr="006C4D9A">
        <w:rPr>
          <w:rFonts w:ascii="Times New Roman" w:hAnsi="Times New Roman"/>
          <w:i/>
          <w:sz w:val="24"/>
          <w:lang w:val="kk-KZ"/>
        </w:rPr>
        <w:t>Жалғыз уыс</w:t>
      </w:r>
      <w:r w:rsidRPr="006C4D9A">
        <w:rPr>
          <w:rFonts w:ascii="Times New Roman" w:hAnsi="Times New Roman"/>
          <w:sz w:val="24"/>
          <w:lang w:val="kk-KZ"/>
        </w:rPr>
        <w:t xml:space="preserve"> ұн берсе, көп көреді (Ғалының мырзалығы», 3-том, 238-бет). Күн ыстық, әуе айналып жерге түскен,</w:t>
      </w:r>
    </w:p>
    <w:p w:rsidR="006C4D9A" w:rsidRPr="006C4D9A" w:rsidRDefault="006C4D9A" w:rsidP="005E483D">
      <w:pPr>
        <w:pStyle w:val="a4"/>
        <w:ind w:firstLine="567"/>
        <w:jc w:val="both"/>
        <w:rPr>
          <w:rFonts w:ascii="Times New Roman" w:hAnsi="Times New Roman"/>
          <w:sz w:val="24"/>
          <w:lang w:val="kk-KZ"/>
        </w:rPr>
      </w:pPr>
      <w:r w:rsidRPr="006C4D9A">
        <w:rPr>
          <w:rFonts w:ascii="Times New Roman" w:hAnsi="Times New Roman"/>
          <w:sz w:val="24"/>
          <w:lang w:val="kk-KZ"/>
        </w:rPr>
        <w:t xml:space="preserve">Таңсық боп </w:t>
      </w:r>
      <w:r w:rsidRPr="006C4D9A">
        <w:rPr>
          <w:rFonts w:ascii="Times New Roman" w:hAnsi="Times New Roman"/>
          <w:i/>
          <w:sz w:val="24"/>
          <w:lang w:val="kk-KZ"/>
        </w:rPr>
        <w:t>бір жұтым су</w:t>
      </w:r>
      <w:r w:rsidRPr="006C4D9A">
        <w:rPr>
          <w:rFonts w:ascii="Times New Roman" w:hAnsi="Times New Roman"/>
          <w:sz w:val="24"/>
          <w:lang w:val="kk-KZ"/>
        </w:rPr>
        <w:t xml:space="preserve"> көкей кескен. «Армансыз болар едім,- деп шуласып, - </w:t>
      </w:r>
      <w:r w:rsidRPr="006C4D9A">
        <w:rPr>
          <w:rFonts w:ascii="Times New Roman" w:hAnsi="Times New Roman"/>
          <w:i/>
          <w:sz w:val="24"/>
          <w:lang w:val="kk-KZ"/>
        </w:rPr>
        <w:t>Бір ұрттам</w:t>
      </w:r>
      <w:r w:rsidRPr="006C4D9A">
        <w:rPr>
          <w:rFonts w:ascii="Times New Roman" w:hAnsi="Times New Roman"/>
          <w:sz w:val="24"/>
          <w:lang w:val="kk-KZ"/>
        </w:rPr>
        <w:t xml:space="preserve"> мөлдір тұнық судан ішсем!» («Қанағат туралы жұмбақ өлең», 1-том, 8-бет).</w:t>
      </w:r>
    </w:p>
    <w:p w:rsidR="006C4D9A" w:rsidRPr="006C4D9A" w:rsidRDefault="006C4D9A" w:rsidP="005E483D">
      <w:pPr>
        <w:pStyle w:val="a4"/>
        <w:ind w:firstLine="567"/>
        <w:jc w:val="both"/>
        <w:rPr>
          <w:rFonts w:ascii="Times New Roman" w:hAnsi="Times New Roman"/>
          <w:i/>
          <w:sz w:val="24"/>
          <w:lang w:val="kk-KZ"/>
        </w:rPr>
      </w:pPr>
      <w:r w:rsidRPr="006C4D9A">
        <w:rPr>
          <w:rFonts w:ascii="Times New Roman" w:hAnsi="Times New Roman"/>
          <w:sz w:val="24"/>
          <w:lang w:val="kk-KZ"/>
        </w:rPr>
        <w:t xml:space="preserve">Жоқ болып нан беруші </w:t>
      </w:r>
      <w:r w:rsidRPr="006C4D9A">
        <w:rPr>
          <w:rFonts w:ascii="Times New Roman" w:hAnsi="Times New Roman"/>
          <w:i/>
          <w:sz w:val="24"/>
          <w:lang w:val="kk-KZ"/>
        </w:rPr>
        <w:t xml:space="preserve">жалғыз тілім, </w:t>
      </w:r>
      <w:r w:rsidRPr="006C4D9A">
        <w:rPr>
          <w:rFonts w:ascii="Times New Roman" w:hAnsi="Times New Roman"/>
          <w:sz w:val="24"/>
          <w:lang w:val="kk-KZ"/>
        </w:rPr>
        <w:t>Деуіңе тұрмай қалды: «Халқым, елім!» («Жұт», 1-том, 179-б). Кісінің кісілігі – тіл мен жүрек,</w:t>
      </w:r>
      <w:r w:rsidRPr="006C4D9A">
        <w:rPr>
          <w:rFonts w:ascii="Times New Roman" w:hAnsi="Times New Roman"/>
          <w:i/>
          <w:sz w:val="24"/>
          <w:lang w:val="kk-KZ"/>
        </w:rPr>
        <w:t xml:space="preserve"> </w:t>
      </w:r>
      <w:r w:rsidRPr="006C4D9A">
        <w:rPr>
          <w:rFonts w:ascii="Times New Roman" w:hAnsi="Times New Roman"/>
          <w:sz w:val="24"/>
          <w:lang w:val="kk-KZ"/>
        </w:rPr>
        <w:t xml:space="preserve">Екеуі </w:t>
      </w:r>
      <w:r w:rsidRPr="006C4D9A">
        <w:rPr>
          <w:rFonts w:ascii="Times New Roman" w:hAnsi="Times New Roman"/>
          <w:i/>
          <w:sz w:val="24"/>
          <w:lang w:val="kk-KZ"/>
        </w:rPr>
        <w:t>екі жапырақ</w:t>
      </w:r>
      <w:r w:rsidRPr="006C4D9A">
        <w:rPr>
          <w:rFonts w:ascii="Times New Roman" w:hAnsi="Times New Roman"/>
          <w:sz w:val="24"/>
          <w:lang w:val="kk-KZ"/>
        </w:rPr>
        <w:t xml:space="preserve"> ет емес пе?! («Кәф пен Нон», 1-том, 16-бет).</w:t>
      </w:r>
    </w:p>
    <w:p w:rsidR="006C4D9A" w:rsidRPr="006C4D9A" w:rsidRDefault="006C4D9A" w:rsidP="005E483D">
      <w:pPr>
        <w:pStyle w:val="a4"/>
        <w:ind w:firstLine="567"/>
        <w:jc w:val="both"/>
        <w:rPr>
          <w:rFonts w:ascii="Times New Roman" w:hAnsi="Times New Roman"/>
          <w:sz w:val="24"/>
          <w:lang w:val="kk-KZ"/>
        </w:rPr>
      </w:pPr>
      <w:r w:rsidRPr="006C4D9A">
        <w:rPr>
          <w:rFonts w:ascii="Times New Roman" w:hAnsi="Times New Roman"/>
          <w:i/>
          <w:sz w:val="24"/>
          <w:lang w:val="kk-KZ"/>
        </w:rPr>
        <w:t>Бір ішім су</w:t>
      </w:r>
      <w:r w:rsidRPr="006C4D9A">
        <w:rPr>
          <w:rFonts w:ascii="Times New Roman" w:hAnsi="Times New Roman"/>
          <w:sz w:val="24"/>
          <w:lang w:val="kk-KZ"/>
        </w:rPr>
        <w:t xml:space="preserve"> таппадым саған іздеп, Күншығыс, күнбатыстың бәрін көздеп.(«Өлер халде періштелер келгені», 2-том, 210-бет).Осы екінші томның  дәл осы бетінде тағы мынандай мысал кездеседі: Ойлаймын: «Ырзығыңыз бітті ғой!»- деп, Болмаса табар едім </w:t>
      </w:r>
      <w:r w:rsidRPr="006C4D9A">
        <w:rPr>
          <w:rFonts w:ascii="Times New Roman" w:hAnsi="Times New Roman"/>
          <w:i/>
          <w:sz w:val="24"/>
          <w:lang w:val="kk-KZ"/>
        </w:rPr>
        <w:t>бір кесім нан</w:t>
      </w:r>
      <w:r w:rsidRPr="006C4D9A">
        <w:rPr>
          <w:rFonts w:ascii="Times New Roman" w:hAnsi="Times New Roman"/>
          <w:sz w:val="24"/>
          <w:lang w:val="kk-KZ"/>
        </w:rPr>
        <w:t xml:space="preserve"> (2-том, 210-бет).</w:t>
      </w:r>
    </w:p>
    <w:p w:rsidR="008F0A53" w:rsidRDefault="006C4D9A" w:rsidP="005E483D">
      <w:pPr>
        <w:spacing w:after="0"/>
        <w:ind w:firstLine="567"/>
        <w:jc w:val="both"/>
        <w:rPr>
          <w:rFonts w:ascii="Times New Roman" w:hAnsi="Times New Roman"/>
          <w:sz w:val="24"/>
          <w:szCs w:val="24"/>
          <w:lang w:val="kk-KZ"/>
        </w:rPr>
      </w:pPr>
      <w:r w:rsidRPr="006C4D9A">
        <w:rPr>
          <w:rFonts w:ascii="Times New Roman" w:hAnsi="Times New Roman"/>
          <w:sz w:val="24"/>
          <w:szCs w:val="24"/>
          <w:lang w:val="kk-KZ"/>
        </w:rPr>
        <w:t xml:space="preserve">Қадірлі, құнды, пұлды, жайсаңы, не бек, не байлары өлсе, жасап, киіндіріп, қойдың бір санын мойнына байлап, екі нанды қойнына тығып, </w:t>
      </w:r>
      <w:r w:rsidRPr="006C4D9A">
        <w:rPr>
          <w:rFonts w:ascii="Times New Roman" w:hAnsi="Times New Roman"/>
          <w:i/>
          <w:sz w:val="24"/>
          <w:szCs w:val="24"/>
          <w:lang w:val="kk-KZ"/>
        </w:rPr>
        <w:t>бір құмыра суды</w:t>
      </w:r>
      <w:r w:rsidRPr="006C4D9A">
        <w:rPr>
          <w:rFonts w:ascii="Times New Roman" w:hAnsi="Times New Roman"/>
          <w:sz w:val="24"/>
          <w:szCs w:val="24"/>
          <w:lang w:val="kk-KZ"/>
        </w:rPr>
        <w:t xml:space="preserve"> басына қойып, жаназалайды екен («Сарыарқа тарихы», 8-т, 265 б, ). Бұзау, тайыншаның қарынына салынған </w:t>
      </w:r>
      <w:r w:rsidRPr="006C4D9A">
        <w:rPr>
          <w:rFonts w:ascii="Times New Roman" w:hAnsi="Times New Roman"/>
          <w:i/>
          <w:sz w:val="24"/>
          <w:szCs w:val="24"/>
          <w:lang w:val="kk-KZ"/>
        </w:rPr>
        <w:t>бір қарын жентті</w:t>
      </w:r>
      <w:r w:rsidRPr="006C4D9A">
        <w:rPr>
          <w:rFonts w:ascii="Times New Roman" w:hAnsi="Times New Roman"/>
          <w:sz w:val="24"/>
          <w:szCs w:val="24"/>
          <w:lang w:val="kk-KZ"/>
        </w:rPr>
        <w:t xml:space="preserve"> ортасынан қақ жарып, ханның қоржынына салғызды дейді (9-т,73-б). Байлардың бәйбішелері ірімшік пен майдан жасап, </w:t>
      </w:r>
      <w:r w:rsidRPr="006C4D9A">
        <w:rPr>
          <w:rFonts w:ascii="Times New Roman" w:hAnsi="Times New Roman"/>
          <w:i/>
          <w:sz w:val="24"/>
          <w:szCs w:val="24"/>
          <w:lang w:val="kk-KZ"/>
        </w:rPr>
        <w:t>қарын- қарын</w:t>
      </w:r>
      <w:r w:rsidRPr="006C4D9A">
        <w:rPr>
          <w:rFonts w:ascii="Times New Roman" w:hAnsi="Times New Roman"/>
          <w:b/>
          <w:i/>
          <w:sz w:val="24"/>
          <w:szCs w:val="24"/>
          <w:u w:val="single"/>
          <w:lang w:val="kk-KZ"/>
        </w:rPr>
        <w:t xml:space="preserve"> </w:t>
      </w:r>
      <w:r w:rsidRPr="006C4D9A">
        <w:rPr>
          <w:rFonts w:ascii="Times New Roman" w:hAnsi="Times New Roman"/>
          <w:i/>
          <w:sz w:val="24"/>
          <w:szCs w:val="24"/>
          <w:lang w:val="kk-KZ"/>
        </w:rPr>
        <w:t>жент</w:t>
      </w:r>
      <w:r w:rsidRPr="006C4D9A">
        <w:rPr>
          <w:rFonts w:ascii="Times New Roman" w:hAnsi="Times New Roman"/>
          <w:sz w:val="24"/>
          <w:szCs w:val="24"/>
          <w:lang w:val="kk-KZ"/>
        </w:rPr>
        <w:t xml:space="preserve"> сақтайды (8-т, 55 б). </w:t>
      </w:r>
      <w:r w:rsidRPr="006C4D9A">
        <w:rPr>
          <w:rFonts w:ascii="Times New Roman" w:hAnsi="Times New Roman"/>
          <w:i/>
          <w:sz w:val="24"/>
          <w:szCs w:val="24"/>
          <w:lang w:val="kk-KZ"/>
        </w:rPr>
        <w:t>Бір табақ ет пен самауыр шай</w:t>
      </w:r>
      <w:r w:rsidRPr="006C4D9A">
        <w:rPr>
          <w:rFonts w:ascii="Times New Roman" w:hAnsi="Times New Roman"/>
          <w:sz w:val="24"/>
          <w:szCs w:val="24"/>
          <w:lang w:val="kk-KZ"/>
        </w:rPr>
        <w:t xml:space="preserve">, бір қарадан саудасы болып, қазақ халқы өлігінің- тірігінің садақасын – қонағасы беріп, шайға қандырып, майға тойғызып тұратұғын қожа, молдаға берді (9-т, 334б). </w:t>
      </w:r>
    </w:p>
    <w:p w:rsidR="006C4D9A" w:rsidRPr="006C4D9A" w:rsidRDefault="006C4D9A" w:rsidP="005E483D">
      <w:pPr>
        <w:spacing w:after="0"/>
        <w:ind w:firstLine="567"/>
        <w:jc w:val="both"/>
        <w:rPr>
          <w:rStyle w:val="a3"/>
          <w:rFonts w:ascii="Times New Roman" w:hAnsi="Times New Roman"/>
          <w:b w:val="0"/>
          <w:bCs w:val="0"/>
          <w:sz w:val="24"/>
          <w:szCs w:val="24"/>
          <w:lang w:val="kk-KZ"/>
        </w:rPr>
      </w:pPr>
      <w:r w:rsidRPr="006C4D9A">
        <w:rPr>
          <w:rFonts w:ascii="Times New Roman" w:hAnsi="Times New Roman"/>
          <w:sz w:val="24"/>
          <w:szCs w:val="24"/>
          <w:lang w:val="kk-KZ"/>
        </w:rPr>
        <w:t xml:space="preserve">Тұжырымдайтын болсақ, </w:t>
      </w:r>
      <w:r w:rsidRPr="006C4D9A">
        <w:rPr>
          <w:rStyle w:val="a3"/>
          <w:rFonts w:ascii="Times New Roman" w:hAnsi="Times New Roman"/>
          <w:b w:val="0"/>
          <w:sz w:val="24"/>
          <w:szCs w:val="24"/>
          <w:lang w:val="kk-KZ"/>
        </w:rPr>
        <w:t>кез-келген халықтың ойлау ерекшелігі оның ұлттық тілінде көрініс табады.  Қазақ тіліндегі азық-түлікке қатысты өлшем атаулары танымдық  тұрғыдан зерттеліп, халықтың рухани мәдениеті, наным-сенімі, әдет-ғұрпы мен салт-дәстүрінің бейнесі айқындалды.</w:t>
      </w:r>
    </w:p>
    <w:p w:rsidR="00362BD2" w:rsidRPr="00127804" w:rsidRDefault="006C4D9A" w:rsidP="005E483D">
      <w:pPr>
        <w:pStyle w:val="a6"/>
        <w:spacing w:before="0" w:beforeAutospacing="0" w:after="0" w:afterAutospacing="0"/>
        <w:ind w:firstLine="567"/>
        <w:jc w:val="both"/>
        <w:rPr>
          <w:rStyle w:val="a3"/>
          <w:b w:val="0"/>
          <w:lang w:val="kk-KZ"/>
        </w:rPr>
      </w:pPr>
      <w:r w:rsidRPr="006C4D9A">
        <w:rPr>
          <w:rStyle w:val="a3"/>
          <w:b w:val="0"/>
          <w:lang w:val="kk-KZ"/>
        </w:rPr>
        <w:t>Жалпы алғанда, математикалық ойлау жүйесі мықты дамыған қазақ халқының сахарада жүріп-ақ күн мен жер, ай мен жер, шексіз де шетсіз алыс елдердің ара қашықтығын көзбен көріп, түйсікпен-ақ өлшегендігі көрінеді. Халықтық өлшем атаулары тым ерте кездерден, ғасырлар бойы қолданыла бастаса да, күні бүгінге дейін қазақ және түрік тілдерінде, тіл қолданысынан шықпай, өлшем мағынасындағы ұғымды бейнелеп баяндаудың бір тәсілі болып саналады. Осы зерттеу барысында азық-түлікке қатысты өлшем атауларының тікелей халықтың тұрмыс-тіршілігі, салт-дәстүрімен  байланысты екенін ұқтық</w:t>
      </w:r>
      <w:r w:rsidR="008F0A53">
        <w:rPr>
          <w:rStyle w:val="a3"/>
          <w:b w:val="0"/>
          <w:lang w:val="kk-KZ"/>
        </w:rPr>
        <w:t>.</w:t>
      </w:r>
    </w:p>
    <w:p w:rsidR="00F57BC3" w:rsidRDefault="00FA36B1" w:rsidP="00F57BC3">
      <w:pPr>
        <w:pStyle w:val="a6"/>
        <w:spacing w:before="0" w:beforeAutospacing="0" w:after="0" w:afterAutospacing="0"/>
        <w:ind w:firstLine="567"/>
        <w:jc w:val="both"/>
        <w:rPr>
          <w:lang w:val="kk-KZ"/>
        </w:rPr>
      </w:pPr>
      <w:r w:rsidRPr="00276199">
        <w:rPr>
          <w:lang w:val="kk-KZ"/>
        </w:rPr>
        <w:t>Қорытындылай келе, қай халық болмасын ежелден-ақ асты қадір тұтқан, «Ас- адамның арқауы» - деп, дұрыс даярлануына ерекше ден қойған. Төрт түлік малдан алынатын өнімдерді ерекше баптап, ыдыс-аяқтардың да сапалы жасалуына мән берген. «Бір күн дәм татқан үйге мың күн сәлем», «Арпа – бидай ас екен, алтын – күміс тас екен», «Ет етке, сорпа бетке» қанатты сөздері де халқымыздың асқа деген құрметінен туындаса керек</w:t>
      </w:r>
      <w:r>
        <w:rPr>
          <w:lang w:val="kk-KZ"/>
        </w:rPr>
        <w:t>.</w:t>
      </w:r>
    </w:p>
    <w:p w:rsidR="00AE3B49" w:rsidRPr="00F57BC3" w:rsidRDefault="00AE3B49" w:rsidP="00F57BC3">
      <w:pPr>
        <w:pStyle w:val="a6"/>
        <w:spacing w:before="0" w:beforeAutospacing="0" w:after="0" w:afterAutospacing="0"/>
        <w:ind w:firstLine="567"/>
        <w:jc w:val="both"/>
        <w:rPr>
          <w:rStyle w:val="a3"/>
          <w:b w:val="0"/>
          <w:lang w:val="kk-KZ"/>
        </w:rPr>
      </w:pPr>
      <w:r w:rsidRPr="00AE3B49">
        <w:rPr>
          <w:rStyle w:val="a3"/>
          <w:lang w:val="kk-KZ"/>
        </w:rPr>
        <w:lastRenderedPageBreak/>
        <w:t xml:space="preserve">Пайдаланылған әдебиеттер тізімі: </w:t>
      </w:r>
    </w:p>
    <w:p w:rsidR="00AE3B49" w:rsidRPr="00AE3B49" w:rsidRDefault="00AE3B49" w:rsidP="00B34C6A">
      <w:pPr>
        <w:pStyle w:val="a4"/>
        <w:ind w:firstLine="720"/>
        <w:jc w:val="center"/>
        <w:rPr>
          <w:rStyle w:val="a3"/>
          <w:lang w:val="kk-KZ"/>
        </w:rPr>
      </w:pPr>
    </w:p>
    <w:p w:rsidR="00AE3B49" w:rsidRPr="00AE3B49" w:rsidRDefault="00AE3B49" w:rsidP="00FA36B1">
      <w:pPr>
        <w:pStyle w:val="a4"/>
        <w:jc w:val="both"/>
        <w:rPr>
          <w:sz w:val="24"/>
          <w:lang w:val="kk-KZ"/>
        </w:rPr>
      </w:pPr>
      <w:r w:rsidRPr="00AE3B49">
        <w:rPr>
          <w:sz w:val="24"/>
          <w:lang w:val="kk-KZ"/>
        </w:rPr>
        <w:t>1. Жанпейісова С. Е. Қазақ тілінің рухани мәдениет лексикасы (қазақ ақын- жазушыларының шығармалары бойынша) //Канд. дисс. автореф. Алматы, 1996ж.</w:t>
      </w:r>
    </w:p>
    <w:p w:rsidR="00E126C0" w:rsidRPr="00AE3B49" w:rsidRDefault="00B34C6A" w:rsidP="00FA36B1">
      <w:pPr>
        <w:spacing w:after="0"/>
        <w:jc w:val="both"/>
        <w:rPr>
          <w:rFonts w:ascii="KZ Times New Roman" w:hAnsi="KZ Times New Roman"/>
          <w:sz w:val="24"/>
          <w:szCs w:val="24"/>
          <w:lang w:val="kk-KZ"/>
        </w:rPr>
      </w:pPr>
      <w:r w:rsidRPr="00AE3B49">
        <w:rPr>
          <w:rFonts w:ascii="Times New Roman" w:hAnsi="Times New Roman"/>
          <w:sz w:val="24"/>
          <w:szCs w:val="24"/>
          <w:lang w:val="kk-KZ"/>
        </w:rPr>
        <w:t>2</w:t>
      </w:r>
      <w:r w:rsidRPr="00AE3B49">
        <w:rPr>
          <w:sz w:val="24"/>
          <w:szCs w:val="24"/>
          <w:lang w:val="kk-KZ"/>
        </w:rPr>
        <w:t>.</w:t>
      </w:r>
      <w:r w:rsidRPr="00AE3B49">
        <w:rPr>
          <w:rFonts w:ascii="KZ Times New Roman" w:hAnsi="KZ Times New Roman"/>
          <w:sz w:val="24"/>
          <w:szCs w:val="24"/>
          <w:lang w:val="kk-KZ"/>
        </w:rPr>
        <w:t xml:space="preserve"> Күркебаев К.Қ.Қазақ тіліндегі өлшемдік атаулардың этнолингвистикалық сипаты (ұзындық, арақашықтық, салмақ-көлем өлшемдері негізінде) // Канд. дисс.  Алматы, 2003ж.</w:t>
      </w:r>
    </w:p>
    <w:p w:rsidR="00B34C6A" w:rsidRPr="00AE3B49" w:rsidRDefault="00E126C0" w:rsidP="00FA36B1">
      <w:pPr>
        <w:spacing w:after="0"/>
        <w:jc w:val="both"/>
        <w:rPr>
          <w:rFonts w:ascii="Times New Roman" w:hAnsi="Times New Roman"/>
          <w:sz w:val="24"/>
          <w:szCs w:val="24"/>
          <w:lang w:val="kk-KZ"/>
        </w:rPr>
      </w:pPr>
      <w:r w:rsidRPr="00AE3B49">
        <w:rPr>
          <w:rFonts w:ascii="Times New Roman" w:hAnsi="Times New Roman"/>
          <w:sz w:val="24"/>
          <w:szCs w:val="24"/>
          <w:lang w:val="kk-KZ"/>
        </w:rPr>
        <w:t>3</w:t>
      </w:r>
      <w:r w:rsidR="00B34C6A" w:rsidRPr="00AE3B49">
        <w:rPr>
          <w:rFonts w:ascii="Times New Roman" w:hAnsi="Times New Roman"/>
          <w:sz w:val="24"/>
          <w:szCs w:val="24"/>
          <w:lang w:val="kk-KZ"/>
        </w:rPr>
        <w:t>. Тұрышев А.Қ. М.Жүсіп шығармалары лексикасының этномәдени негіздері. Ф.ғ.д.ғылыми дәреж.алу үшін дайынд.дисс. Алматы, 2005. 343 бет.</w:t>
      </w:r>
    </w:p>
    <w:p w:rsidR="00B34C6A" w:rsidRPr="00AE3B49" w:rsidRDefault="00C06664" w:rsidP="00FA36B1">
      <w:pPr>
        <w:pStyle w:val="a4"/>
        <w:jc w:val="both"/>
        <w:rPr>
          <w:sz w:val="24"/>
          <w:lang w:val="kk-KZ"/>
        </w:rPr>
      </w:pPr>
      <w:r>
        <w:rPr>
          <w:sz w:val="24"/>
          <w:lang w:val="kk-KZ"/>
        </w:rPr>
        <w:t>4</w:t>
      </w:r>
      <w:r w:rsidR="00B34C6A" w:rsidRPr="00AE3B49">
        <w:rPr>
          <w:sz w:val="24"/>
          <w:lang w:val="kk-KZ"/>
        </w:rPr>
        <w:t>. Философиялық сөздік. Алматы, 1996 жыл. -525 б.</w:t>
      </w:r>
    </w:p>
    <w:p w:rsidR="00B34C6A" w:rsidRPr="00AE3B49" w:rsidRDefault="00C06664" w:rsidP="00FA36B1">
      <w:pPr>
        <w:pStyle w:val="a4"/>
        <w:jc w:val="both"/>
        <w:rPr>
          <w:sz w:val="24"/>
          <w:lang w:val="kk-KZ"/>
        </w:rPr>
      </w:pPr>
      <w:r>
        <w:rPr>
          <w:sz w:val="24"/>
          <w:lang w:val="kk-KZ"/>
        </w:rPr>
        <w:t>5</w:t>
      </w:r>
      <w:r w:rsidR="00B34C6A" w:rsidRPr="00AE3B49">
        <w:rPr>
          <w:sz w:val="24"/>
          <w:lang w:val="kk-KZ"/>
        </w:rPr>
        <w:t xml:space="preserve">.Сейілхан А.Қ. Қазақ тіліндегі этнографизмдердің лингвомәдениеттанымдық мәні. Канд. дисс. автореф. Алматы, 2001 ж. </w:t>
      </w:r>
    </w:p>
    <w:p w:rsidR="00AE3B49" w:rsidRPr="00AE3B49" w:rsidRDefault="00C06664" w:rsidP="00FA36B1">
      <w:pPr>
        <w:spacing w:after="0"/>
        <w:jc w:val="both"/>
        <w:rPr>
          <w:rFonts w:ascii="KZ Times New Roman" w:hAnsi="KZ Times New Roman"/>
          <w:sz w:val="24"/>
          <w:szCs w:val="24"/>
          <w:lang w:val="kk-KZ"/>
        </w:rPr>
      </w:pPr>
      <w:r>
        <w:rPr>
          <w:rFonts w:ascii="Times New Roman" w:hAnsi="Times New Roman"/>
          <w:sz w:val="24"/>
          <w:szCs w:val="24"/>
          <w:lang w:val="kk-KZ"/>
        </w:rPr>
        <w:t>6</w:t>
      </w:r>
      <w:r w:rsidR="00B34C6A" w:rsidRPr="00AE3B49">
        <w:rPr>
          <w:rFonts w:ascii="Times New Roman" w:hAnsi="Times New Roman"/>
          <w:sz w:val="24"/>
          <w:szCs w:val="24"/>
          <w:lang w:val="kk-KZ"/>
        </w:rPr>
        <w:t>.</w:t>
      </w:r>
      <w:r w:rsidR="00B34C6A" w:rsidRPr="00AE3B49">
        <w:rPr>
          <w:rFonts w:ascii="KZ Times New Roman" w:hAnsi="KZ Times New Roman"/>
          <w:sz w:val="24"/>
          <w:szCs w:val="24"/>
          <w:lang w:val="kk-KZ"/>
        </w:rPr>
        <w:t xml:space="preserve"> Күркебаев К.Қ.Қазақ тіліндегі өлшемдік атаулардың этнолингвистикалық сипаты (ұзындық, арақашықтық, салмақ-көлем өлшемдері негізінде) // Канд. дисс.  Алматы, 2003ж.</w:t>
      </w:r>
    </w:p>
    <w:p w:rsidR="00B34C6A" w:rsidRPr="00AE3B49" w:rsidRDefault="00C06664" w:rsidP="00FA36B1">
      <w:pPr>
        <w:spacing w:after="0"/>
        <w:jc w:val="both"/>
        <w:rPr>
          <w:rFonts w:ascii="Times New Roman" w:hAnsi="Times New Roman"/>
          <w:sz w:val="24"/>
          <w:szCs w:val="24"/>
          <w:lang w:val="kk-KZ"/>
        </w:rPr>
      </w:pPr>
      <w:r>
        <w:rPr>
          <w:rFonts w:ascii="Times New Roman" w:hAnsi="Times New Roman"/>
          <w:sz w:val="24"/>
          <w:szCs w:val="24"/>
          <w:lang w:val="kk-KZ"/>
        </w:rPr>
        <w:t>7</w:t>
      </w:r>
      <w:r w:rsidR="00B34C6A" w:rsidRPr="00AE3B49">
        <w:rPr>
          <w:rFonts w:ascii="Times New Roman" w:hAnsi="Times New Roman"/>
          <w:sz w:val="24"/>
          <w:szCs w:val="24"/>
          <w:lang w:val="kk-KZ"/>
        </w:rPr>
        <w:t>. Болғанбаев Ә. Қазақ тілінің лексикологиясы. Алматы : Мектеп, 1988.</w:t>
      </w:r>
    </w:p>
    <w:p w:rsidR="00B34C6A" w:rsidRPr="00AE3B49" w:rsidRDefault="00C06664" w:rsidP="00FA36B1">
      <w:pPr>
        <w:pStyle w:val="a4"/>
        <w:jc w:val="both"/>
        <w:rPr>
          <w:sz w:val="24"/>
          <w:lang w:val="kk-KZ"/>
        </w:rPr>
      </w:pPr>
      <w:r>
        <w:rPr>
          <w:sz w:val="24"/>
          <w:lang w:val="kk-KZ"/>
        </w:rPr>
        <w:t>8</w:t>
      </w:r>
      <w:r w:rsidR="00B34C6A" w:rsidRPr="00AE3B49">
        <w:rPr>
          <w:sz w:val="24"/>
          <w:lang w:val="kk-KZ"/>
        </w:rPr>
        <w:t xml:space="preserve">. Нұрмағамбетов Ә. Сөз сырына саяхат. Алматы, Жалын, 1990. -128-бет. </w:t>
      </w:r>
    </w:p>
    <w:p w:rsidR="00B34C6A" w:rsidRPr="00AE3B49" w:rsidRDefault="00C06664" w:rsidP="00FA36B1">
      <w:pPr>
        <w:pStyle w:val="a4"/>
        <w:jc w:val="both"/>
        <w:rPr>
          <w:sz w:val="24"/>
          <w:lang w:val="kk-KZ"/>
        </w:rPr>
      </w:pPr>
      <w:r>
        <w:rPr>
          <w:sz w:val="24"/>
          <w:lang w:val="kk-KZ"/>
        </w:rPr>
        <w:t>9</w:t>
      </w:r>
      <w:r w:rsidR="00B34C6A" w:rsidRPr="00AE3B49">
        <w:rPr>
          <w:sz w:val="24"/>
          <w:lang w:val="kk-KZ"/>
        </w:rPr>
        <w:t xml:space="preserve">.Қашқари М. Түрік тілінің сөздігі (Диуани лұғат – ит - түрк) 3 томдық шығармалар жинағы (Қазақ тіліне аударған, алғысөзі мен ғылыми түсініктерін жазған Асқар Егеубай).  1-том, Алматы: Хант, 1997ж, 590 бет. </w:t>
      </w:r>
    </w:p>
    <w:p w:rsidR="00AE3B49" w:rsidRPr="00A70488" w:rsidRDefault="00C06664" w:rsidP="00FA36B1">
      <w:pPr>
        <w:pStyle w:val="a4"/>
        <w:jc w:val="both"/>
        <w:rPr>
          <w:sz w:val="24"/>
          <w:lang w:val="ru-RU"/>
        </w:rPr>
      </w:pPr>
      <w:r>
        <w:rPr>
          <w:sz w:val="24"/>
          <w:lang w:val="kk-KZ"/>
        </w:rPr>
        <w:t>10</w:t>
      </w:r>
      <w:r w:rsidR="00AE3B49" w:rsidRPr="00AE3B49">
        <w:rPr>
          <w:sz w:val="24"/>
          <w:lang w:val="kk-KZ"/>
        </w:rPr>
        <w:t>.</w:t>
      </w:r>
      <w:r w:rsidR="00FA36B1">
        <w:rPr>
          <w:szCs w:val="28"/>
          <w:lang w:val="kk-KZ"/>
        </w:rPr>
        <w:t xml:space="preserve"> </w:t>
      </w:r>
      <w:r w:rsidR="00FA36B1" w:rsidRPr="00FA36B1">
        <w:rPr>
          <w:sz w:val="24"/>
          <w:lang w:val="kk-KZ"/>
        </w:rPr>
        <w:t>Мәшһүр Жүсіп Көпейұлы. Шығармалары.</w:t>
      </w:r>
      <w:r w:rsidR="00FA36B1">
        <w:rPr>
          <w:sz w:val="24"/>
          <w:lang w:val="kk-KZ"/>
        </w:rPr>
        <w:t xml:space="preserve"> 1-9</w:t>
      </w:r>
      <w:r w:rsidR="00FA36B1" w:rsidRPr="00FA36B1">
        <w:rPr>
          <w:sz w:val="24"/>
          <w:lang w:val="kk-KZ"/>
        </w:rPr>
        <w:t xml:space="preserve"> том. Павлодар,  «ЭКО»ҒӨФ, </w:t>
      </w:r>
      <w:r w:rsidR="00FA36B1">
        <w:rPr>
          <w:sz w:val="24"/>
          <w:lang w:val="kk-KZ"/>
        </w:rPr>
        <w:t>2003-2006</w:t>
      </w:r>
      <w:r w:rsidR="00127804">
        <w:rPr>
          <w:sz w:val="24"/>
          <w:lang w:val="kk-KZ"/>
        </w:rPr>
        <w:t>ж.</w:t>
      </w: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FA36B1">
      <w:pPr>
        <w:pStyle w:val="a4"/>
        <w:jc w:val="both"/>
        <w:rPr>
          <w:sz w:val="24"/>
          <w:lang w:val="ru-RU"/>
        </w:rPr>
      </w:pPr>
    </w:p>
    <w:p w:rsidR="00BA3E45" w:rsidRPr="00A70488" w:rsidRDefault="00BA3E45" w:rsidP="00BA3E45">
      <w:pPr>
        <w:rPr>
          <w:rFonts w:ascii="KZ Times New Roman" w:eastAsia="Times New Roman" w:hAnsi="KZ Times New Roman"/>
          <w:sz w:val="24"/>
          <w:szCs w:val="24"/>
          <w:lang w:eastAsia="ru-RU"/>
        </w:rPr>
      </w:pPr>
    </w:p>
    <w:p w:rsidR="00BA3E45" w:rsidRPr="00BA3E45" w:rsidRDefault="00BA3E45" w:rsidP="00FA36B1">
      <w:pPr>
        <w:pStyle w:val="a4"/>
        <w:jc w:val="both"/>
        <w:rPr>
          <w:sz w:val="24"/>
          <w:lang w:val="ru-RU"/>
        </w:rPr>
      </w:pPr>
      <w:bookmarkStart w:id="0" w:name="_GoBack"/>
      <w:bookmarkEnd w:id="0"/>
    </w:p>
    <w:sectPr w:rsidR="00BA3E45" w:rsidRPr="00BA3E45" w:rsidSect="008F0A53">
      <w:pgSz w:w="11906" w:h="16838"/>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altName w:val="Times New Roman"/>
    <w:panose1 w:val="02020603050405020304"/>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357C1A"/>
    <w:rsid w:val="000F6FA3"/>
    <w:rsid w:val="00127804"/>
    <w:rsid w:val="00191403"/>
    <w:rsid w:val="002076FA"/>
    <w:rsid w:val="00276199"/>
    <w:rsid w:val="00357C1A"/>
    <w:rsid w:val="00362BD2"/>
    <w:rsid w:val="00380933"/>
    <w:rsid w:val="004003E4"/>
    <w:rsid w:val="004B2A50"/>
    <w:rsid w:val="004E1E23"/>
    <w:rsid w:val="005E483D"/>
    <w:rsid w:val="006716FC"/>
    <w:rsid w:val="006C4D9A"/>
    <w:rsid w:val="007958F2"/>
    <w:rsid w:val="008F0A53"/>
    <w:rsid w:val="00A70488"/>
    <w:rsid w:val="00AE3B49"/>
    <w:rsid w:val="00B34C6A"/>
    <w:rsid w:val="00BA3E45"/>
    <w:rsid w:val="00C06664"/>
    <w:rsid w:val="00C45DE4"/>
    <w:rsid w:val="00D7756B"/>
    <w:rsid w:val="00E126C0"/>
    <w:rsid w:val="00ED292C"/>
    <w:rsid w:val="00F0046B"/>
    <w:rsid w:val="00F57BC3"/>
    <w:rsid w:val="00FA3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C1A"/>
    <w:rPr>
      <w:rFonts w:ascii="Calibri" w:eastAsia="Calibri" w:hAnsi="Calibri" w:cs="Times New Roman"/>
    </w:rPr>
  </w:style>
  <w:style w:type="paragraph" w:styleId="7">
    <w:name w:val="heading 7"/>
    <w:basedOn w:val="a"/>
    <w:next w:val="a"/>
    <w:link w:val="70"/>
    <w:qFormat/>
    <w:rsid w:val="00357C1A"/>
    <w:pPr>
      <w:keepNext/>
      <w:spacing w:after="0" w:line="240" w:lineRule="auto"/>
      <w:ind w:firstLine="709"/>
      <w:jc w:val="both"/>
      <w:outlineLvl w:val="6"/>
    </w:pPr>
    <w:rPr>
      <w:rFonts w:ascii="KZ Times New Roman" w:eastAsia="Times New Roman" w:hAnsi="KZ Times New Roman"/>
      <w:sz w:val="28"/>
      <w:szCs w:val="24"/>
      <w:lang w:val="ru-M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357C1A"/>
    <w:rPr>
      <w:rFonts w:ascii="KZ Times New Roman" w:eastAsia="Times New Roman" w:hAnsi="KZ Times New Roman" w:cs="Times New Roman"/>
      <w:sz w:val="28"/>
      <w:szCs w:val="24"/>
      <w:lang w:val="ru-MO" w:eastAsia="ru-RU"/>
    </w:rPr>
  </w:style>
  <w:style w:type="character" w:styleId="a3">
    <w:name w:val="Strong"/>
    <w:basedOn w:val="a0"/>
    <w:uiPriority w:val="22"/>
    <w:qFormat/>
    <w:rsid w:val="000F6FA3"/>
    <w:rPr>
      <w:b/>
      <w:bCs/>
    </w:rPr>
  </w:style>
  <w:style w:type="paragraph" w:styleId="a4">
    <w:name w:val="Body Text"/>
    <w:basedOn w:val="a"/>
    <w:link w:val="a5"/>
    <w:rsid w:val="000F6FA3"/>
    <w:pPr>
      <w:spacing w:after="0" w:line="240" w:lineRule="auto"/>
    </w:pPr>
    <w:rPr>
      <w:rFonts w:ascii="KZ Times New Roman" w:eastAsia="Times New Roman" w:hAnsi="KZ Times New Roman"/>
      <w:sz w:val="28"/>
      <w:szCs w:val="24"/>
      <w:lang w:val="ru-MO" w:eastAsia="ru-RU"/>
    </w:rPr>
  </w:style>
  <w:style w:type="character" w:customStyle="1" w:styleId="a5">
    <w:name w:val="Основной текст Знак"/>
    <w:basedOn w:val="a0"/>
    <w:link w:val="a4"/>
    <w:rsid w:val="000F6FA3"/>
    <w:rPr>
      <w:rFonts w:ascii="KZ Times New Roman" w:eastAsia="Times New Roman" w:hAnsi="KZ Times New Roman" w:cs="Times New Roman"/>
      <w:sz w:val="28"/>
      <w:szCs w:val="24"/>
      <w:lang w:val="ru-MO" w:eastAsia="ru-RU"/>
    </w:rPr>
  </w:style>
  <w:style w:type="paragraph" w:styleId="a6">
    <w:name w:val="Normal (Web)"/>
    <w:basedOn w:val="a"/>
    <w:uiPriority w:val="99"/>
    <w:unhideWhenUsed/>
    <w:rsid w:val="006C4D9A"/>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Indent"/>
    <w:basedOn w:val="a"/>
    <w:link w:val="a8"/>
    <w:uiPriority w:val="99"/>
    <w:semiHidden/>
    <w:unhideWhenUsed/>
    <w:rsid w:val="00BA3E45"/>
    <w:pPr>
      <w:spacing w:after="120"/>
      <w:ind w:left="283"/>
    </w:pPr>
  </w:style>
  <w:style w:type="character" w:customStyle="1" w:styleId="a8">
    <w:name w:val="Основной текст с отступом Знак"/>
    <w:basedOn w:val="a0"/>
    <w:link w:val="a7"/>
    <w:uiPriority w:val="99"/>
    <w:semiHidden/>
    <w:rsid w:val="00BA3E45"/>
    <w:rPr>
      <w:rFonts w:ascii="Calibri" w:eastAsia="Calibri" w:hAnsi="Calibri" w:cs="Times New Roman"/>
    </w:rPr>
  </w:style>
  <w:style w:type="paragraph" w:styleId="2">
    <w:name w:val="Body Text 2"/>
    <w:basedOn w:val="a"/>
    <w:link w:val="20"/>
    <w:uiPriority w:val="99"/>
    <w:semiHidden/>
    <w:unhideWhenUsed/>
    <w:rsid w:val="00BA3E45"/>
    <w:pPr>
      <w:spacing w:after="120" w:line="480" w:lineRule="auto"/>
    </w:pPr>
  </w:style>
  <w:style w:type="character" w:customStyle="1" w:styleId="20">
    <w:name w:val="Основной текст 2 Знак"/>
    <w:basedOn w:val="a0"/>
    <w:link w:val="2"/>
    <w:uiPriority w:val="99"/>
    <w:semiHidden/>
    <w:rsid w:val="00BA3E45"/>
    <w:rPr>
      <w:rFonts w:ascii="Calibri" w:eastAsia="Calibri" w:hAnsi="Calibri" w:cs="Times New Roman"/>
    </w:rPr>
  </w:style>
  <w:style w:type="paragraph" w:styleId="a9">
    <w:name w:val="No Spacing"/>
    <w:uiPriority w:val="1"/>
    <w:qFormat/>
    <w:rsid w:val="00BA3E4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2162</Words>
  <Characters>12325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server</cp:lastModifiedBy>
  <cp:revision>4</cp:revision>
  <dcterms:created xsi:type="dcterms:W3CDTF">2016-03-10T10:42:00Z</dcterms:created>
  <dcterms:modified xsi:type="dcterms:W3CDTF">2017-05-12T05:49:00Z</dcterms:modified>
</cp:coreProperties>
</file>