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318" w:rsidRDefault="00583318" w:rsidP="001C12CE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МБДОУ «Детский сад №54» «</w:t>
      </w:r>
      <w:proofErr w:type="spellStart"/>
      <w:r>
        <w:rPr>
          <w:sz w:val="32"/>
          <w:szCs w:val="32"/>
        </w:rPr>
        <w:t>Журавушка</w:t>
      </w:r>
      <w:proofErr w:type="spellEnd"/>
      <w:r>
        <w:rPr>
          <w:sz w:val="32"/>
          <w:szCs w:val="32"/>
        </w:rPr>
        <w:t>»</w:t>
      </w:r>
    </w:p>
    <w:p w:rsidR="00583318" w:rsidRDefault="00583318" w:rsidP="001C12CE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города Чебоксары</w:t>
      </w:r>
    </w:p>
    <w:p w:rsidR="008D0A94" w:rsidRDefault="008D0A94" w:rsidP="001C12CE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</w:p>
    <w:p w:rsidR="008D0A94" w:rsidRDefault="008D0A94" w:rsidP="001C12CE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</w:p>
    <w:p w:rsidR="008D0A94" w:rsidRDefault="008D0A94" w:rsidP="001C12CE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</w:p>
    <w:p w:rsidR="008D0A94" w:rsidRDefault="00B962C4" w:rsidP="001C12CE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  <w:r w:rsidRPr="00B962C4">
        <w:rPr>
          <w:sz w:val="32"/>
          <w:szCs w:val="32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192pt;height:55.5pt" adj="5665" fillcolor="black">
            <v:shadow color="#868686"/>
            <v:textpath style="font-family:&quot;Impact&quot;;v-text-kern:t" trim="t" fitpath="t" xscale="f" string="КОНСПЕКТ"/>
          </v:shape>
        </w:pict>
      </w:r>
    </w:p>
    <w:p w:rsidR="008D0A94" w:rsidRDefault="008D0A94" w:rsidP="001C12CE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</w:p>
    <w:p w:rsidR="00583318" w:rsidRPr="008D0A94" w:rsidRDefault="008D0A94" w:rsidP="008D0A94">
      <w:pPr>
        <w:spacing w:before="100" w:beforeAutospacing="1" w:after="100" w:afterAutospacing="1" w:line="240" w:lineRule="auto"/>
        <w:jc w:val="center"/>
        <w:rPr>
          <w:sz w:val="40"/>
          <w:szCs w:val="40"/>
        </w:rPr>
      </w:pPr>
      <w:r w:rsidRPr="008D0A94">
        <w:rPr>
          <w:sz w:val="40"/>
          <w:szCs w:val="40"/>
        </w:rPr>
        <w:t>н</w:t>
      </w:r>
      <w:r w:rsidR="00583318" w:rsidRPr="008D0A94">
        <w:rPr>
          <w:sz w:val="40"/>
          <w:szCs w:val="40"/>
        </w:rPr>
        <w:t>епосредственно-образовательной деятельности по социально-личностному развитию</w:t>
      </w:r>
    </w:p>
    <w:p w:rsidR="00583318" w:rsidRDefault="00583318" w:rsidP="008D0A94">
      <w:pPr>
        <w:spacing w:before="100" w:beforeAutospacing="1" w:after="100" w:afterAutospacing="1" w:line="240" w:lineRule="auto"/>
        <w:jc w:val="center"/>
        <w:rPr>
          <w:sz w:val="48"/>
          <w:szCs w:val="48"/>
        </w:rPr>
      </w:pPr>
      <w:r w:rsidRPr="008D0A94">
        <w:rPr>
          <w:sz w:val="48"/>
          <w:szCs w:val="48"/>
        </w:rPr>
        <w:t>На тему</w:t>
      </w:r>
      <w:proofErr w:type="gramStart"/>
      <w:r w:rsidRPr="008D0A94">
        <w:rPr>
          <w:sz w:val="48"/>
          <w:szCs w:val="48"/>
        </w:rPr>
        <w:t xml:space="preserve"> :</w:t>
      </w:r>
      <w:proofErr w:type="gramEnd"/>
      <w:r w:rsidRPr="008D0A94">
        <w:rPr>
          <w:sz w:val="48"/>
          <w:szCs w:val="48"/>
        </w:rPr>
        <w:t xml:space="preserve"> «Право ребенка жить в семье»</w:t>
      </w:r>
    </w:p>
    <w:p w:rsidR="008D0A94" w:rsidRPr="008D0A94" w:rsidRDefault="008D0A94" w:rsidP="008D0A94">
      <w:pPr>
        <w:spacing w:before="100" w:beforeAutospacing="1" w:after="100" w:afterAutospacing="1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для </w:t>
      </w:r>
      <w:r w:rsidRPr="008D0A94">
        <w:rPr>
          <w:sz w:val="36"/>
          <w:szCs w:val="36"/>
        </w:rPr>
        <w:t>средней группы</w:t>
      </w:r>
    </w:p>
    <w:p w:rsidR="00583318" w:rsidRDefault="00583318" w:rsidP="001C12CE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</w:p>
    <w:p w:rsidR="00583318" w:rsidRDefault="00583318" w:rsidP="001C12CE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</w:p>
    <w:p w:rsidR="00583318" w:rsidRDefault="00583318" w:rsidP="001C12CE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</w:p>
    <w:p w:rsidR="00583318" w:rsidRDefault="00583318" w:rsidP="008D0A94">
      <w:pPr>
        <w:spacing w:before="100" w:beforeAutospacing="1" w:after="100" w:afterAutospacing="1" w:line="240" w:lineRule="auto"/>
        <w:jc w:val="right"/>
        <w:rPr>
          <w:sz w:val="32"/>
          <w:szCs w:val="32"/>
        </w:rPr>
      </w:pPr>
      <w:r>
        <w:rPr>
          <w:sz w:val="32"/>
          <w:szCs w:val="32"/>
        </w:rPr>
        <w:t>Разработала и провела: Афонина Н.В.</w:t>
      </w:r>
    </w:p>
    <w:p w:rsidR="00583318" w:rsidRDefault="00583318" w:rsidP="00583318">
      <w:pPr>
        <w:spacing w:before="100" w:beforeAutospacing="1" w:after="100" w:afterAutospacing="1" w:line="240" w:lineRule="auto"/>
        <w:jc w:val="right"/>
        <w:rPr>
          <w:sz w:val="32"/>
          <w:szCs w:val="32"/>
        </w:rPr>
      </w:pPr>
    </w:p>
    <w:p w:rsidR="00583318" w:rsidRDefault="00583318" w:rsidP="00583318">
      <w:pPr>
        <w:spacing w:before="100" w:beforeAutospacing="1" w:after="100" w:afterAutospacing="1" w:line="240" w:lineRule="auto"/>
        <w:jc w:val="right"/>
        <w:rPr>
          <w:sz w:val="32"/>
          <w:szCs w:val="32"/>
        </w:rPr>
      </w:pPr>
    </w:p>
    <w:p w:rsidR="00583318" w:rsidRDefault="00583318" w:rsidP="00583318">
      <w:pPr>
        <w:spacing w:before="100" w:beforeAutospacing="1" w:after="100" w:afterAutospacing="1" w:line="240" w:lineRule="auto"/>
        <w:jc w:val="right"/>
        <w:rPr>
          <w:sz w:val="32"/>
          <w:szCs w:val="32"/>
        </w:rPr>
      </w:pPr>
    </w:p>
    <w:p w:rsidR="00583318" w:rsidRDefault="00583318" w:rsidP="00583318">
      <w:pPr>
        <w:spacing w:before="100" w:beforeAutospacing="1" w:after="100" w:afterAutospacing="1" w:line="240" w:lineRule="auto"/>
        <w:jc w:val="right"/>
        <w:rPr>
          <w:sz w:val="32"/>
          <w:szCs w:val="32"/>
        </w:rPr>
      </w:pPr>
    </w:p>
    <w:p w:rsidR="00583318" w:rsidRDefault="00F54AAA" w:rsidP="009B2F57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2016</w:t>
      </w:r>
    </w:p>
    <w:p w:rsidR="00A24C2E" w:rsidRDefault="00A24C2E" w:rsidP="009B2F57">
      <w:pPr>
        <w:spacing w:before="100" w:beforeAutospacing="1" w:after="100" w:afterAutospacing="1" w:line="240" w:lineRule="auto"/>
        <w:jc w:val="center"/>
        <w:rPr>
          <w:sz w:val="32"/>
          <w:szCs w:val="32"/>
        </w:rPr>
      </w:pPr>
    </w:p>
    <w:p w:rsidR="00981A52" w:rsidRPr="001C12CE" w:rsidRDefault="00981A52" w:rsidP="001C12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</w:pPr>
      <w:r w:rsidRPr="001C12CE">
        <w:rPr>
          <w:sz w:val="32"/>
          <w:szCs w:val="32"/>
        </w:rPr>
        <w:lastRenderedPageBreak/>
        <w:t>Конспект занятия по правовому воспитанию "Право ребенка жить в семье"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Цель:</w:t>
      </w:r>
    </w:p>
    <w:p w:rsidR="00981A52" w:rsidRPr="008D0A94" w:rsidRDefault="00583318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81A52"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истематизация знаний детей о роли семьи в их жизни.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Задачи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:</w:t>
      </w:r>
    </w:p>
    <w:p w:rsidR="00981A52" w:rsidRPr="008D0A94" w:rsidRDefault="00981A52" w:rsidP="00981A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представление о защите прав ребенка членами его семьи, закрепить понятие о том, что у каждого человека есть, не только права, но и обязанности;</w:t>
      </w:r>
    </w:p>
    <w:p w:rsidR="00981A52" w:rsidRPr="008D0A94" w:rsidRDefault="00981A52" w:rsidP="00981A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способы взаимоотношения с членами семьи;</w:t>
      </w:r>
    </w:p>
    <w:p w:rsidR="00981A52" w:rsidRPr="008D0A94" w:rsidRDefault="00981A52" w:rsidP="00981A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творческие способности, самостоятельность суждений, умение делать выводы; воспитывать чувство самоуважения и уважения к членам семьи.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Словарь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согласная семья, забота,</w:t>
      </w:r>
      <w:r w:rsidR="00583318"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обязанность.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Предварительная работа</w:t>
      </w:r>
    </w:p>
    <w:p w:rsidR="00583318" w:rsidRPr="008D0A94" w:rsidRDefault="00583318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Беседа о семье, рассматривание семейных фотографий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Оборудование</w:t>
      </w:r>
    </w:p>
    <w:p w:rsidR="00981A52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:</w:t>
      </w:r>
      <w:r w:rsidR="00583318" w:rsidRPr="008D0A94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плакаты о правах ребенка, аудиозапись песни “Мама для мамонтенка” композитора В. </w:t>
      </w:r>
      <w:proofErr w:type="spellStart"/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Шаинского</w:t>
      </w:r>
      <w:proofErr w:type="spellEnd"/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83318"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иллюстрация к ненецкой сказке “Кукушка”, л</w:t>
      </w:r>
      <w:r w:rsidR="00583318"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исты овальной формы (лепестки), карточки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3318"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правам ребенка</w:t>
      </w:r>
      <w:r w:rsid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A94" w:rsidRDefault="008D0A94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A94" w:rsidRDefault="008D0A94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A94" w:rsidRDefault="008D0A94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A94" w:rsidRDefault="008D0A94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A94" w:rsidRDefault="008D0A94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A94" w:rsidRDefault="008D0A94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A94" w:rsidRDefault="008D0A94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A94" w:rsidRDefault="008D0A94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A94" w:rsidRDefault="008D0A94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A24C2E" w:rsidRPr="008D0A94" w:rsidRDefault="00A24C2E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981A52" w:rsidRPr="008D0A94" w:rsidRDefault="00981A52" w:rsidP="00981A5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lastRenderedPageBreak/>
        <w:t>Ход занятия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(Воспитатель предлагает детям послушать песню из мультфильма “Мама для мамонтенка”, ребятам предлагаются вопросы для обсуждения сюжета песни)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  <w:r w:rsid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ищет мамонтенок? (</w:t>
      </w:r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Предполагаемые ответы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  <w:r w:rsid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Скажите, куда вернется мамонтенок? </w:t>
      </w:r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</w:t>
      </w:r>
      <w:r w:rsidRPr="008D0A9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="008D0A94" w:rsidRPr="008D0A9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 </w:t>
      </w:r>
      <w:r w:rsidRPr="008D0A9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Да ребята, семья, родной дом </w:t>
      </w:r>
      <w:proofErr w:type="gramStart"/>
      <w:r w:rsidRPr="008D0A9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–с</w:t>
      </w:r>
      <w:proofErr w:type="gramEnd"/>
      <w:r w:rsidRPr="008D0A9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амое дорогое, что есть у человека.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с вами поговорим о праве ребенка жить и воспитываться в родной семье. Попробуйте произнести слово “семья” вот так: “</w:t>
      </w:r>
      <w:proofErr w:type="spellStart"/>
      <w:proofErr w:type="gramStart"/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семь-я</w:t>
      </w:r>
      <w:proofErr w:type="spellEnd"/>
      <w:proofErr w:type="gramEnd"/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!”.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  <w:r w:rsid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что это значит</w:t>
      </w:r>
      <w:proofErr w:type="gramStart"/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End"/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Ответы детей)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  <w:r w:rsid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чего люди создают семью? </w:t>
      </w:r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  <w:r w:rsid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согласная семья? </w:t>
      </w:r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(Рассуждения детей)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Самые близкие ребенку люди – его родители. И для родителей дети – смысл и радость всей жизни.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Помните, счастливы дети, тогда, когда у каждого ребенка дружная семья.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(Вниманию детей предлагаются плакаты по правам человека)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  <w:r w:rsid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чем говорят эти плакаты? </w:t>
      </w:r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(Рассуждения детей)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  <w:r w:rsid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ребенок имеет право на жизнь.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  <w:r w:rsid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ребенок имеет право на заботу со стороны взрослых.</w:t>
      </w:r>
    </w:p>
    <w:p w:rsidR="00900F3B" w:rsidRPr="008D0A94" w:rsidRDefault="00981A52" w:rsidP="00900F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  <w:r w:rsid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ребенок имеет право на сохранение семейных связей.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</w:t>
      </w:r>
      <w:r w:rsidR="008A6861"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gramStart"/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 w:rsidR="00900F3B" w:rsidRPr="008D0A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proofErr w:type="gramEnd"/>
      <w:r w:rsidR="00900F3B" w:rsidRPr="008D0A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теперь рассмотрим карточки,</w:t>
      </w:r>
      <w:r w:rsidR="008A6861" w:rsidRPr="008D0A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900F3B" w:rsidRPr="008D0A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что на них нарисовано?</w:t>
      </w:r>
      <w:r w:rsidR="008A6861" w:rsidRPr="008D0A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(зайчики)</w:t>
      </w:r>
    </w:p>
    <w:p w:rsidR="008A6861" w:rsidRPr="008D0A94" w:rsidRDefault="008A6861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(воспитатель называет права детей, а дети находят подходящие карточки)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хорошей и дружной семье все помогают друг другу, заботятся о членах семьи.</w:t>
      </w:r>
    </w:p>
    <w:p w:rsidR="008A6861" w:rsidRPr="008D0A94" w:rsidRDefault="008A6861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Пальчиковая гимнастика «Семья»</w:t>
      </w:r>
    </w:p>
    <w:p w:rsidR="008A6861" w:rsidRPr="008D0A94" w:rsidRDefault="008A6861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ненецкой сказки «Кукушка»</w:t>
      </w:r>
    </w:p>
    <w:p w:rsidR="008A6861" w:rsidRPr="008D0A94" w:rsidRDefault="008A6861" w:rsidP="008A68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(Показ иллюстрации к ненецкой сказк</w:t>
      </w:r>
      <w:proofErr w:type="gramStart"/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е“</w:t>
      </w:r>
      <w:proofErr w:type="gramEnd"/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Кукушка”, беседа по сказке)</w:t>
      </w:r>
    </w:p>
    <w:p w:rsidR="008A6861" w:rsidRPr="008D0A94" w:rsidRDefault="008A6861" w:rsidP="008A68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назовите, как называется сказка?</w:t>
      </w:r>
    </w:p>
    <w:p w:rsidR="008A6861" w:rsidRPr="008D0A94" w:rsidRDefault="008A6861" w:rsidP="008A68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мама обернулась “кукушкой”?</w:t>
      </w:r>
    </w:p>
    <w:p w:rsidR="008A6861" w:rsidRPr="008D0A94" w:rsidRDefault="008A6861" w:rsidP="008A68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права были нарушены детьми по отношению к родителям?</w:t>
      </w:r>
    </w:p>
    <w:p w:rsidR="008A6861" w:rsidRPr="008D0A94" w:rsidRDefault="008A6861" w:rsidP="008A68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бы вы поступили на месте этих беззаботных детей?</w:t>
      </w:r>
    </w:p>
    <w:p w:rsidR="008A6861" w:rsidRPr="008D0A94" w:rsidRDefault="008A6861" w:rsidP="008A68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Подумайте, кто будет заботиться об этих детях? </w:t>
      </w:r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(Рассуждения детей)</w:t>
      </w:r>
    </w:p>
    <w:p w:rsidR="008A6861" w:rsidRPr="008D0A94" w:rsidRDefault="008A6861" w:rsidP="008A68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же поступают с детьми, оставшимися без родителей?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Расскажите как ваши мамы и папы заботятся о вас?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  <w:r w:rsid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у вас есть постоянные обязанности дома? 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981A52" w:rsidRPr="008D0A94" w:rsidRDefault="00981A52" w:rsidP="00981A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Игра “Наши добрые дела”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магнитной доске круг желтого цвета. Дети подходят по одному с лепестком, вырезанным из бумаги и рассказывают, как они помогают дома,</w:t>
      </w:r>
      <w:r w:rsidR="00900F3B"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поручения выполняют</w:t>
      </w:r>
      <w:proofErr w:type="gramStart"/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End"/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конце игры подводится итог)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  <w:r w:rsid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от ваших добрых дел даже цветок раскрыл свои лепестки.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  <w:r w:rsidR="008A6861"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помощь родителям нужна. И они заботятся о том, чтобы ваши права не нарушались.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(Рассуждения детей)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  <w:r w:rsidR="008A6861"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8A6861" w:rsidRPr="008D0A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Вы принесли семейные фотографии, так давайте рассмотрим их вместе. Кто нам расскажет про свою семью</w:t>
      </w:r>
      <w:proofErr w:type="gramStart"/>
      <w:r w:rsidR="008A6861" w:rsidRPr="008D0A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?</w:t>
      </w:r>
      <w:proofErr w:type="gramEnd"/>
      <w:r w:rsidR="008A6861" w:rsidRPr="008D0A9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(рассказы детей)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вами много говорили о семье, о заботливом отношении к членам семьи, о ваших правах и обязанностях.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Воспитатель:</w:t>
      </w:r>
      <w:r w:rsidR="001C12CE" w:rsidRPr="008D0A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</w:t>
      </w: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Желаю вам ребята, чтобы ваши права в семье никогда не нарушались, и что бы у каждого ребенка была дружная и счастливая семья. </w:t>
      </w:r>
    </w:p>
    <w:p w:rsidR="00981A52" w:rsidRPr="008D0A94" w:rsidRDefault="00981A52" w:rsidP="0098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A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итога занятия.</w:t>
      </w:r>
    </w:p>
    <w:p w:rsidR="00012CEF" w:rsidRDefault="00012CEF" w:rsidP="00C5563E">
      <w:pPr>
        <w:ind w:left="-284" w:firstLine="284"/>
        <w:rPr>
          <w:sz w:val="28"/>
          <w:szCs w:val="28"/>
        </w:rPr>
      </w:pPr>
    </w:p>
    <w:p w:rsidR="00012CEF" w:rsidRDefault="00012CEF" w:rsidP="00C5563E">
      <w:pPr>
        <w:ind w:left="-284" w:firstLine="284"/>
        <w:rPr>
          <w:sz w:val="28"/>
          <w:szCs w:val="28"/>
        </w:rPr>
      </w:pPr>
    </w:p>
    <w:p w:rsidR="00981A52" w:rsidRDefault="00981A52" w:rsidP="00981A52">
      <w:pPr>
        <w:pStyle w:val="a3"/>
      </w:pPr>
      <w:r>
        <w:t>Проблема защиты прав детей существует во всем мире. Права ребенка, юридически ему предоставленные, далеко не в полном объеме и не на всех детей в равной мере реализуются. Во многих семьях наблюдаются ущемления прав ребенка, жестокое обращение родителей к детям. И эта тема меня не оставила равнодушной.</w:t>
      </w:r>
    </w:p>
    <w:p w:rsidR="00981A52" w:rsidRDefault="00981A52" w:rsidP="00981A52">
      <w:pPr>
        <w:pStyle w:val="a3"/>
      </w:pPr>
      <w:r>
        <w:t xml:space="preserve">Первой школой становления личности является семья. Именно в семье ребенок приобретает первый опыт общения, опыт совершенствования способов взаимоотношения с членами семьи. Поэтому ознакомление детей с правовой культурой я начала с изучения роли семьи в жизни ребенка. </w:t>
      </w:r>
    </w:p>
    <w:p w:rsidR="00981A52" w:rsidRDefault="00981A52" w:rsidP="00981A52">
      <w:pPr>
        <w:pStyle w:val="a3"/>
      </w:pPr>
      <w:r>
        <w:t>Содержание занятия ориентировала на развитие интереса к собственным правам и обязанностям, формирования навыков социального поведения.</w:t>
      </w:r>
    </w:p>
    <w:p w:rsidR="00981A52" w:rsidRDefault="00981A52" w:rsidP="00981A52">
      <w:pPr>
        <w:pStyle w:val="a3"/>
      </w:pPr>
      <w:r>
        <w:t>Занятие разработала для детей старшего дошкольного возраста.</w:t>
      </w:r>
    </w:p>
    <w:p w:rsidR="00981A52" w:rsidRDefault="00981A52" w:rsidP="00981A52">
      <w:pPr>
        <w:pStyle w:val="a3"/>
      </w:pPr>
      <w:r>
        <w:t>Для повышения эффективности усвоения материала правовой культуры, с детьми провела предварительную работу: беседу о социальных документах “Декларация прав ребенка”</w:t>
      </w:r>
      <w:proofErr w:type="gramStart"/>
      <w:r>
        <w:t>,“</w:t>
      </w:r>
      <w:proofErr w:type="gramEnd"/>
      <w:r>
        <w:t>Конвенция прав ребенка”, читали сказки“</w:t>
      </w:r>
      <w:proofErr w:type="spellStart"/>
      <w:r>
        <w:t>Воробьишко</w:t>
      </w:r>
      <w:proofErr w:type="spellEnd"/>
      <w:r>
        <w:t>” М. Горького, “Золушка Ш. Перро,“</w:t>
      </w:r>
      <w:proofErr w:type="spellStart"/>
      <w:r>
        <w:t>Морозко</w:t>
      </w:r>
      <w:proofErr w:type="spellEnd"/>
      <w:r>
        <w:t xml:space="preserve"> русскую народную сказку, “Кукушка ненецкую сказку с последующим </w:t>
      </w:r>
      <w:proofErr w:type="spellStart"/>
      <w:r>
        <w:t>обсуждением,разучивали</w:t>
      </w:r>
      <w:proofErr w:type="spellEnd"/>
      <w:r>
        <w:t xml:space="preserve"> стихи о семье.</w:t>
      </w:r>
    </w:p>
    <w:p w:rsidR="00981A52" w:rsidRDefault="00981A52" w:rsidP="00981A52">
      <w:pPr>
        <w:pStyle w:val="a3"/>
      </w:pPr>
      <w:r>
        <w:t>Занятие носит комплексный характер, по виду обобщающее, на котором закреплялись знания детей о семье.</w:t>
      </w:r>
    </w:p>
    <w:p w:rsidR="00981A52" w:rsidRDefault="00981A52" w:rsidP="00981A52">
      <w:pPr>
        <w:pStyle w:val="a3"/>
      </w:pPr>
      <w:r>
        <w:t>Занятие строила с учетом гуманистических принципов на доверительном отношении между ребенком и педагогом. Дети свободно выражали свои сведения о семье и о правах.</w:t>
      </w:r>
    </w:p>
    <w:p w:rsidR="00981A52" w:rsidRDefault="00981A52" w:rsidP="00981A52">
      <w:pPr>
        <w:pStyle w:val="a3"/>
      </w:pPr>
      <w:r>
        <w:t xml:space="preserve">Для осуществления поставленных задач на занятии использовала следующие методы обучения: наглядный (плакаты о правах </w:t>
      </w:r>
      <w:proofErr w:type="spellStart"/>
      <w:r>
        <w:t>ребенка</w:t>
      </w:r>
      <w:proofErr w:type="gramStart"/>
      <w:r>
        <w:t>,и</w:t>
      </w:r>
      <w:proofErr w:type="gramEnd"/>
      <w:r>
        <w:t>ллюстрации</w:t>
      </w:r>
      <w:proofErr w:type="spellEnd"/>
      <w:r>
        <w:t xml:space="preserve"> к сказке “Кукушка”, документы“Декларация прав ребенка”, “Конвенция прав ребенка”), словесный, игровой, методы проблемного обучения, практическую деятельность.</w:t>
      </w:r>
    </w:p>
    <w:p w:rsidR="00981A52" w:rsidRDefault="00981A52" w:rsidP="00981A52">
      <w:pPr>
        <w:pStyle w:val="a3"/>
      </w:pPr>
      <w:r>
        <w:t>Применяла следующие приемы:</w:t>
      </w:r>
    </w:p>
    <w:p w:rsidR="00981A52" w:rsidRDefault="00981A52" w:rsidP="00981A52">
      <w:pPr>
        <w:pStyle w:val="a3"/>
      </w:pPr>
      <w:r>
        <w:t xml:space="preserve">художественное слово, </w:t>
      </w:r>
      <w:proofErr w:type="spellStart"/>
      <w:r>
        <w:t>пословицы</w:t>
      </w:r>
      <w:proofErr w:type="gramStart"/>
      <w:r>
        <w:t>,м</w:t>
      </w:r>
      <w:proofErr w:type="gramEnd"/>
      <w:r>
        <w:t>оделирование</w:t>
      </w:r>
      <w:proofErr w:type="spellEnd"/>
      <w:r>
        <w:t xml:space="preserve">, </w:t>
      </w:r>
      <w:proofErr w:type="spellStart"/>
      <w:r>
        <w:t>наглядно-зрительные,самостоятельное</w:t>
      </w:r>
      <w:proofErr w:type="spellEnd"/>
      <w:r>
        <w:t xml:space="preserve"> добывание знаний.</w:t>
      </w:r>
    </w:p>
    <w:p w:rsidR="00981A52" w:rsidRDefault="00981A52" w:rsidP="00981A52">
      <w:pPr>
        <w:pStyle w:val="a3"/>
      </w:pPr>
      <w:proofErr w:type="gramStart"/>
      <w:r>
        <w:t>Для поддержания активности детей на протяжении всего занятия старалась чередовать статичные виды деятельности с игровой, с практической деятельностью.</w:t>
      </w:r>
      <w:proofErr w:type="gramEnd"/>
    </w:p>
    <w:p w:rsidR="00981A52" w:rsidRDefault="00981A52" w:rsidP="00981A52">
      <w:pPr>
        <w:pStyle w:val="a3"/>
      </w:pPr>
      <w:r>
        <w:t>В дальнейшем планирую продолжать работу по ознакомлению детей с собственными правами.</w:t>
      </w:r>
    </w:p>
    <w:p w:rsidR="00012CEF" w:rsidRDefault="00012CEF" w:rsidP="00C5563E">
      <w:pPr>
        <w:ind w:left="-284" w:firstLine="284"/>
        <w:rPr>
          <w:sz w:val="28"/>
          <w:szCs w:val="28"/>
        </w:rPr>
      </w:pPr>
    </w:p>
    <w:p w:rsidR="00012CEF" w:rsidRDefault="00012CEF" w:rsidP="00C5563E">
      <w:pPr>
        <w:ind w:left="-284" w:firstLine="284"/>
        <w:rPr>
          <w:sz w:val="28"/>
          <w:szCs w:val="28"/>
        </w:rPr>
      </w:pPr>
    </w:p>
    <w:p w:rsidR="00012CEF" w:rsidRDefault="00012CEF" w:rsidP="00C5563E">
      <w:pPr>
        <w:ind w:left="-284" w:firstLine="284"/>
        <w:rPr>
          <w:sz w:val="28"/>
          <w:szCs w:val="28"/>
        </w:rPr>
      </w:pPr>
    </w:p>
    <w:p w:rsidR="00012CEF" w:rsidRDefault="00012CEF" w:rsidP="00C5563E">
      <w:pPr>
        <w:ind w:left="-284" w:firstLine="284"/>
        <w:rPr>
          <w:sz w:val="28"/>
          <w:szCs w:val="28"/>
        </w:rPr>
      </w:pPr>
    </w:p>
    <w:p w:rsidR="00012CEF" w:rsidRDefault="00981A52" w:rsidP="00C5563E">
      <w:pPr>
        <w:ind w:left="-284" w:firstLine="284"/>
        <w:rPr>
          <w:sz w:val="28"/>
          <w:szCs w:val="28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6553574" cy="4436059"/>
            <wp:effectExtent l="19050" t="0" r="0" b="0"/>
            <wp:docPr id="7" name="il_fi" descr="http://www.edu.cap.ru/home/4610/0008-008-deti-imejut-pravo-na-vospitanie-v-semejnom-okruzhenii-ili-byt-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du.cap.ru/home/4610/0008-008-deti-imejut-pravo-na-vospitanie-v-semejnom-okruzhenii-ili-byt-n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377" cy="443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A52" w:rsidRDefault="001C12CE" w:rsidP="00C5563E">
      <w:pPr>
        <w:ind w:left="-284" w:firstLine="284"/>
        <w:rPr>
          <w:sz w:val="28"/>
          <w:szCs w:val="28"/>
        </w:rPr>
      </w:pPr>
      <w:r w:rsidRPr="001C12CE">
        <w:rPr>
          <w:noProof/>
          <w:sz w:val="28"/>
          <w:szCs w:val="28"/>
          <w:lang w:eastAsia="ru-RU"/>
        </w:rPr>
        <w:drawing>
          <wp:inline distT="0" distB="0" distL="0" distR="0">
            <wp:extent cx="6753225" cy="4419600"/>
            <wp:effectExtent l="19050" t="0" r="9525" b="0"/>
            <wp:docPr id="5" name="rg_hi" descr="http://t2.gstatic.com/images?q=tbn:ANd9GcQMxB7Fy4GvxyQGWMrcKu5HwqQzUXPYwAgVKS4AXBClDqaIO64W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QMxB7Fy4GvxyQGWMrcKu5HwqQzUXPYwAgVKS4AXBClDqaIO64W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140" cy="4422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A52" w:rsidRDefault="001C12CE" w:rsidP="00C5563E">
      <w:pPr>
        <w:ind w:left="-284" w:firstLine="284"/>
        <w:rPr>
          <w:sz w:val="28"/>
          <w:szCs w:val="28"/>
        </w:rPr>
      </w:pPr>
      <w:r w:rsidRPr="001C12CE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0541" cy="4330131"/>
            <wp:effectExtent l="19050" t="0" r="0" b="0"/>
            <wp:docPr id="6" name="i-main-pic" descr="Картинка 2 из 42762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2 из 42762">
                      <a:hlinkClick r:id="rId1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099" cy="4331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A52" w:rsidRDefault="00981A52" w:rsidP="00C5563E">
      <w:pPr>
        <w:ind w:left="-284" w:firstLine="284"/>
        <w:rPr>
          <w:sz w:val="28"/>
          <w:szCs w:val="28"/>
        </w:rPr>
      </w:pPr>
    </w:p>
    <w:p w:rsidR="00981A52" w:rsidRDefault="00981A52" w:rsidP="00C5563E">
      <w:pPr>
        <w:ind w:left="-284" w:firstLine="284"/>
        <w:rPr>
          <w:sz w:val="28"/>
          <w:szCs w:val="28"/>
        </w:rPr>
      </w:pPr>
    </w:p>
    <w:p w:rsidR="00981A52" w:rsidRDefault="00981A52" w:rsidP="00C5563E">
      <w:pPr>
        <w:ind w:left="-284" w:firstLine="284"/>
        <w:rPr>
          <w:sz w:val="28"/>
          <w:szCs w:val="28"/>
        </w:rPr>
      </w:pPr>
    </w:p>
    <w:p w:rsidR="00981A52" w:rsidRDefault="001C12CE" w:rsidP="00C5563E">
      <w:pPr>
        <w:ind w:left="-284" w:firstLine="284"/>
        <w:rPr>
          <w:sz w:val="28"/>
          <w:szCs w:val="28"/>
        </w:rPr>
      </w:pPr>
      <w:r w:rsidRPr="001C12CE">
        <w:rPr>
          <w:noProof/>
          <w:sz w:val="28"/>
          <w:szCs w:val="28"/>
          <w:lang w:eastAsia="ru-RU"/>
        </w:rPr>
        <w:drawing>
          <wp:inline distT="0" distB="0" distL="0" distR="0">
            <wp:extent cx="5448246" cy="3848100"/>
            <wp:effectExtent l="19050" t="0" r="54" b="0"/>
            <wp:docPr id="8" name="i-main-pic" descr="Картинка 3 из 42762">
              <a:hlinkClick xmlns:a="http://schemas.openxmlformats.org/drawingml/2006/main" r:id="rId1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3 из 42762">
                      <a:hlinkClick r:id="rId13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225" cy="3849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CEF" w:rsidRDefault="00012CEF" w:rsidP="00C5563E">
      <w:pPr>
        <w:ind w:left="-284" w:firstLine="284"/>
        <w:rPr>
          <w:sz w:val="28"/>
          <w:szCs w:val="28"/>
        </w:rPr>
      </w:pPr>
    </w:p>
    <w:p w:rsidR="00981A52" w:rsidRDefault="00981A52" w:rsidP="00C5563E">
      <w:pPr>
        <w:ind w:left="-284" w:firstLine="284"/>
        <w:rPr>
          <w:sz w:val="28"/>
          <w:szCs w:val="28"/>
        </w:rPr>
      </w:pPr>
    </w:p>
    <w:p w:rsidR="00981A52" w:rsidRDefault="00981A52" w:rsidP="00C5563E">
      <w:pPr>
        <w:ind w:left="-284" w:firstLine="284"/>
        <w:rPr>
          <w:sz w:val="28"/>
          <w:szCs w:val="28"/>
        </w:rPr>
      </w:pPr>
    </w:p>
    <w:p w:rsidR="00012CEF" w:rsidRDefault="001C12CE" w:rsidP="00C5563E">
      <w:pPr>
        <w:ind w:left="-284" w:firstLine="284"/>
        <w:rPr>
          <w:sz w:val="28"/>
          <w:szCs w:val="28"/>
        </w:rPr>
      </w:pPr>
      <w:r w:rsidRPr="001C12CE">
        <w:rPr>
          <w:noProof/>
          <w:sz w:val="28"/>
          <w:szCs w:val="28"/>
          <w:lang w:eastAsia="ru-RU"/>
        </w:rPr>
        <w:drawing>
          <wp:inline distT="0" distB="0" distL="0" distR="0">
            <wp:extent cx="6329278" cy="4295775"/>
            <wp:effectExtent l="19050" t="0" r="0" b="0"/>
            <wp:docPr id="9" name="i-main-pic" descr="Картинка 4 из 42762">
              <a:hlinkClick xmlns:a="http://schemas.openxmlformats.org/drawingml/2006/main" r:id="rId1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4 из 42762">
                      <a:hlinkClick r:id="rId1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278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CEF" w:rsidRDefault="001C12CE" w:rsidP="00C5563E">
      <w:pPr>
        <w:ind w:left="-284" w:firstLine="284"/>
        <w:rPr>
          <w:sz w:val="28"/>
          <w:szCs w:val="28"/>
        </w:rPr>
      </w:pPr>
      <w:r w:rsidRPr="001C12CE">
        <w:rPr>
          <w:noProof/>
          <w:sz w:val="28"/>
          <w:szCs w:val="28"/>
          <w:lang w:eastAsia="ru-RU"/>
        </w:rPr>
        <w:drawing>
          <wp:inline distT="0" distB="0" distL="0" distR="0">
            <wp:extent cx="4986296" cy="3543300"/>
            <wp:effectExtent l="19050" t="0" r="4804" b="0"/>
            <wp:docPr id="12" name="i-main-pic" descr="Картинка 15 из 42762">
              <a:hlinkClick xmlns:a="http://schemas.openxmlformats.org/drawingml/2006/main" r:id="rId1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5 из 42762">
                      <a:hlinkClick r:id="rId1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296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A52" w:rsidRDefault="00981A52" w:rsidP="00C5563E">
      <w:pPr>
        <w:ind w:left="-284" w:firstLine="284"/>
        <w:rPr>
          <w:sz w:val="28"/>
          <w:szCs w:val="28"/>
        </w:rPr>
      </w:pPr>
    </w:p>
    <w:p w:rsidR="00981A52" w:rsidRDefault="00981A52" w:rsidP="00C5563E">
      <w:pPr>
        <w:ind w:left="-284" w:firstLine="284"/>
        <w:rPr>
          <w:sz w:val="28"/>
          <w:szCs w:val="28"/>
        </w:rPr>
      </w:pPr>
    </w:p>
    <w:p w:rsidR="00981A52" w:rsidRDefault="001C12CE" w:rsidP="00C5563E">
      <w:pPr>
        <w:ind w:left="-284" w:firstLine="284"/>
        <w:rPr>
          <w:sz w:val="28"/>
          <w:szCs w:val="28"/>
        </w:rPr>
      </w:pPr>
      <w:r w:rsidRPr="001C12CE">
        <w:rPr>
          <w:noProof/>
          <w:sz w:val="28"/>
          <w:szCs w:val="28"/>
          <w:lang w:eastAsia="ru-RU"/>
        </w:rPr>
        <w:drawing>
          <wp:inline distT="0" distB="0" distL="0" distR="0">
            <wp:extent cx="5349731" cy="3571875"/>
            <wp:effectExtent l="19050" t="0" r="3319" b="0"/>
            <wp:docPr id="14" name="i-main-pic" descr="Картинка 8 из 42762">
              <a:hlinkClick xmlns:a="http://schemas.openxmlformats.org/drawingml/2006/main" r:id="rId1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8 из 42762">
                      <a:hlinkClick r:id="rId1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731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A52" w:rsidRDefault="00981A52" w:rsidP="00C5563E">
      <w:pPr>
        <w:ind w:left="-284" w:firstLine="284"/>
        <w:rPr>
          <w:sz w:val="28"/>
          <w:szCs w:val="28"/>
        </w:rPr>
      </w:pPr>
    </w:p>
    <w:p w:rsidR="00981A52" w:rsidRDefault="001C12CE" w:rsidP="00C5563E">
      <w:pPr>
        <w:ind w:left="-284" w:firstLine="284"/>
        <w:rPr>
          <w:sz w:val="28"/>
          <w:szCs w:val="28"/>
        </w:rPr>
      </w:pPr>
      <w:r w:rsidRPr="001C12CE">
        <w:rPr>
          <w:noProof/>
          <w:sz w:val="28"/>
          <w:szCs w:val="28"/>
          <w:lang w:eastAsia="ru-RU"/>
        </w:rPr>
        <w:drawing>
          <wp:inline distT="0" distB="0" distL="0" distR="0">
            <wp:extent cx="5151244" cy="3495675"/>
            <wp:effectExtent l="19050" t="0" r="0" b="0"/>
            <wp:docPr id="15" name="i-main-pic" descr="Картинка 9 из 42762">
              <a:hlinkClick xmlns:a="http://schemas.openxmlformats.org/drawingml/2006/main" r:id="rId2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9 из 42762">
                      <a:hlinkClick r:id="rId2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615" cy="3497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A52" w:rsidRDefault="00981A52" w:rsidP="00C5563E">
      <w:pPr>
        <w:ind w:left="-284" w:firstLine="284"/>
        <w:rPr>
          <w:sz w:val="28"/>
          <w:szCs w:val="28"/>
        </w:rPr>
      </w:pPr>
    </w:p>
    <w:p w:rsidR="00981A52" w:rsidRDefault="001C12CE" w:rsidP="00C5563E">
      <w:pPr>
        <w:ind w:left="-284" w:firstLine="284"/>
        <w:rPr>
          <w:sz w:val="28"/>
          <w:szCs w:val="28"/>
        </w:rPr>
      </w:pPr>
      <w:r w:rsidRPr="001C12CE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11004" cy="3705225"/>
            <wp:effectExtent l="19050" t="0" r="0" b="0"/>
            <wp:docPr id="17" name="i-main-pic" descr="Картинка 11 из 42762">
              <a:hlinkClick xmlns:a="http://schemas.openxmlformats.org/drawingml/2006/main" r:id="rId2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1 из 42762">
                      <a:hlinkClick r:id="rId23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499" cy="3705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A52" w:rsidRDefault="001C12CE" w:rsidP="00C5563E">
      <w:pPr>
        <w:ind w:left="-284" w:firstLine="284"/>
        <w:rPr>
          <w:sz w:val="28"/>
          <w:szCs w:val="28"/>
        </w:rPr>
      </w:pPr>
      <w:r w:rsidRPr="001C12CE">
        <w:rPr>
          <w:noProof/>
          <w:sz w:val="28"/>
          <w:szCs w:val="28"/>
          <w:lang w:eastAsia="ru-RU"/>
        </w:rPr>
        <w:drawing>
          <wp:inline distT="0" distB="0" distL="0" distR="0">
            <wp:extent cx="6758929" cy="4886325"/>
            <wp:effectExtent l="19050" t="0" r="3821" b="0"/>
            <wp:docPr id="20" name="i-main-pic" descr="Картинка 55 из 42690">
              <a:hlinkClick xmlns:a="http://schemas.openxmlformats.org/drawingml/2006/main" r:id="rId2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55 из 42690">
                      <a:hlinkClick r:id="rId2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804" cy="4887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A52" w:rsidRDefault="00981A52" w:rsidP="00C5563E">
      <w:pPr>
        <w:ind w:left="-284" w:firstLine="284"/>
        <w:rPr>
          <w:sz w:val="28"/>
          <w:szCs w:val="28"/>
        </w:rPr>
      </w:pPr>
    </w:p>
    <w:p w:rsidR="00981A52" w:rsidRDefault="00981A52" w:rsidP="00C5563E">
      <w:pPr>
        <w:ind w:left="-284" w:firstLine="284"/>
        <w:rPr>
          <w:sz w:val="28"/>
          <w:szCs w:val="28"/>
        </w:rPr>
      </w:pPr>
    </w:p>
    <w:p w:rsidR="00763500" w:rsidRDefault="001C12CE" w:rsidP="00C5563E">
      <w:pPr>
        <w:ind w:left="-284" w:firstLine="284"/>
        <w:rPr>
          <w:sz w:val="28"/>
          <w:szCs w:val="28"/>
        </w:rPr>
      </w:pPr>
      <w:r w:rsidRPr="001C12CE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81650" cy="3507813"/>
            <wp:effectExtent l="19050" t="0" r="0" b="0"/>
            <wp:docPr id="21" name="i-main-pic" descr="Картинка 118 из 42643">
              <a:hlinkClick xmlns:a="http://schemas.openxmlformats.org/drawingml/2006/main" r:id="rId2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18 из 42643">
                      <a:hlinkClick r:id="rId2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712" cy="3510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500" w:rsidRDefault="00763500" w:rsidP="00C5563E">
      <w:pPr>
        <w:ind w:left="-284" w:firstLine="284"/>
        <w:rPr>
          <w:sz w:val="28"/>
          <w:szCs w:val="28"/>
        </w:rPr>
      </w:pPr>
    </w:p>
    <w:p w:rsidR="00763500" w:rsidRDefault="00763500" w:rsidP="00C5563E">
      <w:pPr>
        <w:ind w:left="-284" w:firstLine="284"/>
        <w:rPr>
          <w:sz w:val="28"/>
          <w:szCs w:val="28"/>
        </w:rPr>
      </w:pPr>
    </w:p>
    <w:p w:rsidR="00763500" w:rsidRDefault="001C12CE" w:rsidP="00C5563E">
      <w:pPr>
        <w:ind w:left="-284" w:firstLine="284"/>
        <w:rPr>
          <w:sz w:val="28"/>
          <w:szCs w:val="28"/>
        </w:rPr>
      </w:pPr>
      <w:r w:rsidRPr="001C12CE">
        <w:rPr>
          <w:noProof/>
          <w:sz w:val="28"/>
          <w:szCs w:val="28"/>
          <w:lang w:eastAsia="ru-RU"/>
        </w:rPr>
        <w:drawing>
          <wp:inline distT="0" distB="0" distL="0" distR="0">
            <wp:extent cx="5899081" cy="3868644"/>
            <wp:effectExtent l="19050" t="0" r="6419" b="0"/>
            <wp:docPr id="24" name="i-main-pic" descr="Картинка 163 из 42616">
              <a:hlinkClick xmlns:a="http://schemas.openxmlformats.org/drawingml/2006/main" r:id="rId2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63 из 42616">
                      <a:hlinkClick r:id="rId2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25" cy="3868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500" w:rsidRDefault="00763500" w:rsidP="00C5563E">
      <w:pPr>
        <w:ind w:left="-284" w:firstLine="284"/>
        <w:rPr>
          <w:sz w:val="28"/>
          <w:szCs w:val="28"/>
        </w:rPr>
      </w:pPr>
    </w:p>
    <w:p w:rsidR="00763500" w:rsidRDefault="00763500" w:rsidP="00C5563E">
      <w:pPr>
        <w:ind w:left="-284" w:firstLine="284"/>
        <w:rPr>
          <w:sz w:val="28"/>
          <w:szCs w:val="28"/>
        </w:rPr>
      </w:pPr>
    </w:p>
    <w:p w:rsidR="00763500" w:rsidRDefault="001C12CE" w:rsidP="00C5563E">
      <w:pPr>
        <w:ind w:left="-284" w:firstLine="284"/>
        <w:rPr>
          <w:sz w:val="28"/>
          <w:szCs w:val="28"/>
        </w:rPr>
      </w:pPr>
      <w:r w:rsidRPr="001C12CE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34050" cy="4011896"/>
            <wp:effectExtent l="19050" t="0" r="0" b="0"/>
            <wp:docPr id="26" name="i-main-pic" descr="Картинка 192 из 42613">
              <a:hlinkClick xmlns:a="http://schemas.openxmlformats.org/drawingml/2006/main" r:id="rId3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92 из 42613">
                      <a:hlinkClick r:id="rId3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11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500" w:rsidRDefault="00763500" w:rsidP="00C5563E">
      <w:pPr>
        <w:ind w:left="-284" w:firstLine="284"/>
        <w:rPr>
          <w:sz w:val="28"/>
          <w:szCs w:val="28"/>
        </w:rPr>
      </w:pPr>
    </w:p>
    <w:p w:rsidR="00763500" w:rsidRDefault="001C12CE" w:rsidP="00C5563E">
      <w:pPr>
        <w:ind w:left="-284" w:firstLine="284"/>
        <w:rPr>
          <w:sz w:val="28"/>
          <w:szCs w:val="28"/>
        </w:rPr>
      </w:pPr>
      <w:r w:rsidRPr="001C12CE">
        <w:rPr>
          <w:noProof/>
          <w:sz w:val="28"/>
          <w:szCs w:val="28"/>
          <w:lang w:eastAsia="ru-RU"/>
        </w:rPr>
        <w:drawing>
          <wp:inline distT="0" distB="0" distL="0" distR="0">
            <wp:extent cx="5719433" cy="4029075"/>
            <wp:effectExtent l="19050" t="0" r="0" b="0"/>
            <wp:docPr id="27" name="i-main-pic" descr="Картинка 254 из 42613">
              <a:hlinkClick xmlns:a="http://schemas.openxmlformats.org/drawingml/2006/main" r:id="rId3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254 из 42613">
                      <a:hlinkClick r:id="rId33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40" cy="403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500" w:rsidRDefault="00763500" w:rsidP="00C5563E">
      <w:pPr>
        <w:ind w:left="-284" w:firstLine="284"/>
        <w:rPr>
          <w:sz w:val="28"/>
          <w:szCs w:val="28"/>
        </w:rPr>
      </w:pPr>
    </w:p>
    <w:p w:rsidR="00987673" w:rsidRDefault="001C12CE" w:rsidP="00F54AAA">
      <w:pPr>
        <w:ind w:left="-284" w:firstLine="284"/>
        <w:rPr>
          <w:sz w:val="28"/>
          <w:szCs w:val="28"/>
        </w:rPr>
      </w:pPr>
      <w:r w:rsidRPr="001C12CE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42990" cy="4387850"/>
            <wp:effectExtent l="19050" t="0" r="0" b="0"/>
            <wp:docPr id="29" name="i-main-pic" descr="Картинка 419 из 42614">
              <a:hlinkClick xmlns:a="http://schemas.openxmlformats.org/drawingml/2006/main" r:id="rId3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419 из 42614">
                      <a:hlinkClick r:id="rId3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90" cy="438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673" w:rsidRDefault="00987673" w:rsidP="004C3BF6">
      <w:pPr>
        <w:ind w:left="-284" w:firstLine="284"/>
        <w:jc w:val="both"/>
        <w:rPr>
          <w:sz w:val="28"/>
          <w:szCs w:val="28"/>
        </w:rPr>
      </w:pPr>
    </w:p>
    <w:p w:rsidR="0022238E" w:rsidRDefault="00FD2ED3" w:rsidP="004C3BF6">
      <w:pPr>
        <w:ind w:left="-284" w:firstLine="284"/>
        <w:jc w:val="both"/>
        <w:rPr>
          <w:sz w:val="28"/>
          <w:szCs w:val="28"/>
        </w:rPr>
      </w:pP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4562475" cy="3810000"/>
            <wp:effectExtent l="19050" t="0" r="9525" b="0"/>
            <wp:docPr id="61" name="i-main-pic" descr="Картинка 83 из 42652">
              <a:hlinkClick xmlns:a="http://schemas.openxmlformats.org/drawingml/2006/main" r:id="rId3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83 из 42652">
                      <a:hlinkClick r:id="rId3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22238E" w:rsidRDefault="0022238E" w:rsidP="004C3BF6">
      <w:pPr>
        <w:ind w:left="-284" w:firstLine="284"/>
        <w:jc w:val="both"/>
        <w:rPr>
          <w:sz w:val="28"/>
          <w:szCs w:val="28"/>
        </w:rPr>
      </w:pPr>
    </w:p>
    <w:p w:rsidR="0022238E" w:rsidRDefault="0022238E" w:rsidP="004C3BF6">
      <w:pPr>
        <w:ind w:left="-284" w:firstLine="284"/>
        <w:jc w:val="both"/>
        <w:rPr>
          <w:sz w:val="28"/>
          <w:szCs w:val="28"/>
        </w:rPr>
      </w:pPr>
    </w:p>
    <w:p w:rsidR="00F81C6D" w:rsidRDefault="00FD2ED3" w:rsidP="004C3BF6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4533900" cy="3810000"/>
            <wp:effectExtent l="19050" t="0" r="0" b="0"/>
            <wp:docPr id="64" name="i-main-pic" descr="Картинка 92 из 42652">
              <a:hlinkClick xmlns:a="http://schemas.openxmlformats.org/drawingml/2006/main" r:id="rId3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92 из 42652">
                      <a:hlinkClick r:id="rId3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ED3" w:rsidRDefault="00FD2ED3" w:rsidP="004C3BF6">
      <w:pPr>
        <w:ind w:left="-284" w:firstLine="284"/>
        <w:jc w:val="both"/>
        <w:rPr>
          <w:sz w:val="28"/>
          <w:szCs w:val="28"/>
        </w:rPr>
      </w:pPr>
    </w:p>
    <w:p w:rsidR="0022238E" w:rsidRDefault="00FD2ED3" w:rsidP="004C3BF6">
      <w:pPr>
        <w:ind w:left="-284" w:firstLine="284"/>
        <w:jc w:val="both"/>
        <w:rPr>
          <w:sz w:val="28"/>
          <w:szCs w:val="28"/>
        </w:rPr>
      </w:pP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4543425" cy="3810000"/>
            <wp:effectExtent l="19050" t="0" r="9525" b="0"/>
            <wp:docPr id="67" name="i-main-pic" descr="Картинка 143 из 42652">
              <a:hlinkClick xmlns:a="http://schemas.openxmlformats.org/drawingml/2006/main" r:id="rId4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43 из 42652">
                      <a:hlinkClick r:id="rId4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38E" w:rsidRDefault="0022238E" w:rsidP="004C3BF6">
      <w:pPr>
        <w:ind w:left="-284" w:firstLine="284"/>
        <w:jc w:val="both"/>
        <w:rPr>
          <w:sz w:val="28"/>
          <w:szCs w:val="28"/>
        </w:rPr>
      </w:pPr>
    </w:p>
    <w:p w:rsidR="00FD2ED3" w:rsidRDefault="00FD2ED3" w:rsidP="004C3BF6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4552950" cy="3810000"/>
            <wp:effectExtent l="19050" t="0" r="0" b="0"/>
            <wp:docPr id="70" name="i-main-pic" descr="Картинка 190 из 42652">
              <a:hlinkClick xmlns:a="http://schemas.openxmlformats.org/drawingml/2006/main" r:id="rId4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90 из 42652">
                      <a:hlinkClick r:id="rId43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38E" w:rsidRDefault="00227783" w:rsidP="004C3BF6">
      <w:pPr>
        <w:ind w:left="-284" w:firstLine="284"/>
        <w:jc w:val="both"/>
        <w:rPr>
          <w:sz w:val="28"/>
          <w:szCs w:val="28"/>
        </w:rPr>
      </w:pP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4476750" cy="3810000"/>
            <wp:effectExtent l="19050" t="0" r="0" b="0"/>
            <wp:docPr id="73" name="i-main-pic" descr="Картинка 194 из 42652">
              <a:hlinkClick xmlns:a="http://schemas.openxmlformats.org/drawingml/2006/main" r:id="rId4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94 из 42652">
                      <a:hlinkClick r:id="rId4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</w:p>
    <w:p w:rsidR="0022238E" w:rsidRDefault="0022238E" w:rsidP="004C3BF6">
      <w:pPr>
        <w:ind w:left="-284" w:firstLine="284"/>
        <w:jc w:val="both"/>
        <w:rPr>
          <w:sz w:val="28"/>
          <w:szCs w:val="28"/>
        </w:rPr>
      </w:pPr>
    </w:p>
    <w:p w:rsidR="00227783" w:rsidRDefault="00227783" w:rsidP="004C3BF6">
      <w:pPr>
        <w:ind w:left="-284" w:firstLine="284"/>
        <w:jc w:val="both"/>
        <w:rPr>
          <w:sz w:val="28"/>
          <w:szCs w:val="28"/>
        </w:rPr>
      </w:pP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lastRenderedPageBreak/>
        <w:drawing>
          <wp:inline distT="0" distB="0" distL="0" distR="0">
            <wp:extent cx="4524375" cy="3810000"/>
            <wp:effectExtent l="19050" t="0" r="9525" b="0"/>
            <wp:docPr id="76" name="i-main-pic" descr="Картинка 195 из 42652">
              <a:hlinkClick xmlns:a="http://schemas.openxmlformats.org/drawingml/2006/main" r:id="rId4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95 из 42652">
                      <a:hlinkClick r:id="rId4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783" w:rsidRDefault="00227783" w:rsidP="004C3BF6">
      <w:pPr>
        <w:ind w:left="-284" w:firstLine="284"/>
        <w:jc w:val="both"/>
        <w:rPr>
          <w:sz w:val="28"/>
          <w:szCs w:val="28"/>
        </w:rPr>
      </w:pPr>
    </w:p>
    <w:p w:rsidR="0022238E" w:rsidRDefault="00227783" w:rsidP="004C3BF6">
      <w:pPr>
        <w:ind w:left="-284" w:firstLine="284"/>
        <w:jc w:val="both"/>
        <w:rPr>
          <w:sz w:val="28"/>
          <w:szCs w:val="28"/>
        </w:rPr>
      </w:pP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4543425" cy="3810000"/>
            <wp:effectExtent l="19050" t="0" r="9525" b="0"/>
            <wp:docPr id="79" name="i-main-pic" descr="Картинка 199 из 42652">
              <a:hlinkClick xmlns:a="http://schemas.openxmlformats.org/drawingml/2006/main" r:id="rId4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99 из 42652">
                      <a:hlinkClick r:id="rId4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</w:p>
    <w:p w:rsidR="0022238E" w:rsidRDefault="0022238E" w:rsidP="004C3BF6">
      <w:pPr>
        <w:ind w:left="-284" w:firstLine="284"/>
        <w:jc w:val="both"/>
        <w:rPr>
          <w:sz w:val="28"/>
          <w:szCs w:val="28"/>
        </w:rPr>
      </w:pPr>
    </w:p>
    <w:p w:rsidR="00227783" w:rsidRDefault="00227783" w:rsidP="004C3BF6">
      <w:pPr>
        <w:ind w:left="-284" w:firstLine="284"/>
        <w:jc w:val="both"/>
        <w:rPr>
          <w:sz w:val="28"/>
          <w:szCs w:val="28"/>
        </w:rPr>
      </w:pP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lastRenderedPageBreak/>
        <w:drawing>
          <wp:inline distT="0" distB="0" distL="0" distR="0">
            <wp:extent cx="4467225" cy="3810000"/>
            <wp:effectExtent l="19050" t="0" r="9525" b="0"/>
            <wp:docPr id="82" name="i-main-pic" descr="Картинка 211 из 42652">
              <a:hlinkClick xmlns:a="http://schemas.openxmlformats.org/drawingml/2006/main" r:id="rId5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211 из 42652">
                      <a:hlinkClick r:id="rId5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783" w:rsidRDefault="00227783" w:rsidP="004C3BF6">
      <w:pPr>
        <w:ind w:left="-284" w:firstLine="284"/>
        <w:jc w:val="both"/>
        <w:rPr>
          <w:sz w:val="28"/>
          <w:szCs w:val="28"/>
        </w:rPr>
      </w:pPr>
    </w:p>
    <w:p w:rsidR="0022238E" w:rsidRDefault="00227783" w:rsidP="004C3BF6">
      <w:pPr>
        <w:ind w:left="-284" w:firstLine="284"/>
        <w:jc w:val="both"/>
        <w:rPr>
          <w:sz w:val="28"/>
          <w:szCs w:val="28"/>
        </w:rPr>
      </w:pP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4495800" cy="3810000"/>
            <wp:effectExtent l="19050" t="0" r="0" b="0"/>
            <wp:docPr id="85" name="i-main-pic" descr="Картинка 212 из 42652">
              <a:hlinkClick xmlns:a="http://schemas.openxmlformats.org/drawingml/2006/main" r:id="rId5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212 из 42652">
                      <a:hlinkClick r:id="rId53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</w:p>
    <w:p w:rsidR="0022238E" w:rsidRDefault="0022238E" w:rsidP="004C3BF6">
      <w:pPr>
        <w:ind w:left="-284" w:firstLine="284"/>
        <w:jc w:val="both"/>
        <w:rPr>
          <w:sz w:val="28"/>
          <w:szCs w:val="28"/>
        </w:rPr>
      </w:pPr>
    </w:p>
    <w:p w:rsidR="00227783" w:rsidRDefault="00227783" w:rsidP="004C3BF6">
      <w:pPr>
        <w:ind w:left="-284" w:firstLine="284"/>
        <w:jc w:val="both"/>
        <w:rPr>
          <w:sz w:val="28"/>
          <w:szCs w:val="28"/>
        </w:rPr>
      </w:pP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lastRenderedPageBreak/>
        <w:drawing>
          <wp:inline distT="0" distB="0" distL="0" distR="0">
            <wp:extent cx="4552950" cy="3810000"/>
            <wp:effectExtent l="19050" t="0" r="0" b="0"/>
            <wp:docPr id="88" name="i-main-pic" descr="Картинка 214 из 42652">
              <a:hlinkClick xmlns:a="http://schemas.openxmlformats.org/drawingml/2006/main" r:id="rId5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214 из 42652">
                      <a:hlinkClick r:id="rId5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783" w:rsidRDefault="00227783" w:rsidP="004C3BF6">
      <w:pPr>
        <w:ind w:left="-284" w:firstLine="284"/>
        <w:jc w:val="both"/>
        <w:rPr>
          <w:sz w:val="28"/>
          <w:szCs w:val="28"/>
        </w:rPr>
      </w:pPr>
    </w:p>
    <w:p w:rsidR="0022238E" w:rsidRDefault="00227783" w:rsidP="004C3BF6">
      <w:pPr>
        <w:ind w:left="-284" w:firstLine="284"/>
        <w:jc w:val="both"/>
        <w:rPr>
          <w:sz w:val="28"/>
          <w:szCs w:val="28"/>
        </w:rPr>
      </w:pP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4524375" cy="3810000"/>
            <wp:effectExtent l="19050" t="0" r="9525" b="0"/>
            <wp:docPr id="91" name="i-main-pic" descr="Картинка 220 из 42652">
              <a:hlinkClick xmlns:a="http://schemas.openxmlformats.org/drawingml/2006/main" r:id="rId5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220 из 42652">
                      <a:hlinkClick r:id="rId5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</w:p>
    <w:p w:rsidR="0022238E" w:rsidRDefault="0022238E" w:rsidP="004C3BF6">
      <w:pPr>
        <w:ind w:left="-284" w:firstLine="284"/>
        <w:jc w:val="both"/>
        <w:rPr>
          <w:sz w:val="28"/>
          <w:szCs w:val="28"/>
        </w:rPr>
      </w:pPr>
    </w:p>
    <w:p w:rsidR="00227783" w:rsidRDefault="00227783" w:rsidP="004C3BF6">
      <w:pPr>
        <w:ind w:left="-284" w:firstLine="284"/>
        <w:jc w:val="both"/>
        <w:rPr>
          <w:sz w:val="28"/>
          <w:szCs w:val="28"/>
        </w:rPr>
      </w:pPr>
    </w:p>
    <w:p w:rsidR="00227783" w:rsidRDefault="00227783" w:rsidP="004C3BF6">
      <w:pPr>
        <w:ind w:left="-284" w:firstLine="284"/>
        <w:jc w:val="both"/>
        <w:rPr>
          <w:sz w:val="28"/>
          <w:szCs w:val="28"/>
        </w:rPr>
      </w:pPr>
    </w:p>
    <w:p w:rsidR="00227783" w:rsidRDefault="00227783" w:rsidP="004C3BF6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4524375" cy="3810000"/>
            <wp:effectExtent l="19050" t="0" r="9525" b="0"/>
            <wp:docPr id="100" name="i-main-pic" descr="Картинка 366 из 42651">
              <a:hlinkClick xmlns:a="http://schemas.openxmlformats.org/drawingml/2006/main" r:id="rId5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366 из 42651">
                      <a:hlinkClick r:id="rId5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783" w:rsidRDefault="00227783" w:rsidP="004C3BF6">
      <w:pPr>
        <w:ind w:left="-284" w:firstLine="284"/>
        <w:jc w:val="both"/>
        <w:rPr>
          <w:sz w:val="28"/>
          <w:szCs w:val="28"/>
        </w:rPr>
      </w:pPr>
    </w:p>
    <w:p w:rsidR="00227783" w:rsidRDefault="004E6424" w:rsidP="004C3BF6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4524375" cy="3810000"/>
            <wp:effectExtent l="19050" t="0" r="9525" b="0"/>
            <wp:docPr id="106" name="i-main-pic" descr="Картинка 430 из 42651">
              <a:hlinkClick xmlns:a="http://schemas.openxmlformats.org/drawingml/2006/main" r:id="rId6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430 из 42651">
                      <a:hlinkClick r:id="rId6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6424" w:rsidRDefault="004E6424" w:rsidP="004C3BF6">
      <w:pPr>
        <w:ind w:left="-284" w:firstLine="284"/>
        <w:jc w:val="both"/>
        <w:rPr>
          <w:sz w:val="28"/>
          <w:szCs w:val="28"/>
        </w:rPr>
      </w:pPr>
    </w:p>
    <w:p w:rsidR="004E6424" w:rsidRDefault="004E6424" w:rsidP="004C3BF6">
      <w:pPr>
        <w:ind w:left="-284" w:firstLine="284"/>
        <w:jc w:val="both"/>
        <w:rPr>
          <w:sz w:val="28"/>
          <w:szCs w:val="28"/>
        </w:rPr>
      </w:pPr>
    </w:p>
    <w:p w:rsidR="00227783" w:rsidRDefault="00AB63E9" w:rsidP="004C3BF6">
      <w:pPr>
        <w:ind w:left="-284" w:firstLine="284"/>
        <w:jc w:val="both"/>
        <w:rPr>
          <w:sz w:val="28"/>
          <w:szCs w:val="28"/>
        </w:rPr>
      </w:pPr>
      <w:r w:rsidRPr="00AB63E9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51273" cy="4076700"/>
            <wp:effectExtent l="19050" t="0" r="6477" b="0"/>
            <wp:docPr id="35" name="i-main-pic" descr="Картинка 234 из 42652">
              <a:hlinkClick xmlns:a="http://schemas.openxmlformats.org/drawingml/2006/main" r:id="rId6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234 из 42652">
                      <a:hlinkClick r:id="rId63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273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9A8" w:rsidRDefault="003C29A8" w:rsidP="004C3BF6">
      <w:pPr>
        <w:ind w:left="-284" w:firstLine="284"/>
        <w:jc w:val="both"/>
        <w:rPr>
          <w:sz w:val="28"/>
          <w:szCs w:val="28"/>
        </w:rPr>
      </w:pPr>
    </w:p>
    <w:p w:rsidR="00ED20B5" w:rsidRDefault="00ED20B5" w:rsidP="004C3BF6">
      <w:pPr>
        <w:ind w:left="-284" w:firstLine="284"/>
        <w:jc w:val="both"/>
        <w:rPr>
          <w:rFonts w:ascii="Arial" w:hAnsi="Arial" w:cs="Arial"/>
          <w:noProof/>
          <w:color w:val="110EA7"/>
          <w:sz w:val="19"/>
          <w:szCs w:val="19"/>
          <w:lang w:eastAsia="ru-RU"/>
        </w:rPr>
      </w:pPr>
    </w:p>
    <w:p w:rsidR="00ED20B5" w:rsidRDefault="00ED20B5" w:rsidP="004C3BF6">
      <w:pPr>
        <w:ind w:left="-284" w:firstLine="284"/>
        <w:jc w:val="both"/>
        <w:rPr>
          <w:rFonts w:ascii="Arial" w:hAnsi="Arial" w:cs="Arial"/>
          <w:noProof/>
          <w:color w:val="110EA7"/>
          <w:sz w:val="19"/>
          <w:szCs w:val="19"/>
          <w:lang w:eastAsia="ru-RU"/>
        </w:rPr>
      </w:pPr>
    </w:p>
    <w:p w:rsidR="00ED20B5" w:rsidRDefault="00ED20B5" w:rsidP="004C3BF6">
      <w:pPr>
        <w:ind w:left="-284" w:firstLine="284"/>
        <w:jc w:val="both"/>
        <w:rPr>
          <w:sz w:val="28"/>
          <w:szCs w:val="28"/>
        </w:rPr>
      </w:pPr>
    </w:p>
    <w:p w:rsidR="00ED20B5" w:rsidRDefault="00ED20B5" w:rsidP="004C3BF6">
      <w:pPr>
        <w:ind w:left="-284" w:firstLine="284"/>
        <w:jc w:val="both"/>
        <w:rPr>
          <w:sz w:val="28"/>
          <w:szCs w:val="28"/>
        </w:rPr>
      </w:pPr>
    </w:p>
    <w:p w:rsidR="00ED20B5" w:rsidRPr="00C5563E" w:rsidRDefault="00ED20B5" w:rsidP="004C3BF6">
      <w:pPr>
        <w:ind w:left="-284" w:firstLine="284"/>
        <w:jc w:val="both"/>
        <w:rPr>
          <w:sz w:val="28"/>
          <w:szCs w:val="28"/>
        </w:rPr>
      </w:pPr>
    </w:p>
    <w:sectPr w:rsidR="00ED20B5" w:rsidRPr="00C5563E" w:rsidSect="00F54AAA">
      <w:footerReference w:type="default" r:id="rId65"/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3AA" w:rsidRDefault="007D63AA" w:rsidP="00FD2ED3">
      <w:pPr>
        <w:spacing w:after="0" w:line="240" w:lineRule="auto"/>
      </w:pPr>
      <w:r>
        <w:separator/>
      </w:r>
    </w:p>
  </w:endnote>
  <w:endnote w:type="continuationSeparator" w:id="0">
    <w:p w:rsidR="007D63AA" w:rsidRDefault="007D63AA" w:rsidP="00FD2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D3" w:rsidRDefault="00FD2ED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3AA" w:rsidRDefault="007D63AA" w:rsidP="00FD2ED3">
      <w:pPr>
        <w:spacing w:after="0" w:line="240" w:lineRule="auto"/>
      </w:pPr>
      <w:r>
        <w:separator/>
      </w:r>
    </w:p>
  </w:footnote>
  <w:footnote w:type="continuationSeparator" w:id="0">
    <w:p w:rsidR="007D63AA" w:rsidRDefault="007D63AA" w:rsidP="00FD2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36E38"/>
    <w:multiLevelType w:val="multilevel"/>
    <w:tmpl w:val="5866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563E"/>
    <w:rsid w:val="00012CEF"/>
    <w:rsid w:val="001A5779"/>
    <w:rsid w:val="001C12CE"/>
    <w:rsid w:val="0022238E"/>
    <w:rsid w:val="00227783"/>
    <w:rsid w:val="003C29A8"/>
    <w:rsid w:val="00415B39"/>
    <w:rsid w:val="004212FB"/>
    <w:rsid w:val="004C3BF6"/>
    <w:rsid w:val="004E6424"/>
    <w:rsid w:val="00583318"/>
    <w:rsid w:val="00763500"/>
    <w:rsid w:val="007A417E"/>
    <w:rsid w:val="007D03E9"/>
    <w:rsid w:val="007D63AA"/>
    <w:rsid w:val="008A6861"/>
    <w:rsid w:val="008D0A94"/>
    <w:rsid w:val="008E7758"/>
    <w:rsid w:val="00900F3B"/>
    <w:rsid w:val="009501CD"/>
    <w:rsid w:val="00981A52"/>
    <w:rsid w:val="00987673"/>
    <w:rsid w:val="009B2F57"/>
    <w:rsid w:val="009B5801"/>
    <w:rsid w:val="00A24C2E"/>
    <w:rsid w:val="00AB63E9"/>
    <w:rsid w:val="00B962C4"/>
    <w:rsid w:val="00BF62B0"/>
    <w:rsid w:val="00C5563E"/>
    <w:rsid w:val="00CA221A"/>
    <w:rsid w:val="00ED20B5"/>
    <w:rsid w:val="00F54AAA"/>
    <w:rsid w:val="00F81C6D"/>
    <w:rsid w:val="00FA2042"/>
    <w:rsid w:val="00FD2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3E9"/>
  </w:style>
  <w:style w:type="paragraph" w:styleId="2">
    <w:name w:val="heading 2"/>
    <w:basedOn w:val="a"/>
    <w:link w:val="20"/>
    <w:uiPriority w:val="9"/>
    <w:qFormat/>
    <w:rsid w:val="00981A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1A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81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81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1A5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FD2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D2ED3"/>
  </w:style>
  <w:style w:type="paragraph" w:styleId="a8">
    <w:name w:val="footer"/>
    <w:basedOn w:val="a"/>
    <w:link w:val="a9"/>
    <w:uiPriority w:val="99"/>
    <w:unhideWhenUsed/>
    <w:rsid w:val="00FD2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2E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3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1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4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7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900igr.net/datas/chelovek/Prava-rebjonka.files/0004-004-Deti-imejut-pravo-vyrazhat-svojo-mnenie-i-sobiratsja-vmeste-dlja.jpg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0.jpeg"/><Relationship Id="rId39" Type="http://schemas.openxmlformats.org/officeDocument/2006/relationships/hyperlink" Target="http://detsad196.ucoz.ru/_si/0/89199548.jpg" TargetMode="External"/><Relationship Id="rId21" Type="http://schemas.openxmlformats.org/officeDocument/2006/relationships/hyperlink" Target="http://detsad68.edusite.ru/images/p11_33.jpg" TargetMode="External"/><Relationship Id="rId34" Type="http://schemas.openxmlformats.org/officeDocument/2006/relationships/image" Target="media/image14.jpeg"/><Relationship Id="rId42" Type="http://schemas.openxmlformats.org/officeDocument/2006/relationships/image" Target="media/image18.jpeg"/><Relationship Id="rId47" Type="http://schemas.openxmlformats.org/officeDocument/2006/relationships/hyperlink" Target="http://detsad196.ucoz.ru/_si/0/12132535.jpg" TargetMode="External"/><Relationship Id="rId50" Type="http://schemas.openxmlformats.org/officeDocument/2006/relationships/image" Target="media/image22.jpeg"/><Relationship Id="rId55" Type="http://schemas.openxmlformats.org/officeDocument/2006/relationships/hyperlink" Target="http://detsad196.ucoz.ru/_si/0/75294183.jpg" TargetMode="External"/><Relationship Id="rId63" Type="http://schemas.openxmlformats.org/officeDocument/2006/relationships/hyperlink" Target="http://detsad196.ucoz.ru/_si/0/11686563.jpg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9" Type="http://schemas.openxmlformats.org/officeDocument/2006/relationships/hyperlink" Target="http://burdina-kirov.ru/sprais/277.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rub.ru/upload/content/2010/10/25/file_2192c0e03e9cd23136e286081a41be14_111111111111.jpg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3.jpeg"/><Relationship Id="rId37" Type="http://schemas.openxmlformats.org/officeDocument/2006/relationships/hyperlink" Target="http://detsad196.ucoz.ru/_si/0/35813211.jpg" TargetMode="External"/><Relationship Id="rId40" Type="http://schemas.openxmlformats.org/officeDocument/2006/relationships/image" Target="media/image17.jpeg"/><Relationship Id="rId45" Type="http://schemas.openxmlformats.org/officeDocument/2006/relationships/hyperlink" Target="http://detsad196.ucoz.ru/_si/0/78714328.jpg" TargetMode="External"/><Relationship Id="rId53" Type="http://schemas.openxmlformats.org/officeDocument/2006/relationships/hyperlink" Target="http://detsad196.ucoz.ru/_si/0/47965495.jpg" TargetMode="External"/><Relationship Id="rId58" Type="http://schemas.openxmlformats.org/officeDocument/2006/relationships/image" Target="media/image26.jpe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900igr.net/datai/chelovek/Prava-rebjonka.files/0010-010-Deti-invalidy-imejut-pravo-na-osobuju-zabotu-i-obuchenie.jpg" TargetMode="External"/><Relationship Id="rId23" Type="http://schemas.openxmlformats.org/officeDocument/2006/relationships/hyperlink" Target="http://900igr.net/datas/chelovek/Prava-rebjonka.files/0007-007-Deti-imejut-pravo-na-priemlemyj-uroven-zhizni.jpg" TargetMode="External"/><Relationship Id="rId28" Type="http://schemas.openxmlformats.org/officeDocument/2006/relationships/image" Target="media/image11.jpeg"/><Relationship Id="rId36" Type="http://schemas.openxmlformats.org/officeDocument/2006/relationships/image" Target="media/image15.jpeg"/><Relationship Id="rId49" Type="http://schemas.openxmlformats.org/officeDocument/2006/relationships/hyperlink" Target="http://detsad196.ucoz.ru/_si/0/98943906.jpg" TargetMode="External"/><Relationship Id="rId57" Type="http://schemas.openxmlformats.org/officeDocument/2006/relationships/hyperlink" Target="http://detsad196.ucoz.ru/_si/0/50111829.jpg" TargetMode="External"/><Relationship Id="rId61" Type="http://schemas.openxmlformats.org/officeDocument/2006/relationships/hyperlink" Target="http://detsad196.ucoz.ru/_si/0/48478078.jpg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papa-vlad.narod.ru/data/chelovek/Prava-rebjonka.files/0002-002-Deti-imejut-pravo-govorit-na-svojom-rodnom-jazyke-ispovedovat-svoju.jpg" TargetMode="External"/><Relationship Id="rId31" Type="http://schemas.openxmlformats.org/officeDocument/2006/relationships/hyperlink" Target="http://papa-vlad.narod.ru/data/chelovek/Prava-rebjonka.files/0009-009-Deti-ne-dolzhny-ispolzovatsja-v-kachestve-deshjovoj-rabochej-sily.jpg" TargetMode="External"/><Relationship Id="rId44" Type="http://schemas.openxmlformats.org/officeDocument/2006/relationships/image" Target="media/image19.jpeg"/><Relationship Id="rId52" Type="http://schemas.openxmlformats.org/officeDocument/2006/relationships/image" Target="media/image23.jpeg"/><Relationship Id="rId60" Type="http://schemas.openxmlformats.org/officeDocument/2006/relationships/image" Target="media/image27.jpeg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google.ru/imgres?q=%D1%80%D0%B5%D0%B1%D0%B5%D0%BD%D0%BE%D0%BA+%D0%B8%D0%BC%D0%B5%D0%B5%D1%82+%D0%BF%D1%80%D0%B0%D0%B2%D0%BE&amp;hl=ru&amp;newwindow=1&amp;biw=1366&amp;bih=644&amp;gbv=2&amp;tbm=isch&amp;tbnid=dDt61idil4q_BM:&amp;imgrefurl=http://dskvp1848.mskobr.ru/conditions/security/o_pravah_detej/&amp;docid=sgO5wiO9khS7aM&amp;imgurl=http://detsad68.edusite.ru/images/p11_9.jpg&amp;w=640&amp;h=456&amp;ei=kQGwTsrSOqOC4gTY8Ly1AQ&amp;zoom=1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hyperlink" Target="http://papa-vlad.narod.ru/data/chelovek/Prava-rebjonka.files/0011-011-Schastja-i-solntsa-vam-deti.jpg" TargetMode="External"/><Relationship Id="rId30" Type="http://schemas.openxmlformats.org/officeDocument/2006/relationships/image" Target="media/image12.jpeg"/><Relationship Id="rId35" Type="http://schemas.openxmlformats.org/officeDocument/2006/relationships/hyperlink" Target="http://familybest.ru/images/054.jpg" TargetMode="External"/><Relationship Id="rId43" Type="http://schemas.openxmlformats.org/officeDocument/2006/relationships/hyperlink" Target="http://detsad196.ucoz.ru/_si/0/32009937.jpg" TargetMode="External"/><Relationship Id="rId48" Type="http://schemas.openxmlformats.org/officeDocument/2006/relationships/image" Target="media/image21.jpeg"/><Relationship Id="rId56" Type="http://schemas.openxmlformats.org/officeDocument/2006/relationships/image" Target="media/image25.jpeg"/><Relationship Id="rId64" Type="http://schemas.openxmlformats.org/officeDocument/2006/relationships/image" Target="media/image29.jpeg"/><Relationship Id="rId8" Type="http://schemas.openxmlformats.org/officeDocument/2006/relationships/image" Target="media/image1.jpeg"/><Relationship Id="rId51" Type="http://schemas.openxmlformats.org/officeDocument/2006/relationships/hyperlink" Target="http://detsad196.ucoz.ru/_si/0/20893250.jpg" TargetMode="External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hyperlink" Target="http://papa-vlad.narod.ru/data/chelovek/Prava-rebjonka.files/0005-005-Deti-imejut-pravo-na-dostatochnoe-pitanie-i-dostatochnoe-kolichestvo.jpg" TargetMode="External"/><Relationship Id="rId25" Type="http://schemas.openxmlformats.org/officeDocument/2006/relationships/hyperlink" Target="http://mdou26pskov.ucoz.ru/10.jpg" TargetMode="External"/><Relationship Id="rId33" Type="http://schemas.openxmlformats.org/officeDocument/2006/relationships/hyperlink" Target="http://art-stend.ucoz.ru/_ph/5/2/488688947.jpg" TargetMode="External"/><Relationship Id="rId38" Type="http://schemas.openxmlformats.org/officeDocument/2006/relationships/image" Target="media/image16.jpeg"/><Relationship Id="rId46" Type="http://schemas.openxmlformats.org/officeDocument/2006/relationships/image" Target="media/image20.jpeg"/><Relationship Id="rId59" Type="http://schemas.openxmlformats.org/officeDocument/2006/relationships/hyperlink" Target="http://detsad196.ucoz.ru/_si/0/95374328.jpg" TargetMode="External"/><Relationship Id="rId67" Type="http://schemas.openxmlformats.org/officeDocument/2006/relationships/theme" Target="theme/theme1.xml"/><Relationship Id="rId20" Type="http://schemas.openxmlformats.org/officeDocument/2006/relationships/image" Target="media/image7.jpeg"/><Relationship Id="rId41" Type="http://schemas.openxmlformats.org/officeDocument/2006/relationships/hyperlink" Target="http://detsad196.ucoz.ru/_si/0/07086727.jpg" TargetMode="External"/><Relationship Id="rId54" Type="http://schemas.openxmlformats.org/officeDocument/2006/relationships/image" Target="media/image24.jpeg"/><Relationship Id="rId62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F8C64-E5EB-4E95-AC37-47AF7E6A0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20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2011-11-21T04:24:00Z</cp:lastPrinted>
  <dcterms:created xsi:type="dcterms:W3CDTF">2011-10-19T17:23:00Z</dcterms:created>
  <dcterms:modified xsi:type="dcterms:W3CDTF">2016-11-22T16:08:00Z</dcterms:modified>
</cp:coreProperties>
</file>