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AEE" w:rsidRPr="00F06E62" w:rsidRDefault="00F06E62" w:rsidP="00F06E62">
      <w:pPr>
        <w:pStyle w:val="a5"/>
        <w:spacing w:line="360" w:lineRule="auto"/>
        <w:jc w:val="center"/>
        <w:rPr>
          <w:b/>
          <w:sz w:val="28"/>
          <w:szCs w:val="28"/>
        </w:rPr>
      </w:pPr>
      <w:r w:rsidRPr="00F06E62">
        <w:rPr>
          <w:b/>
          <w:sz w:val="28"/>
          <w:szCs w:val="28"/>
        </w:rPr>
        <w:t xml:space="preserve">НА ЧТО НЕОБХОДИМО </w:t>
      </w:r>
      <w:proofErr w:type="gramStart"/>
      <w:r w:rsidRPr="00F06E62">
        <w:rPr>
          <w:b/>
          <w:sz w:val="28"/>
          <w:szCs w:val="28"/>
        </w:rPr>
        <w:t>ОБРАТИТЬ ВНИМАНИЕ РОДИТЕЛЯМ</w:t>
      </w:r>
      <w:proofErr w:type="gramEnd"/>
      <w:r w:rsidRPr="00F06E62">
        <w:rPr>
          <w:b/>
          <w:sz w:val="28"/>
          <w:szCs w:val="28"/>
        </w:rPr>
        <w:t xml:space="preserve"> СТАРШИХ ДОШКОЛЬНИКОВ</w:t>
      </w:r>
    </w:p>
    <w:p w:rsidR="00235AEE" w:rsidRPr="00A201CF" w:rsidRDefault="00235AEE" w:rsidP="00F06E62">
      <w:pPr>
        <w:pStyle w:val="a5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201CF">
        <w:rPr>
          <w:sz w:val="28"/>
          <w:szCs w:val="28"/>
        </w:rPr>
        <w:t>чень часто у современных детей, поступающих в 1 класс, отмечается не</w:t>
      </w:r>
      <w:r>
        <w:rPr>
          <w:sz w:val="28"/>
          <w:szCs w:val="28"/>
        </w:rPr>
        <w:t xml:space="preserve"> </w:t>
      </w:r>
      <w:r w:rsidRPr="00A201CF">
        <w:rPr>
          <w:sz w:val="28"/>
          <w:szCs w:val="28"/>
        </w:rPr>
        <w:t>резко выраженные нарушения в речевом развитии, которые заметны только специалисту.</w:t>
      </w:r>
    </w:p>
    <w:p w:rsidR="00235AEE" w:rsidRPr="00A201CF" w:rsidRDefault="00235AEE" w:rsidP="00F06E62">
      <w:pPr>
        <w:pStyle w:val="a5"/>
        <w:spacing w:line="360" w:lineRule="auto"/>
        <w:jc w:val="both"/>
        <w:rPr>
          <w:sz w:val="28"/>
          <w:szCs w:val="28"/>
        </w:rPr>
      </w:pPr>
      <w:r w:rsidRPr="00A201CF">
        <w:rPr>
          <w:sz w:val="28"/>
          <w:szCs w:val="28"/>
        </w:rPr>
        <w:t>В дальнейшем эти нарушения приведут к появлению специфических ошибок в чтении и письме. Устранить их может только учитель-логопед – специалист по коррекции нарушений речи (устной и письменной).</w:t>
      </w:r>
    </w:p>
    <w:p w:rsidR="00235AEE" w:rsidRDefault="00235AEE" w:rsidP="00F06E62">
      <w:pPr>
        <w:pStyle w:val="a5"/>
        <w:spacing w:line="360" w:lineRule="auto"/>
        <w:jc w:val="both"/>
        <w:rPr>
          <w:sz w:val="28"/>
          <w:szCs w:val="28"/>
        </w:rPr>
      </w:pPr>
      <w:r w:rsidRPr="00A201CF">
        <w:rPr>
          <w:sz w:val="28"/>
          <w:szCs w:val="28"/>
        </w:rPr>
        <w:t>Уважаемые родители, как мини</w:t>
      </w:r>
      <w:r>
        <w:rPr>
          <w:sz w:val="28"/>
          <w:szCs w:val="28"/>
        </w:rPr>
        <w:t xml:space="preserve">мум за год до поступления ребенка </w:t>
      </w:r>
      <w:r w:rsidRPr="00A201CF">
        <w:rPr>
          <w:sz w:val="28"/>
          <w:szCs w:val="28"/>
        </w:rPr>
        <w:t xml:space="preserve"> в 1 класс вы обязательно должны обратить внимание на следующие моменты:</w:t>
      </w:r>
    </w:p>
    <w:p w:rsidR="00F06E62" w:rsidRPr="00A201CF" w:rsidRDefault="00F06E62" w:rsidP="00F06E62">
      <w:pPr>
        <w:pStyle w:val="a5"/>
        <w:spacing w:line="360" w:lineRule="auto"/>
        <w:jc w:val="both"/>
        <w:rPr>
          <w:sz w:val="28"/>
          <w:szCs w:val="28"/>
        </w:rPr>
      </w:pPr>
    </w:p>
    <w:p w:rsidR="00F06E62" w:rsidRDefault="00235AEE" w:rsidP="00F06E62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201CF">
        <w:rPr>
          <w:sz w:val="28"/>
          <w:szCs w:val="28"/>
        </w:rPr>
        <w:lastRenderedPageBreak/>
        <w:t>Все ли звуки правильно произносит ваш ребенок?</w:t>
      </w:r>
    </w:p>
    <w:p w:rsidR="00235AEE" w:rsidRPr="00A201CF" w:rsidRDefault="00235AEE" w:rsidP="00F06E62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201CF">
        <w:rPr>
          <w:sz w:val="28"/>
          <w:szCs w:val="28"/>
        </w:rPr>
        <w:t>Умеет ли он различать похожие звуки на слух?</w:t>
      </w:r>
    </w:p>
    <w:p w:rsidR="00235AEE" w:rsidRPr="00A201CF" w:rsidRDefault="00235AEE" w:rsidP="00F06E62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201CF">
        <w:rPr>
          <w:sz w:val="28"/>
          <w:szCs w:val="28"/>
        </w:rPr>
        <w:t>Владеет ли он элементарными навыками звукового анализа слов?</w:t>
      </w:r>
    </w:p>
    <w:p w:rsidR="00235AEE" w:rsidRPr="00A201CF" w:rsidRDefault="00235AEE" w:rsidP="00F06E62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201CF">
        <w:rPr>
          <w:sz w:val="28"/>
          <w:szCs w:val="28"/>
        </w:rPr>
        <w:t>Насколько богат его словарный запас?</w:t>
      </w:r>
    </w:p>
    <w:p w:rsidR="00235AEE" w:rsidRPr="00A201CF" w:rsidRDefault="00235AEE" w:rsidP="00F06E62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201CF">
        <w:rPr>
          <w:sz w:val="28"/>
          <w:szCs w:val="28"/>
        </w:rPr>
        <w:t>Не делает ли он в речи грамматических ошибок?</w:t>
      </w:r>
    </w:p>
    <w:p w:rsidR="00235AEE" w:rsidRPr="00A201CF" w:rsidRDefault="00235AEE" w:rsidP="00F06E62">
      <w:pPr>
        <w:pStyle w:val="a5"/>
        <w:spacing w:line="360" w:lineRule="auto"/>
        <w:jc w:val="both"/>
        <w:rPr>
          <w:sz w:val="28"/>
          <w:szCs w:val="28"/>
        </w:rPr>
      </w:pPr>
      <w:r w:rsidRPr="00A201CF">
        <w:rPr>
          <w:sz w:val="28"/>
          <w:szCs w:val="28"/>
        </w:rPr>
        <w:t>Хорошо ли владеет связной речью?</w:t>
      </w:r>
    </w:p>
    <w:p w:rsidR="00235AEE" w:rsidRDefault="00235AEE" w:rsidP="00F06E62">
      <w:pPr>
        <w:pStyle w:val="2"/>
        <w:spacing w:line="360" w:lineRule="auto"/>
        <w:rPr>
          <w:sz w:val="28"/>
          <w:szCs w:val="28"/>
        </w:rPr>
      </w:pPr>
      <w:r w:rsidRPr="00235AEE">
        <w:rPr>
          <w:b w:val="0"/>
          <w:sz w:val="28"/>
          <w:szCs w:val="28"/>
        </w:rPr>
        <w:t xml:space="preserve">Поступая в 1 класс, ребенок должен </w:t>
      </w:r>
      <w:proofErr w:type="gramStart"/>
      <w:r>
        <w:rPr>
          <w:b w:val="0"/>
          <w:sz w:val="28"/>
          <w:szCs w:val="28"/>
        </w:rPr>
        <w:t>быть</w:t>
      </w:r>
      <w:proofErr w:type="gramEnd"/>
      <w:r>
        <w:rPr>
          <w:b w:val="0"/>
          <w:sz w:val="28"/>
          <w:szCs w:val="28"/>
        </w:rPr>
        <w:t xml:space="preserve"> подготовлен к обучению грамоте.</w:t>
      </w:r>
    </w:p>
    <w:p w:rsidR="00235AEE" w:rsidRDefault="00235AEE" w:rsidP="00F06E62">
      <w:pPr>
        <w:pStyle w:val="2"/>
        <w:spacing w:line="360" w:lineRule="auto"/>
        <w:rPr>
          <w:sz w:val="28"/>
          <w:szCs w:val="28"/>
        </w:rPr>
      </w:pPr>
    </w:p>
    <w:p w:rsidR="00235AEE" w:rsidRDefault="00235AEE" w:rsidP="00235AEE">
      <w:pPr>
        <w:pStyle w:val="2"/>
        <w:spacing w:line="276" w:lineRule="auto"/>
        <w:jc w:val="center"/>
        <w:rPr>
          <w:sz w:val="28"/>
          <w:szCs w:val="28"/>
        </w:rPr>
      </w:pPr>
      <w:r w:rsidRPr="00235AEE">
        <w:rPr>
          <w:sz w:val="28"/>
          <w:szCs w:val="28"/>
        </w:rPr>
        <w:t>СОДЕРЖАНИЕ ПОДГОТОВКИ К ОБ</w:t>
      </w:r>
      <w:r w:rsidRPr="00235AEE">
        <w:rPr>
          <w:sz w:val="28"/>
          <w:szCs w:val="28"/>
        </w:rPr>
        <w:t>У</w:t>
      </w:r>
      <w:r w:rsidRPr="00235AEE">
        <w:rPr>
          <w:sz w:val="28"/>
          <w:szCs w:val="28"/>
        </w:rPr>
        <w:t>ЧЕНИЮ ГРАМОТЕ.</w:t>
      </w:r>
    </w:p>
    <w:p w:rsidR="00F06E62" w:rsidRPr="00235AEE" w:rsidRDefault="00F06E62" w:rsidP="00235AEE">
      <w:pPr>
        <w:pStyle w:val="2"/>
        <w:spacing w:line="276" w:lineRule="auto"/>
        <w:jc w:val="center"/>
        <w:rPr>
          <w:sz w:val="28"/>
          <w:szCs w:val="28"/>
        </w:rPr>
      </w:pPr>
    </w:p>
    <w:p w:rsidR="00235AEE" w:rsidRPr="00235AEE" w:rsidRDefault="00235AEE" w:rsidP="00F06E6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AEE">
        <w:rPr>
          <w:rFonts w:ascii="Times New Roman" w:eastAsia="Calibri" w:hAnsi="Times New Roman" w:cs="Times New Roman"/>
          <w:sz w:val="28"/>
          <w:szCs w:val="28"/>
        </w:rPr>
        <w:t>Необходимые треб</w:t>
      </w:r>
      <w:r w:rsidRPr="00235AEE">
        <w:rPr>
          <w:rFonts w:ascii="Times New Roman" w:eastAsia="Calibri" w:hAnsi="Times New Roman" w:cs="Times New Roman"/>
          <w:sz w:val="28"/>
          <w:szCs w:val="28"/>
        </w:rPr>
        <w:t>о</w:t>
      </w:r>
      <w:r w:rsidRPr="00235AEE">
        <w:rPr>
          <w:rFonts w:ascii="Times New Roman" w:eastAsia="Calibri" w:hAnsi="Times New Roman" w:cs="Times New Roman"/>
          <w:sz w:val="28"/>
          <w:szCs w:val="28"/>
        </w:rPr>
        <w:t>вания для обучения ребенка элементарной грамоте.</w:t>
      </w:r>
    </w:p>
    <w:p w:rsidR="00235AEE" w:rsidRPr="00951C7B" w:rsidRDefault="00235AEE" w:rsidP="00951C7B">
      <w:pPr>
        <w:pStyle w:val="a6"/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Совершенствование чувственного опыта ребенка в о</w:t>
      </w: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t>б</w:t>
      </w: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t>ла</w:t>
      </w: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softHyphen/>
        <w:t>сти русского языка:</w:t>
      </w:r>
    </w:p>
    <w:p w:rsidR="00235AEE" w:rsidRDefault="00235AEE" w:rsidP="00951C7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AEE">
        <w:rPr>
          <w:rFonts w:ascii="Times New Roman" w:eastAsia="Calibri" w:hAnsi="Times New Roman" w:cs="Times New Roman"/>
          <w:sz w:val="28"/>
          <w:szCs w:val="28"/>
        </w:rPr>
        <w:t>развитие умения всл</w:t>
      </w:r>
      <w:r w:rsidRPr="00235AEE">
        <w:rPr>
          <w:rFonts w:ascii="Times New Roman" w:eastAsia="Calibri" w:hAnsi="Times New Roman" w:cs="Times New Roman"/>
          <w:sz w:val="28"/>
          <w:szCs w:val="28"/>
        </w:rPr>
        <w:t>у</w:t>
      </w:r>
      <w:r w:rsidRPr="00235AEE">
        <w:rPr>
          <w:rFonts w:ascii="Times New Roman" w:eastAsia="Calibri" w:hAnsi="Times New Roman" w:cs="Times New Roman"/>
          <w:sz w:val="28"/>
          <w:szCs w:val="28"/>
        </w:rPr>
        <w:t>шиваться в звучание слова,</w:t>
      </w:r>
    </w:p>
    <w:p w:rsidR="00235AEE" w:rsidRPr="00F06E62" w:rsidRDefault="00235AEE" w:rsidP="00951C7B">
      <w:pPr>
        <w:pStyle w:val="a6"/>
        <w:numPr>
          <w:ilvl w:val="0"/>
          <w:numId w:val="7"/>
        </w:numPr>
        <w:tabs>
          <w:tab w:val="num" w:pos="56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6E62">
        <w:rPr>
          <w:rFonts w:ascii="Times New Roman" w:eastAsia="Calibri" w:hAnsi="Times New Roman" w:cs="Times New Roman"/>
          <w:sz w:val="28"/>
          <w:szCs w:val="28"/>
        </w:rPr>
        <w:t>узнавать и выделять из него отдельные звуки и зв</w:t>
      </w:r>
      <w:r w:rsidRPr="00F06E62">
        <w:rPr>
          <w:rFonts w:ascii="Times New Roman" w:eastAsia="Calibri" w:hAnsi="Times New Roman" w:cs="Times New Roman"/>
          <w:sz w:val="28"/>
          <w:szCs w:val="28"/>
        </w:rPr>
        <w:t>у</w:t>
      </w:r>
      <w:r w:rsidRPr="00F06E62">
        <w:rPr>
          <w:rFonts w:ascii="Times New Roman" w:eastAsia="Calibri" w:hAnsi="Times New Roman" w:cs="Times New Roman"/>
          <w:sz w:val="28"/>
          <w:szCs w:val="28"/>
        </w:rPr>
        <w:t>ковые комплексы,</w:t>
      </w:r>
    </w:p>
    <w:p w:rsidR="00235AEE" w:rsidRPr="00235AEE" w:rsidRDefault="00235AEE" w:rsidP="00951C7B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AEE">
        <w:rPr>
          <w:rFonts w:ascii="Times New Roman" w:eastAsia="Calibri" w:hAnsi="Times New Roman" w:cs="Times New Roman"/>
          <w:sz w:val="28"/>
          <w:szCs w:val="28"/>
        </w:rPr>
        <w:t>различать звуки, бли</w:t>
      </w:r>
      <w:r w:rsidRPr="00235AEE">
        <w:rPr>
          <w:rFonts w:ascii="Times New Roman" w:eastAsia="Calibri" w:hAnsi="Times New Roman" w:cs="Times New Roman"/>
          <w:sz w:val="28"/>
          <w:szCs w:val="28"/>
        </w:rPr>
        <w:t>з</w:t>
      </w:r>
      <w:r w:rsidRPr="00235AEE">
        <w:rPr>
          <w:rFonts w:ascii="Times New Roman" w:eastAsia="Calibri" w:hAnsi="Times New Roman" w:cs="Times New Roman"/>
          <w:sz w:val="28"/>
          <w:szCs w:val="28"/>
        </w:rPr>
        <w:t>кие по произнесению и звуча</w:t>
      </w:r>
      <w:r w:rsidRPr="00235AEE">
        <w:rPr>
          <w:rFonts w:ascii="Times New Roman" w:eastAsia="Calibri" w:hAnsi="Times New Roman" w:cs="Times New Roman"/>
          <w:sz w:val="28"/>
          <w:szCs w:val="28"/>
        </w:rPr>
        <w:softHyphen/>
        <w:t>нию.</w:t>
      </w:r>
    </w:p>
    <w:p w:rsidR="00235AEE" w:rsidRPr="00951C7B" w:rsidRDefault="00235AEE" w:rsidP="00951C7B">
      <w:pPr>
        <w:pStyle w:val="a6"/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Уточнение и обогащение словарного </w:t>
      </w:r>
      <w:r w:rsidR="00F06E62" w:rsidRPr="00951C7B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t>запаса в связи с рас</w:t>
      </w: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softHyphen/>
        <w:t>ширением непосредственных впечатлений и представлений об окр</w:t>
      </w: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t>у</w:t>
      </w: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t>жающем мире</w:t>
      </w:r>
      <w:r w:rsidRPr="00951C7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6E62" w:rsidRDefault="00F06E62" w:rsidP="00F06E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5AEE" w:rsidRPr="00951C7B" w:rsidRDefault="00235AEE" w:rsidP="00951C7B">
      <w:pPr>
        <w:pStyle w:val="a6"/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t>Развитие связной речи:</w:t>
      </w:r>
    </w:p>
    <w:p w:rsidR="00235AEE" w:rsidRPr="00235AEE" w:rsidRDefault="00235AEE" w:rsidP="00951C7B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AEE">
        <w:rPr>
          <w:rFonts w:ascii="Times New Roman" w:eastAsia="Calibri" w:hAnsi="Times New Roman" w:cs="Times New Roman"/>
          <w:sz w:val="28"/>
          <w:szCs w:val="28"/>
        </w:rPr>
        <w:t>формирование и совершенствова</w:t>
      </w:r>
      <w:r w:rsidRPr="00235AEE">
        <w:rPr>
          <w:rFonts w:ascii="Times New Roman" w:eastAsia="Calibri" w:hAnsi="Times New Roman" w:cs="Times New Roman"/>
          <w:sz w:val="28"/>
          <w:szCs w:val="28"/>
        </w:rPr>
        <w:softHyphen/>
        <w:t>ние целенаправленности и связности высказыв</w:t>
      </w:r>
      <w:r w:rsidRPr="00235AEE">
        <w:rPr>
          <w:rFonts w:ascii="Times New Roman" w:eastAsia="Calibri" w:hAnsi="Times New Roman" w:cs="Times New Roman"/>
          <w:sz w:val="28"/>
          <w:szCs w:val="28"/>
        </w:rPr>
        <w:t>а</w:t>
      </w:r>
      <w:r w:rsidRPr="00235AEE">
        <w:rPr>
          <w:rFonts w:ascii="Times New Roman" w:eastAsia="Calibri" w:hAnsi="Times New Roman" w:cs="Times New Roman"/>
          <w:sz w:val="28"/>
          <w:szCs w:val="28"/>
        </w:rPr>
        <w:t>ний,</w:t>
      </w:r>
    </w:p>
    <w:p w:rsidR="00235AEE" w:rsidRPr="00235AEE" w:rsidRDefault="00235AEE" w:rsidP="00951C7B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AEE">
        <w:rPr>
          <w:rFonts w:ascii="Times New Roman" w:eastAsia="Calibri" w:hAnsi="Times New Roman" w:cs="Times New Roman"/>
          <w:sz w:val="28"/>
          <w:szCs w:val="28"/>
        </w:rPr>
        <w:lastRenderedPageBreak/>
        <w:t>точности и разнообр</w:t>
      </w:r>
      <w:r w:rsidRPr="00235AEE">
        <w:rPr>
          <w:rFonts w:ascii="Times New Roman" w:eastAsia="Calibri" w:hAnsi="Times New Roman" w:cs="Times New Roman"/>
          <w:sz w:val="28"/>
          <w:szCs w:val="28"/>
        </w:rPr>
        <w:t>а</w:t>
      </w:r>
      <w:r w:rsidRPr="00235AEE">
        <w:rPr>
          <w:rFonts w:ascii="Times New Roman" w:eastAsia="Calibri" w:hAnsi="Times New Roman" w:cs="Times New Roman"/>
          <w:sz w:val="28"/>
          <w:szCs w:val="28"/>
        </w:rPr>
        <w:t xml:space="preserve">зия употребляемых слов, </w:t>
      </w:r>
    </w:p>
    <w:p w:rsidR="00235AEE" w:rsidRPr="00235AEE" w:rsidRDefault="00235AEE" w:rsidP="00F06E62">
      <w:pPr>
        <w:numPr>
          <w:ilvl w:val="0"/>
          <w:numId w:val="3"/>
        </w:numPr>
        <w:tabs>
          <w:tab w:val="clear" w:pos="0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AEE">
        <w:rPr>
          <w:rFonts w:ascii="Times New Roman" w:eastAsia="Calibri" w:hAnsi="Times New Roman" w:cs="Times New Roman"/>
          <w:sz w:val="28"/>
          <w:szCs w:val="28"/>
        </w:rPr>
        <w:t>правильности постро</w:t>
      </w:r>
      <w:r w:rsidRPr="00235AEE">
        <w:rPr>
          <w:rFonts w:ascii="Times New Roman" w:eastAsia="Calibri" w:hAnsi="Times New Roman" w:cs="Times New Roman"/>
          <w:sz w:val="28"/>
          <w:szCs w:val="28"/>
        </w:rPr>
        <w:t>е</w:t>
      </w:r>
      <w:r w:rsidRPr="00235AEE">
        <w:rPr>
          <w:rFonts w:ascii="Times New Roman" w:eastAsia="Calibri" w:hAnsi="Times New Roman" w:cs="Times New Roman"/>
          <w:sz w:val="28"/>
          <w:szCs w:val="28"/>
        </w:rPr>
        <w:t xml:space="preserve">ния предложений, </w:t>
      </w:r>
    </w:p>
    <w:p w:rsidR="00235AEE" w:rsidRPr="00235AEE" w:rsidRDefault="00235AEE" w:rsidP="00F06E62">
      <w:pPr>
        <w:numPr>
          <w:ilvl w:val="0"/>
          <w:numId w:val="3"/>
        </w:numPr>
        <w:tabs>
          <w:tab w:val="clear" w:pos="0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AEE">
        <w:rPr>
          <w:rFonts w:ascii="Times New Roman" w:eastAsia="Calibri" w:hAnsi="Times New Roman" w:cs="Times New Roman"/>
          <w:sz w:val="28"/>
          <w:szCs w:val="28"/>
        </w:rPr>
        <w:t>внятности и выраз</w:t>
      </w:r>
      <w:r w:rsidRPr="00235AEE">
        <w:rPr>
          <w:rFonts w:ascii="Times New Roman" w:eastAsia="Calibri" w:hAnsi="Times New Roman" w:cs="Times New Roman"/>
          <w:sz w:val="28"/>
          <w:szCs w:val="28"/>
        </w:rPr>
        <w:t>и</w:t>
      </w:r>
      <w:r w:rsidRPr="00235AEE">
        <w:rPr>
          <w:rFonts w:ascii="Times New Roman" w:eastAsia="Calibri" w:hAnsi="Times New Roman" w:cs="Times New Roman"/>
          <w:sz w:val="28"/>
          <w:szCs w:val="28"/>
        </w:rPr>
        <w:t>тельности речи.</w:t>
      </w:r>
    </w:p>
    <w:p w:rsidR="00F06E62" w:rsidRDefault="00F06E62" w:rsidP="00F06E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5AEE" w:rsidRPr="00951C7B" w:rsidRDefault="00235AEE" w:rsidP="00951C7B">
      <w:pPr>
        <w:pStyle w:val="a6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t>Формирование приемов умственной деятельности, необ</w:t>
      </w: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softHyphen/>
        <w:t>ходимых для овлад</w:t>
      </w: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t>е</w:t>
      </w:r>
      <w:r w:rsidRPr="00951C7B">
        <w:rPr>
          <w:rFonts w:ascii="Times New Roman" w:eastAsia="Calibri" w:hAnsi="Times New Roman" w:cs="Times New Roman"/>
          <w:b/>
          <w:i/>
          <w:sz w:val="28"/>
          <w:szCs w:val="28"/>
        </w:rPr>
        <w:t>ния грамотой:</w:t>
      </w:r>
    </w:p>
    <w:p w:rsidR="00235AEE" w:rsidRPr="00235AEE" w:rsidRDefault="00235AEE" w:rsidP="00F06E62">
      <w:pPr>
        <w:numPr>
          <w:ilvl w:val="0"/>
          <w:numId w:val="5"/>
        </w:numPr>
        <w:tabs>
          <w:tab w:val="clear" w:pos="0"/>
          <w:tab w:val="num" w:pos="284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AEE">
        <w:rPr>
          <w:rFonts w:ascii="Times New Roman" w:eastAsia="Calibri" w:hAnsi="Times New Roman" w:cs="Times New Roman"/>
          <w:sz w:val="28"/>
          <w:szCs w:val="28"/>
        </w:rPr>
        <w:t>развитие мышления: операций анализа и синтеза, сравнения и обобщения и др.,</w:t>
      </w:r>
    </w:p>
    <w:p w:rsidR="00235AEE" w:rsidRPr="00235AEE" w:rsidRDefault="00235AEE" w:rsidP="00F06E62">
      <w:pPr>
        <w:numPr>
          <w:ilvl w:val="0"/>
          <w:numId w:val="4"/>
        </w:numPr>
        <w:tabs>
          <w:tab w:val="clear" w:pos="0"/>
          <w:tab w:val="num" w:pos="568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AEE">
        <w:rPr>
          <w:rFonts w:ascii="Times New Roman" w:eastAsia="Calibri" w:hAnsi="Times New Roman" w:cs="Times New Roman"/>
          <w:sz w:val="28"/>
          <w:szCs w:val="28"/>
        </w:rPr>
        <w:t>развитие умений наблюдать, сравнивать и обобщать явления яз</w:t>
      </w:r>
      <w:r w:rsidRPr="00235AEE">
        <w:rPr>
          <w:rFonts w:ascii="Times New Roman" w:eastAsia="Calibri" w:hAnsi="Times New Roman" w:cs="Times New Roman"/>
          <w:sz w:val="28"/>
          <w:szCs w:val="28"/>
        </w:rPr>
        <w:t>ы</w:t>
      </w:r>
      <w:r w:rsidRPr="00235AEE">
        <w:rPr>
          <w:rFonts w:ascii="Times New Roman" w:eastAsia="Calibri" w:hAnsi="Times New Roman" w:cs="Times New Roman"/>
          <w:sz w:val="28"/>
          <w:szCs w:val="28"/>
        </w:rPr>
        <w:t>ка,</w:t>
      </w:r>
    </w:p>
    <w:p w:rsidR="00235AEE" w:rsidRPr="00235AEE" w:rsidRDefault="00235AEE" w:rsidP="00235AEE">
      <w:pPr>
        <w:numPr>
          <w:ilvl w:val="0"/>
          <w:numId w:val="4"/>
        </w:numPr>
        <w:tabs>
          <w:tab w:val="clear" w:pos="0"/>
          <w:tab w:val="num" w:pos="568"/>
        </w:tabs>
        <w:spacing w:after="0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AEE">
        <w:rPr>
          <w:rFonts w:ascii="Times New Roman" w:eastAsia="Calibri" w:hAnsi="Times New Roman" w:cs="Times New Roman"/>
          <w:sz w:val="28"/>
          <w:szCs w:val="28"/>
        </w:rPr>
        <w:t>использовать у</w:t>
      </w:r>
      <w:r w:rsidRPr="00235AEE">
        <w:rPr>
          <w:rFonts w:ascii="Times New Roman" w:eastAsia="Calibri" w:hAnsi="Times New Roman" w:cs="Times New Roman"/>
          <w:sz w:val="28"/>
          <w:szCs w:val="28"/>
        </w:rPr>
        <w:t>с</w:t>
      </w:r>
      <w:r w:rsidRPr="00235AEE">
        <w:rPr>
          <w:rFonts w:ascii="Times New Roman" w:eastAsia="Calibri" w:hAnsi="Times New Roman" w:cs="Times New Roman"/>
          <w:sz w:val="28"/>
          <w:szCs w:val="28"/>
        </w:rPr>
        <w:t>ловно-зна</w:t>
      </w:r>
      <w:r w:rsidRPr="00235AEE">
        <w:rPr>
          <w:rFonts w:ascii="Times New Roman" w:eastAsia="Calibri" w:hAnsi="Times New Roman" w:cs="Times New Roman"/>
          <w:sz w:val="28"/>
          <w:szCs w:val="28"/>
        </w:rPr>
        <w:softHyphen/>
        <w:t>ковую систему.</w:t>
      </w:r>
    </w:p>
    <w:p w:rsidR="00F06E62" w:rsidRDefault="00F06E62" w:rsidP="00F06E62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235AEE" w:rsidRPr="00F06E62" w:rsidRDefault="00235AEE" w:rsidP="00F06E62">
      <w:pPr>
        <w:spacing w:after="0"/>
        <w:ind w:left="284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06E62">
        <w:rPr>
          <w:rFonts w:ascii="Times New Roman" w:eastAsia="Calibri" w:hAnsi="Times New Roman" w:cs="Times New Roman"/>
          <w:b/>
          <w:i/>
          <w:sz w:val="28"/>
          <w:szCs w:val="28"/>
        </w:rPr>
        <w:t>Формирование учебной деятельности: умения ориентиро</w:t>
      </w:r>
      <w:r w:rsidRPr="00F06E62">
        <w:rPr>
          <w:rFonts w:ascii="Times New Roman" w:eastAsia="Calibri" w:hAnsi="Times New Roman" w:cs="Times New Roman"/>
          <w:b/>
          <w:i/>
          <w:sz w:val="28"/>
          <w:szCs w:val="28"/>
        </w:rPr>
        <w:softHyphen/>
        <w:t>ваться и применять систему правил, необходимых для плодо</w:t>
      </w:r>
      <w:r w:rsidRPr="00F06E62">
        <w:rPr>
          <w:rFonts w:ascii="Times New Roman" w:eastAsia="Calibri" w:hAnsi="Times New Roman" w:cs="Times New Roman"/>
          <w:b/>
          <w:i/>
          <w:sz w:val="28"/>
          <w:szCs w:val="28"/>
        </w:rPr>
        <w:softHyphen/>
        <w:t>творной учебной раб</w:t>
      </w:r>
      <w:r w:rsidRPr="00F06E62">
        <w:rPr>
          <w:rFonts w:ascii="Times New Roman" w:eastAsia="Calibri" w:hAnsi="Times New Roman" w:cs="Times New Roman"/>
          <w:b/>
          <w:i/>
          <w:sz w:val="28"/>
          <w:szCs w:val="28"/>
        </w:rPr>
        <w:t>о</w:t>
      </w:r>
      <w:r w:rsidRPr="00F06E62">
        <w:rPr>
          <w:rFonts w:ascii="Times New Roman" w:eastAsia="Calibri" w:hAnsi="Times New Roman" w:cs="Times New Roman"/>
          <w:b/>
          <w:i/>
          <w:sz w:val="28"/>
          <w:szCs w:val="28"/>
        </w:rPr>
        <w:t>ты.</w:t>
      </w:r>
    </w:p>
    <w:p w:rsidR="00F06E62" w:rsidRDefault="00F06E62" w:rsidP="00F06E62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235AEE" w:rsidRPr="00235AEE" w:rsidRDefault="00235AEE" w:rsidP="00F06E62">
      <w:pPr>
        <w:spacing w:after="0"/>
        <w:ind w:left="284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06E62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Формирование доброжелательных отношений с одно</w:t>
      </w:r>
      <w:r w:rsidRPr="00F06E62">
        <w:rPr>
          <w:rFonts w:ascii="Times New Roman" w:eastAsia="Calibri" w:hAnsi="Times New Roman" w:cs="Times New Roman"/>
          <w:b/>
          <w:i/>
          <w:sz w:val="28"/>
          <w:szCs w:val="28"/>
        </w:rPr>
        <w:softHyphen/>
        <w:t>классниками</w:t>
      </w:r>
      <w:r w:rsidRPr="00235AEE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F06E62" w:rsidRDefault="00F06E62" w:rsidP="00235AEE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35AEE" w:rsidRPr="00A201CF" w:rsidRDefault="00235AEE" w:rsidP="00F06E62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201CF">
        <w:rPr>
          <w:sz w:val="28"/>
          <w:szCs w:val="28"/>
        </w:rPr>
        <w:t>Основная задача родителей — вовремя обратить внимание на различные нарушения устной речи своего ребенка, чтобы начать логопедическую работу с ним, предотвратить трудности общения в коллективе и неуспеваемость в общеобразовательной школе. Чем раньше будет начата коррекция, тем лучше ее результат.</w:t>
      </w:r>
    </w:p>
    <w:p w:rsidR="00715936" w:rsidRPr="00235AEE" w:rsidRDefault="00715936" w:rsidP="00235AE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Pr="00235AEE" w:rsidRDefault="00235AEE" w:rsidP="00235AE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Pr="00235AEE" w:rsidRDefault="00235AEE" w:rsidP="00235AE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5AEE" w:rsidRDefault="00235AEE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6B6" w:rsidRDefault="009C56B6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905" w:rsidRDefault="00EF0905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6B6" w:rsidRPr="00EF0905" w:rsidRDefault="00EF0905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905">
        <w:rPr>
          <w:rFonts w:ascii="Times New Roman" w:hAnsi="Times New Roman" w:cs="Times New Roman"/>
          <w:sz w:val="28"/>
          <w:szCs w:val="28"/>
        </w:rPr>
        <w:t>МБДОУ №1 «Русалочка</w:t>
      </w:r>
      <w:r w:rsidR="009C56B6" w:rsidRPr="00EF0905">
        <w:rPr>
          <w:rFonts w:ascii="Times New Roman" w:hAnsi="Times New Roman" w:cs="Times New Roman"/>
          <w:sz w:val="28"/>
          <w:szCs w:val="28"/>
        </w:rPr>
        <w:t>»</w:t>
      </w:r>
      <w:r w:rsidR="00341A13" w:rsidRPr="00EF0905">
        <w:rPr>
          <w:rFonts w:ascii="Times New Roman" w:hAnsi="Times New Roman" w:cs="Times New Roman"/>
          <w:sz w:val="28"/>
          <w:szCs w:val="28"/>
        </w:rPr>
        <w:t xml:space="preserve">  </w:t>
      </w:r>
      <w:r w:rsidR="009C56B6" w:rsidRPr="00EF0905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9C56B6" w:rsidRPr="00EF0905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9C56B6" w:rsidRPr="00EF0905">
        <w:rPr>
          <w:rFonts w:ascii="Times New Roman" w:hAnsi="Times New Roman" w:cs="Times New Roman"/>
          <w:sz w:val="28"/>
          <w:szCs w:val="28"/>
        </w:rPr>
        <w:t>игант</w:t>
      </w:r>
    </w:p>
    <w:p w:rsidR="00341A13" w:rsidRPr="00EF0905" w:rsidRDefault="00341A13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56B6" w:rsidRPr="00EF0905" w:rsidRDefault="009C56B6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905">
        <w:rPr>
          <w:rFonts w:ascii="Times New Roman" w:hAnsi="Times New Roman" w:cs="Times New Roman"/>
          <w:sz w:val="28"/>
          <w:szCs w:val="28"/>
        </w:rPr>
        <w:t>.</w:t>
      </w:r>
    </w:p>
    <w:p w:rsidR="009C56B6" w:rsidRPr="00EF0905" w:rsidRDefault="009C56B6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905">
        <w:rPr>
          <w:rFonts w:ascii="Times New Roman" w:hAnsi="Times New Roman" w:cs="Times New Roman"/>
          <w:sz w:val="28"/>
          <w:szCs w:val="28"/>
        </w:rPr>
        <w:t>Буклет для родителей</w:t>
      </w:r>
    </w:p>
    <w:p w:rsidR="00341A13" w:rsidRPr="00341A13" w:rsidRDefault="00341A13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715936" w:rsidRPr="00EF0905" w:rsidRDefault="00951C7B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905">
        <w:rPr>
          <w:rFonts w:ascii="Times New Roman" w:hAnsi="Times New Roman" w:cs="Times New Roman"/>
          <w:sz w:val="28"/>
          <w:szCs w:val="28"/>
        </w:rPr>
        <w:t>«РОДИТЕЛЯМ СТАРШИХ ДОШКОЛЬНИКОВ</w:t>
      </w:r>
      <w:r w:rsidR="00715936" w:rsidRPr="00EF0905">
        <w:rPr>
          <w:rFonts w:ascii="Times New Roman" w:hAnsi="Times New Roman" w:cs="Times New Roman"/>
          <w:sz w:val="28"/>
          <w:szCs w:val="28"/>
        </w:rPr>
        <w:t>»</w:t>
      </w:r>
    </w:p>
    <w:p w:rsidR="00341A13" w:rsidRPr="00341A13" w:rsidRDefault="00341A13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C56B6" w:rsidRDefault="00EF0905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E36C0A" w:themeColor="accent6" w:themeShade="BF"/>
          <w:sz w:val="32"/>
          <w:szCs w:val="24"/>
        </w:rPr>
      </w:pPr>
      <w:r w:rsidRPr="00EF0905">
        <w:rPr>
          <w:rFonts w:ascii="Times New Roman" w:hAnsi="Times New Roman" w:cs="Times New Roman"/>
          <w:color w:val="E36C0A" w:themeColor="accent6" w:themeShade="BF"/>
          <w:sz w:val="32"/>
          <w:szCs w:val="24"/>
        </w:rPr>
        <w:drawing>
          <wp:inline distT="0" distB="0" distL="0" distR="0">
            <wp:extent cx="2068568" cy="1874640"/>
            <wp:effectExtent l="19050" t="0" r="7882" b="0"/>
            <wp:docPr id="3" name="Рисунок 2" descr="C:\Documents and Settings\Admin\Local Settings\Temporary Internet Files\Content.Word\P1000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Local Settings\Temporary Internet Files\Content.Word\P100074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398" cy="1888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A13" w:rsidRDefault="00341A13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EF0905" w:rsidRPr="00EF0905" w:rsidRDefault="009C56B6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0905">
        <w:rPr>
          <w:rFonts w:ascii="Times New Roman" w:hAnsi="Times New Roman" w:cs="Times New Roman"/>
          <w:sz w:val="28"/>
          <w:szCs w:val="28"/>
        </w:rPr>
        <w:t>Учитель-логопед:</w:t>
      </w:r>
    </w:p>
    <w:p w:rsidR="009C56B6" w:rsidRPr="00EF0905" w:rsidRDefault="009C56B6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F0905">
        <w:rPr>
          <w:rFonts w:ascii="Times New Roman" w:hAnsi="Times New Roman" w:cs="Times New Roman"/>
          <w:sz w:val="28"/>
          <w:szCs w:val="28"/>
        </w:rPr>
        <w:t>Устиненко</w:t>
      </w:r>
      <w:proofErr w:type="spellEnd"/>
      <w:r w:rsidRPr="00EF0905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341A13" w:rsidRPr="00EF0905" w:rsidRDefault="00341A13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905" w:rsidRDefault="00EF0905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905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EF0905" w:rsidRDefault="00341A13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0905">
        <w:rPr>
          <w:rFonts w:ascii="Times New Roman" w:hAnsi="Times New Roman" w:cs="Times New Roman"/>
          <w:sz w:val="28"/>
          <w:szCs w:val="28"/>
        </w:rPr>
        <w:t xml:space="preserve">  </w:t>
      </w:r>
      <w:r w:rsidR="00EF090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EF0905" w:rsidRDefault="00EF0905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905" w:rsidRDefault="00EF0905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905" w:rsidRDefault="00EF0905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EF0905" w:rsidRDefault="00EF0905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C56B6" w:rsidRPr="00EF0905">
        <w:rPr>
          <w:rFonts w:ascii="Times New Roman" w:hAnsi="Times New Roman" w:cs="Times New Roman"/>
          <w:sz w:val="28"/>
          <w:szCs w:val="28"/>
        </w:rPr>
        <w:t>2017г.</w:t>
      </w:r>
      <w:bookmarkStart w:id="0" w:name="_GoBack"/>
      <w:bookmarkEnd w:id="0"/>
    </w:p>
    <w:p w:rsidR="00EF0905" w:rsidRPr="00EF0905" w:rsidRDefault="00EF0905" w:rsidP="00EF0905">
      <w:pPr>
        <w:pBdr>
          <w:top w:val="doubleWave" w:sz="6" w:space="1" w:color="auto"/>
          <w:left w:val="doubleWave" w:sz="6" w:space="1" w:color="auto"/>
          <w:bottom w:val="doubleWave" w:sz="6" w:space="31" w:color="auto"/>
          <w:right w:val="doubleWave" w:sz="6" w:space="4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F0905" w:rsidRPr="00EF0905" w:rsidSect="009C56B6">
      <w:pgSz w:w="16838" w:h="11906" w:orient="landscape"/>
      <w:pgMar w:top="426" w:right="395" w:bottom="709" w:left="426" w:header="708" w:footer="708" w:gutter="0"/>
      <w:cols w:num="3" w:space="3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A4410"/>
    <w:multiLevelType w:val="singleLevel"/>
    <w:tmpl w:val="72E08124"/>
    <w:lvl w:ilvl="0">
      <w:start w:val="87"/>
      <w:numFmt w:val="bullet"/>
      <w:lvlText w:val="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20"/>
      </w:rPr>
    </w:lvl>
  </w:abstractNum>
  <w:abstractNum w:abstractNumId="1">
    <w:nsid w:val="04387FB8"/>
    <w:multiLevelType w:val="hybridMultilevel"/>
    <w:tmpl w:val="F36C16AE"/>
    <w:lvl w:ilvl="0" w:tplc="04241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33FED"/>
    <w:multiLevelType w:val="hybridMultilevel"/>
    <w:tmpl w:val="59662750"/>
    <w:lvl w:ilvl="0" w:tplc="04241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666723"/>
    <w:multiLevelType w:val="hybridMultilevel"/>
    <w:tmpl w:val="CD9C6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3042D"/>
    <w:multiLevelType w:val="singleLevel"/>
    <w:tmpl w:val="04241F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</w:abstractNum>
  <w:abstractNum w:abstractNumId="5">
    <w:nsid w:val="561A7274"/>
    <w:multiLevelType w:val="singleLevel"/>
    <w:tmpl w:val="04241F00"/>
    <w:lvl w:ilvl="0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  <w:sz w:val="16"/>
      </w:rPr>
    </w:lvl>
  </w:abstractNum>
  <w:abstractNum w:abstractNumId="6">
    <w:nsid w:val="69443525"/>
    <w:multiLevelType w:val="singleLevel"/>
    <w:tmpl w:val="04241F00"/>
    <w:lvl w:ilvl="0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  <w:sz w:val="16"/>
      </w:rPr>
    </w:lvl>
  </w:abstractNum>
  <w:abstractNum w:abstractNumId="7">
    <w:nsid w:val="71C90AC2"/>
    <w:multiLevelType w:val="singleLevel"/>
    <w:tmpl w:val="04241F00"/>
    <w:lvl w:ilvl="0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  <w:sz w:val="16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FA5EA1"/>
    <w:rsid w:val="00033414"/>
    <w:rsid w:val="00235AEE"/>
    <w:rsid w:val="002E5637"/>
    <w:rsid w:val="00341A13"/>
    <w:rsid w:val="006F7F71"/>
    <w:rsid w:val="00715936"/>
    <w:rsid w:val="00951C7B"/>
    <w:rsid w:val="009C56B6"/>
    <w:rsid w:val="00A72F4B"/>
    <w:rsid w:val="00B10766"/>
    <w:rsid w:val="00B91E09"/>
    <w:rsid w:val="00EF0905"/>
    <w:rsid w:val="00F06E62"/>
    <w:rsid w:val="00FA5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6B6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235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rsid w:val="00235AEE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35AE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F06E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7</cp:revision>
  <cp:lastPrinted>2017-06-10T20:23:00Z</cp:lastPrinted>
  <dcterms:created xsi:type="dcterms:W3CDTF">2017-02-28T18:26:00Z</dcterms:created>
  <dcterms:modified xsi:type="dcterms:W3CDTF">2017-06-10T20:23:00Z</dcterms:modified>
</cp:coreProperties>
</file>