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048" w:rsidRPr="00551005" w:rsidRDefault="00CA1048" w:rsidP="002021E1">
      <w:pPr>
        <w:spacing w:after="0" w:line="240" w:lineRule="auto"/>
        <w:ind w:firstLine="426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525E15">
        <w:rPr>
          <w:rFonts w:ascii="Times New Roman" w:hAnsi="Times New Roman" w:cs="Times New Roman"/>
          <w:b/>
          <w:bCs/>
          <w:sz w:val="24"/>
          <w:szCs w:val="24"/>
        </w:rPr>
        <w:t xml:space="preserve">Бюджетное учреждение Ханты-Мансийского автономного </w:t>
      </w:r>
      <w:r w:rsidRPr="009B406B">
        <w:rPr>
          <w:rFonts w:ascii="Times New Roman" w:hAnsi="Times New Roman" w:cs="Times New Roman"/>
          <w:b/>
          <w:bCs/>
          <w:sz w:val="24"/>
          <w:szCs w:val="24"/>
        </w:rPr>
        <w:t>округа</w:t>
      </w:r>
      <w:r w:rsidR="009B40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406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9B40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406B">
        <w:rPr>
          <w:rFonts w:ascii="Times New Roman" w:hAnsi="Times New Roman" w:cs="Times New Roman"/>
          <w:b/>
          <w:bCs/>
          <w:sz w:val="24"/>
          <w:szCs w:val="24"/>
        </w:rPr>
        <w:t>Югры</w:t>
      </w:r>
      <w:r w:rsidR="005510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A1048" w:rsidRPr="00525E15" w:rsidRDefault="00CA1048" w:rsidP="002021E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5E15">
        <w:rPr>
          <w:rFonts w:ascii="Times New Roman" w:hAnsi="Times New Roman" w:cs="Times New Roman"/>
          <w:b/>
          <w:bCs/>
          <w:sz w:val="24"/>
          <w:szCs w:val="24"/>
        </w:rPr>
        <w:t>«Комплексный центр социального обслуживания населения «Фортуна»</w:t>
      </w:r>
    </w:p>
    <w:p w:rsidR="002021E1" w:rsidRPr="00525E15" w:rsidRDefault="00CA1048" w:rsidP="002021E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5E15">
        <w:rPr>
          <w:rFonts w:ascii="Times New Roman" w:hAnsi="Times New Roman" w:cs="Times New Roman"/>
          <w:b/>
          <w:bCs/>
          <w:sz w:val="24"/>
          <w:szCs w:val="24"/>
        </w:rPr>
        <w:t>Сектор дневного пребывания граждан пожилого возраста и инвалидов</w:t>
      </w:r>
      <w:r w:rsidR="002021E1" w:rsidRPr="00202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1005">
        <w:rPr>
          <w:rFonts w:ascii="Times New Roman" w:hAnsi="Times New Roman" w:cs="Times New Roman"/>
          <w:b/>
          <w:bCs/>
          <w:sz w:val="24"/>
          <w:szCs w:val="24"/>
        </w:rPr>
        <w:t>филиал в п.</w:t>
      </w:r>
      <w:r w:rsidR="002021E1" w:rsidRPr="00525E15">
        <w:rPr>
          <w:rFonts w:ascii="Times New Roman" w:hAnsi="Times New Roman" w:cs="Times New Roman"/>
          <w:b/>
          <w:bCs/>
          <w:sz w:val="24"/>
          <w:szCs w:val="24"/>
        </w:rPr>
        <w:t xml:space="preserve"> Мулымья</w:t>
      </w:r>
    </w:p>
    <w:p w:rsidR="00CA1048" w:rsidRPr="00525E15" w:rsidRDefault="00CA1048" w:rsidP="002021E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1048" w:rsidRPr="00525E15" w:rsidRDefault="00CA1048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A1048" w:rsidRDefault="00CA1048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2021E1" w:rsidRPr="005043BF" w:rsidTr="005043BF">
        <w:tc>
          <w:tcPr>
            <w:tcW w:w="4643" w:type="dxa"/>
          </w:tcPr>
          <w:p w:rsidR="002021E1" w:rsidRPr="005043BF" w:rsidRDefault="002C6B9C" w:rsidP="005043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СОГЛАСОВАНО:</w:t>
            </w:r>
          </w:p>
          <w:p w:rsidR="002021E1" w:rsidRPr="005043BF" w:rsidRDefault="002021E1" w:rsidP="005043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sz w:val="24"/>
                <w:szCs w:val="24"/>
              </w:rPr>
              <w:t>Экспертно-методический</w:t>
            </w:r>
            <w:r w:rsidR="002C6B9C" w:rsidRPr="00504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43BF">
              <w:rPr>
                <w:rFonts w:ascii="Times New Roman" w:hAnsi="Times New Roman" w:cs="Times New Roman"/>
                <w:sz w:val="24"/>
                <w:szCs w:val="24"/>
              </w:rPr>
              <w:t xml:space="preserve">совет  </w:t>
            </w:r>
            <w:r w:rsidR="002C6B9C" w:rsidRPr="005043BF">
              <w:rPr>
                <w:rFonts w:ascii="Times New Roman" w:hAnsi="Times New Roman" w:cs="Times New Roman"/>
                <w:sz w:val="24"/>
                <w:szCs w:val="24"/>
              </w:rPr>
              <w:t>«__»_______________2017</w:t>
            </w:r>
            <w:r w:rsidR="00FD6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6B9C" w:rsidRPr="005043BF">
              <w:rPr>
                <w:rFonts w:ascii="Times New Roman" w:hAnsi="Times New Roman" w:cs="Times New Roman"/>
                <w:sz w:val="24"/>
                <w:szCs w:val="24"/>
              </w:rPr>
              <w:t xml:space="preserve">года                                </w:t>
            </w:r>
            <w:r w:rsidRPr="005043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44" w:type="dxa"/>
          </w:tcPr>
          <w:p w:rsidR="002C6B9C" w:rsidRPr="005043BF" w:rsidRDefault="002C6B9C" w:rsidP="005043B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УТВЕРЖДАЮ:</w:t>
            </w:r>
          </w:p>
          <w:p w:rsidR="002C6B9C" w:rsidRPr="005043BF" w:rsidRDefault="002C6B9C" w:rsidP="005043B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БУ</w:t>
            </w:r>
          </w:p>
          <w:p w:rsidR="002C6B9C" w:rsidRPr="005043BF" w:rsidRDefault="002C6B9C" w:rsidP="005043B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Cs/>
                <w:sz w:val="24"/>
                <w:szCs w:val="24"/>
              </w:rPr>
              <w:t>«Комплексный центр социального</w:t>
            </w:r>
          </w:p>
          <w:p w:rsidR="002C6B9C" w:rsidRPr="005043BF" w:rsidRDefault="00F71038" w:rsidP="005043B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2C6B9C" w:rsidRPr="005043BF">
              <w:rPr>
                <w:rFonts w:ascii="Times New Roman" w:hAnsi="Times New Roman" w:cs="Times New Roman"/>
                <w:bCs/>
                <w:sz w:val="24"/>
                <w:szCs w:val="24"/>
              </w:rPr>
              <w:t>бслуживания населения</w:t>
            </w:r>
          </w:p>
          <w:p w:rsidR="002C6B9C" w:rsidRPr="005043BF" w:rsidRDefault="002C6B9C" w:rsidP="005043B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Cs/>
                <w:sz w:val="24"/>
                <w:szCs w:val="24"/>
              </w:rPr>
              <w:t>«Фортуна»</w:t>
            </w:r>
          </w:p>
          <w:p w:rsidR="002021E1" w:rsidRPr="005043BF" w:rsidRDefault="002C6B9C" w:rsidP="005043B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Н.В. Молокова                     </w:t>
            </w:r>
          </w:p>
        </w:tc>
      </w:tr>
    </w:tbl>
    <w:p w:rsidR="002021E1" w:rsidRPr="00525E15" w:rsidRDefault="002021E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A1048" w:rsidRPr="00165A61" w:rsidRDefault="00CA1048" w:rsidP="00E46683">
      <w:pPr>
        <w:tabs>
          <w:tab w:val="left" w:pos="5370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A1048" w:rsidRDefault="00CA1048" w:rsidP="00E46683">
      <w:pPr>
        <w:tabs>
          <w:tab w:val="left" w:pos="5370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C6B9C" w:rsidRPr="00165A61" w:rsidRDefault="002C6B9C" w:rsidP="00E46683">
      <w:pPr>
        <w:tabs>
          <w:tab w:val="left" w:pos="5370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A1048" w:rsidRPr="00525E15" w:rsidRDefault="00CA1048" w:rsidP="00E46683">
      <w:pPr>
        <w:tabs>
          <w:tab w:val="left" w:pos="6120"/>
          <w:tab w:val="left" w:pos="6825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4D31" w:rsidRPr="00FD68A9" w:rsidRDefault="00F64D31" w:rsidP="00F64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D68A9">
        <w:rPr>
          <w:rFonts w:ascii="Times New Roman" w:hAnsi="Times New Roman" w:cs="Times New Roman"/>
          <w:b/>
          <w:sz w:val="28"/>
        </w:rPr>
        <w:t xml:space="preserve">ПРОГРАММА  </w:t>
      </w:r>
    </w:p>
    <w:p w:rsidR="00F64D31" w:rsidRPr="00FD68A9" w:rsidRDefault="00F64D31" w:rsidP="00F64D31">
      <w:pPr>
        <w:widowControl w:val="0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hAnsi="Times New Roman" w:cs="Times New Roman"/>
          <w:b/>
          <w:sz w:val="28"/>
        </w:rPr>
      </w:pPr>
      <w:r w:rsidRPr="00FD68A9">
        <w:rPr>
          <w:rFonts w:ascii="Times New Roman" w:hAnsi="Times New Roman" w:cs="Times New Roman"/>
          <w:b/>
          <w:bCs/>
          <w:spacing w:val="-11"/>
          <w:sz w:val="28"/>
        </w:rPr>
        <w:t>обучения граждан старшего поколения</w:t>
      </w:r>
      <w:r w:rsidRPr="00FD68A9">
        <w:rPr>
          <w:rFonts w:ascii="Times New Roman" w:hAnsi="Times New Roman" w:cs="Times New Roman"/>
          <w:b/>
          <w:sz w:val="28"/>
        </w:rPr>
        <w:t xml:space="preserve"> </w:t>
      </w:r>
    </w:p>
    <w:p w:rsidR="00805432" w:rsidRDefault="00F64D31" w:rsidP="00F64D31">
      <w:pPr>
        <w:widowControl w:val="0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hAnsi="Times New Roman" w:cs="Times New Roman"/>
          <w:b/>
          <w:sz w:val="28"/>
        </w:rPr>
      </w:pPr>
      <w:r w:rsidRPr="00FD68A9">
        <w:rPr>
          <w:rFonts w:ascii="Times New Roman" w:hAnsi="Times New Roman" w:cs="Times New Roman"/>
          <w:b/>
          <w:sz w:val="28"/>
        </w:rPr>
        <w:t xml:space="preserve">на базе филиала бюджетного учреждения Ханты-Мансийского автономного округа - Югры </w:t>
      </w:r>
    </w:p>
    <w:p w:rsidR="00805432" w:rsidRDefault="00F64D31" w:rsidP="00F64D31">
      <w:pPr>
        <w:widowControl w:val="0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hAnsi="Times New Roman" w:cs="Times New Roman"/>
          <w:b/>
          <w:sz w:val="28"/>
        </w:rPr>
      </w:pPr>
      <w:r w:rsidRPr="00FD68A9">
        <w:rPr>
          <w:rFonts w:ascii="Times New Roman" w:hAnsi="Times New Roman" w:cs="Times New Roman"/>
          <w:b/>
          <w:sz w:val="28"/>
        </w:rPr>
        <w:t xml:space="preserve">«Комплексный центр социального обслуживания </w:t>
      </w:r>
    </w:p>
    <w:p w:rsidR="00F64D31" w:rsidRPr="00FD68A9" w:rsidRDefault="00F64D31" w:rsidP="00F64D31">
      <w:pPr>
        <w:widowControl w:val="0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hAnsi="Times New Roman" w:cs="Times New Roman"/>
          <w:sz w:val="28"/>
        </w:rPr>
      </w:pPr>
      <w:r w:rsidRPr="00FD68A9">
        <w:rPr>
          <w:rFonts w:ascii="Times New Roman" w:hAnsi="Times New Roman" w:cs="Times New Roman"/>
          <w:b/>
          <w:sz w:val="28"/>
        </w:rPr>
        <w:t>населения «Фортуна»</w:t>
      </w:r>
      <w:r w:rsidRPr="00FD68A9">
        <w:rPr>
          <w:rFonts w:ascii="Times New Roman" w:hAnsi="Times New Roman" w:cs="Times New Roman"/>
          <w:sz w:val="28"/>
        </w:rPr>
        <w:t xml:space="preserve"> </w:t>
      </w:r>
      <w:r w:rsidRPr="00FD68A9">
        <w:rPr>
          <w:rFonts w:ascii="Times New Roman" w:hAnsi="Times New Roman" w:cs="Times New Roman"/>
          <w:b/>
          <w:sz w:val="28"/>
        </w:rPr>
        <w:t>п. Мулымья</w:t>
      </w:r>
    </w:p>
    <w:p w:rsidR="00F64D31" w:rsidRPr="00FD68A9" w:rsidRDefault="00F64D31" w:rsidP="00F64D31">
      <w:pPr>
        <w:widowControl w:val="0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hAnsi="Times New Roman" w:cs="Times New Roman"/>
          <w:sz w:val="28"/>
        </w:rPr>
      </w:pPr>
      <w:r w:rsidRPr="00FD68A9">
        <w:rPr>
          <w:rFonts w:ascii="Times New Roman" w:hAnsi="Times New Roman" w:cs="Times New Roman"/>
          <w:b/>
          <w:bCs/>
          <w:spacing w:val="-10"/>
          <w:sz w:val="28"/>
        </w:rPr>
        <w:t>«Университет третьего возраста»</w:t>
      </w:r>
    </w:p>
    <w:p w:rsidR="00CA1048" w:rsidRDefault="00CA1048" w:rsidP="00F64D31">
      <w:pPr>
        <w:tabs>
          <w:tab w:val="left" w:pos="6120"/>
          <w:tab w:val="left" w:pos="6825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1048" w:rsidRDefault="00CA1048" w:rsidP="00E46683">
      <w:pPr>
        <w:tabs>
          <w:tab w:val="left" w:pos="6120"/>
          <w:tab w:val="left" w:pos="6825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2C6B9C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2C6B9C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2C6B9C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2C6B9C" w:rsidP="00E46683">
      <w:pPr>
        <w:tabs>
          <w:tab w:val="left" w:pos="6120"/>
          <w:tab w:val="left" w:pos="6825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2C6B9C" w:rsidP="00E46683">
      <w:pPr>
        <w:tabs>
          <w:tab w:val="left" w:pos="6120"/>
          <w:tab w:val="left" w:pos="6825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2C6B9C" w:rsidP="00E46683">
      <w:pPr>
        <w:tabs>
          <w:tab w:val="left" w:pos="6120"/>
          <w:tab w:val="left" w:pos="6825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2C6B9C" w:rsidRPr="005043BF" w:rsidTr="005043BF">
        <w:tc>
          <w:tcPr>
            <w:tcW w:w="4643" w:type="dxa"/>
          </w:tcPr>
          <w:p w:rsidR="002C6B9C" w:rsidRPr="005043BF" w:rsidRDefault="002C6B9C" w:rsidP="005043BF">
            <w:pPr>
              <w:tabs>
                <w:tab w:val="left" w:pos="6120"/>
                <w:tab w:val="left" w:pos="682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СОГЛАСАВАНО</w:t>
            </w:r>
          </w:p>
          <w:p w:rsidR="002C6B9C" w:rsidRPr="005043BF" w:rsidRDefault="002C6B9C" w:rsidP="00805432">
            <w:pPr>
              <w:tabs>
                <w:tab w:val="left" w:pos="6120"/>
                <w:tab w:val="left" w:pos="68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sz w:val="24"/>
                <w:szCs w:val="24"/>
              </w:rPr>
              <w:t>Заведующий филиалом «__»__________2</w:t>
            </w:r>
            <w:r w:rsidRPr="00805432">
              <w:rPr>
                <w:rFonts w:ascii="Times New Roman" w:hAnsi="Times New Roman" w:cs="Times New Roman"/>
                <w:sz w:val="24"/>
                <w:szCs w:val="24"/>
              </w:rPr>
              <w:t xml:space="preserve">016 </w:t>
            </w:r>
            <w:r w:rsidRPr="005043BF">
              <w:rPr>
                <w:rFonts w:ascii="Times New Roman" w:hAnsi="Times New Roman" w:cs="Times New Roman"/>
                <w:sz w:val="24"/>
                <w:szCs w:val="24"/>
              </w:rPr>
              <w:t xml:space="preserve">года                                                                        </w:t>
            </w:r>
          </w:p>
        </w:tc>
        <w:tc>
          <w:tcPr>
            <w:tcW w:w="4644" w:type="dxa"/>
          </w:tcPr>
          <w:p w:rsidR="002C6B9C" w:rsidRPr="005043BF" w:rsidRDefault="002C6B9C" w:rsidP="005043BF">
            <w:pPr>
              <w:tabs>
                <w:tab w:val="left" w:pos="6120"/>
                <w:tab w:val="left" w:pos="682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Автор составитель</w:t>
            </w:r>
          </w:p>
          <w:p w:rsidR="002C6B9C" w:rsidRPr="005043BF" w:rsidRDefault="002C6B9C" w:rsidP="005043BF">
            <w:pPr>
              <w:tabs>
                <w:tab w:val="left" w:pos="6120"/>
                <w:tab w:val="left" w:pos="682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Cs/>
                <w:sz w:val="24"/>
                <w:szCs w:val="24"/>
              </w:rPr>
              <w:t>Ерофеева Анна Михайловна</w:t>
            </w:r>
          </w:p>
          <w:p w:rsidR="002C6B9C" w:rsidRPr="005043BF" w:rsidRDefault="002C6B9C" w:rsidP="005043BF">
            <w:pPr>
              <w:tabs>
                <w:tab w:val="left" w:pos="6120"/>
                <w:tab w:val="left" w:pos="682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по социальной работе</w:t>
            </w:r>
          </w:p>
        </w:tc>
      </w:tr>
    </w:tbl>
    <w:p w:rsidR="002C6B9C" w:rsidRDefault="002C6B9C" w:rsidP="00E46683">
      <w:pPr>
        <w:tabs>
          <w:tab w:val="left" w:pos="6120"/>
          <w:tab w:val="left" w:pos="6825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CA1048" w:rsidP="002C6B9C">
      <w:pPr>
        <w:tabs>
          <w:tab w:val="left" w:pos="640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5E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2C6B9C" w:rsidRDefault="002C6B9C" w:rsidP="002C6B9C">
      <w:pPr>
        <w:tabs>
          <w:tab w:val="left" w:pos="640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C6B9C" w:rsidRDefault="002C6B9C" w:rsidP="002C6B9C">
      <w:pPr>
        <w:tabs>
          <w:tab w:val="left" w:pos="640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C6B9C" w:rsidRDefault="002C6B9C" w:rsidP="002C6B9C">
      <w:pPr>
        <w:tabs>
          <w:tab w:val="left" w:pos="640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64D31" w:rsidRDefault="00CA1048" w:rsidP="00F71038">
      <w:pPr>
        <w:tabs>
          <w:tab w:val="left" w:pos="6405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5E15">
        <w:rPr>
          <w:rFonts w:ascii="Times New Roman" w:hAnsi="Times New Roman" w:cs="Times New Roman"/>
          <w:b/>
          <w:bCs/>
          <w:sz w:val="24"/>
          <w:szCs w:val="24"/>
        </w:rPr>
        <w:t>п. Мулымья</w:t>
      </w:r>
    </w:p>
    <w:p w:rsidR="00CA1048" w:rsidRDefault="00CA1048" w:rsidP="002C6B9C">
      <w:pPr>
        <w:tabs>
          <w:tab w:val="left" w:pos="5685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5E15">
        <w:rPr>
          <w:rFonts w:ascii="Times New Roman" w:hAnsi="Times New Roman" w:cs="Times New Roman"/>
          <w:b/>
          <w:bCs/>
          <w:sz w:val="24"/>
          <w:szCs w:val="24"/>
        </w:rPr>
        <w:t>201</w:t>
      </w:r>
      <w:r w:rsidR="0018671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525E1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CA1048" w:rsidRDefault="00CA1048" w:rsidP="00130843">
      <w:pPr>
        <w:tabs>
          <w:tab w:val="left" w:pos="208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60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Информационная карта</w:t>
      </w:r>
    </w:p>
    <w:p w:rsidR="002C6B9C" w:rsidRPr="00F83733" w:rsidRDefault="002C6B9C" w:rsidP="002C6B9C">
      <w:p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766"/>
        <w:gridCol w:w="6627"/>
      </w:tblGrid>
      <w:tr w:rsidR="00CA1048" w:rsidRPr="00C31C3D" w:rsidTr="002C6B9C">
        <w:tc>
          <w:tcPr>
            <w:tcW w:w="2766" w:type="dxa"/>
          </w:tcPr>
          <w:p w:rsidR="00CA1048" w:rsidRPr="00C31C3D" w:rsidRDefault="00CA1048" w:rsidP="002C6B9C">
            <w:pPr>
              <w:tabs>
                <w:tab w:val="left" w:pos="20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C3D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627" w:type="dxa"/>
          </w:tcPr>
          <w:p w:rsidR="00CA1048" w:rsidRPr="00C31C3D" w:rsidRDefault="00CA1048" w:rsidP="004848E9">
            <w:pPr>
              <w:tabs>
                <w:tab w:val="left" w:pos="2085"/>
              </w:tabs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3D">
              <w:rPr>
                <w:rFonts w:ascii="Times New Roman" w:hAnsi="Times New Roman" w:cs="Times New Roman"/>
                <w:sz w:val="24"/>
                <w:szCs w:val="24"/>
              </w:rPr>
              <w:t>Кондинский район</w:t>
            </w:r>
          </w:p>
        </w:tc>
      </w:tr>
      <w:tr w:rsidR="004848E9" w:rsidRPr="00C31C3D" w:rsidTr="002C6B9C">
        <w:tc>
          <w:tcPr>
            <w:tcW w:w="2766" w:type="dxa"/>
          </w:tcPr>
          <w:p w:rsidR="004848E9" w:rsidRPr="00C31C3D" w:rsidRDefault="004848E9" w:rsidP="002C6B9C">
            <w:pPr>
              <w:tabs>
                <w:tab w:val="left" w:pos="20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6627" w:type="dxa"/>
          </w:tcPr>
          <w:p w:rsidR="004848E9" w:rsidRPr="00C31C3D" w:rsidRDefault="004848E9" w:rsidP="004848E9">
            <w:pPr>
              <w:tabs>
                <w:tab w:val="left" w:pos="2085"/>
              </w:tabs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Ханты-М</w:t>
            </w:r>
            <w:r w:rsidR="00DD2440">
              <w:rPr>
                <w:rFonts w:ascii="Times New Roman" w:hAnsi="Times New Roman" w:cs="Times New Roman"/>
                <w:sz w:val="24"/>
                <w:szCs w:val="24"/>
              </w:rPr>
              <w:t xml:space="preserve">ансийского автономного округа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Югры «Комплексный центр социального обслуживания населения «Фортуна»</w:t>
            </w:r>
            <w:r w:rsidR="008054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1048" w:rsidRPr="00C31C3D" w:rsidTr="004848E9">
        <w:trPr>
          <w:trHeight w:val="683"/>
        </w:trPr>
        <w:tc>
          <w:tcPr>
            <w:tcW w:w="2766" w:type="dxa"/>
          </w:tcPr>
          <w:p w:rsidR="00CA1048" w:rsidRPr="00EF610A" w:rsidRDefault="004848E9" w:rsidP="00F71038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="00CA1048" w:rsidRPr="00C31C3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 w:rsidR="00EF6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27" w:type="dxa"/>
          </w:tcPr>
          <w:p w:rsidR="00805432" w:rsidRPr="00805432" w:rsidRDefault="00805432" w:rsidP="00805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805432">
              <w:rPr>
                <w:rFonts w:ascii="Times New Roman" w:hAnsi="Times New Roman" w:cs="Times New Roman"/>
                <w:sz w:val="28"/>
              </w:rPr>
              <w:t xml:space="preserve">Программа  </w:t>
            </w: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805432">
              <w:rPr>
                <w:rFonts w:ascii="Times New Roman" w:hAnsi="Times New Roman" w:cs="Times New Roman"/>
                <w:bCs/>
                <w:spacing w:val="-11"/>
                <w:sz w:val="28"/>
              </w:rPr>
              <w:t>бучения граждан старшего поколения</w:t>
            </w:r>
            <w:r w:rsidRPr="00805432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805432" w:rsidRPr="00805432" w:rsidRDefault="00805432" w:rsidP="00805432">
            <w:pPr>
              <w:widowControl w:val="0"/>
              <w:shd w:val="clear" w:color="auto" w:fill="FFFFFF"/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right="1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  <w:r w:rsidRPr="00805432">
              <w:rPr>
                <w:rFonts w:ascii="Times New Roman" w:hAnsi="Times New Roman" w:cs="Times New Roman"/>
                <w:sz w:val="28"/>
              </w:rPr>
              <w:t xml:space="preserve">а базе филиала бюджетного учреждения ханты-мансийского автономного округа - </w:t>
            </w:r>
            <w:r>
              <w:rPr>
                <w:rFonts w:ascii="Times New Roman" w:hAnsi="Times New Roman" w:cs="Times New Roman"/>
                <w:sz w:val="28"/>
              </w:rPr>
              <w:t>Ю</w:t>
            </w:r>
            <w:r w:rsidRPr="00805432">
              <w:rPr>
                <w:rFonts w:ascii="Times New Roman" w:hAnsi="Times New Roman" w:cs="Times New Roman"/>
                <w:sz w:val="28"/>
              </w:rPr>
              <w:t>гры «</w:t>
            </w:r>
            <w:r>
              <w:rPr>
                <w:rFonts w:ascii="Times New Roman" w:hAnsi="Times New Roman" w:cs="Times New Roman"/>
                <w:sz w:val="28"/>
              </w:rPr>
              <w:t>К</w:t>
            </w:r>
            <w:r w:rsidRPr="00805432">
              <w:rPr>
                <w:rFonts w:ascii="Times New Roman" w:hAnsi="Times New Roman" w:cs="Times New Roman"/>
                <w:sz w:val="28"/>
              </w:rPr>
              <w:t xml:space="preserve">омплексный центр социального обслуживания </w:t>
            </w:r>
          </w:p>
          <w:p w:rsidR="00CA1048" w:rsidRPr="00C31C3D" w:rsidRDefault="00805432" w:rsidP="00805432">
            <w:pPr>
              <w:widowControl w:val="0"/>
              <w:shd w:val="clear" w:color="auto" w:fill="FFFFFF"/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  <w:r w:rsidRPr="00805432">
              <w:rPr>
                <w:rFonts w:ascii="Times New Roman" w:hAnsi="Times New Roman" w:cs="Times New Roman"/>
                <w:sz w:val="28"/>
              </w:rPr>
              <w:t>аселения «</w:t>
            </w:r>
            <w:r>
              <w:rPr>
                <w:rFonts w:ascii="Times New Roman" w:hAnsi="Times New Roman" w:cs="Times New Roman"/>
                <w:sz w:val="28"/>
              </w:rPr>
              <w:t>Ф</w:t>
            </w:r>
            <w:r w:rsidRPr="00805432">
              <w:rPr>
                <w:rFonts w:ascii="Times New Roman" w:hAnsi="Times New Roman" w:cs="Times New Roman"/>
                <w:sz w:val="28"/>
              </w:rPr>
              <w:t>ортуна» п. Мулымья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05432">
              <w:rPr>
                <w:rFonts w:ascii="Times New Roman" w:hAnsi="Times New Roman" w:cs="Times New Roman"/>
                <w:bCs/>
                <w:spacing w:val="-10"/>
                <w:sz w:val="28"/>
              </w:rPr>
              <w:t>«</w:t>
            </w:r>
            <w:r>
              <w:rPr>
                <w:rFonts w:ascii="Times New Roman" w:hAnsi="Times New Roman" w:cs="Times New Roman"/>
                <w:bCs/>
                <w:spacing w:val="-10"/>
                <w:sz w:val="28"/>
              </w:rPr>
              <w:t>У</w:t>
            </w:r>
            <w:r w:rsidRPr="00805432">
              <w:rPr>
                <w:rFonts w:ascii="Times New Roman" w:hAnsi="Times New Roman" w:cs="Times New Roman"/>
                <w:bCs/>
                <w:spacing w:val="-10"/>
                <w:sz w:val="28"/>
              </w:rPr>
              <w:t>ниверситет третьего возраста»</w:t>
            </w:r>
            <w:r>
              <w:rPr>
                <w:rFonts w:ascii="Times New Roman" w:hAnsi="Times New Roman" w:cs="Times New Roman"/>
                <w:bCs/>
                <w:spacing w:val="-10"/>
                <w:sz w:val="28"/>
              </w:rPr>
              <w:t>.</w:t>
            </w:r>
          </w:p>
        </w:tc>
      </w:tr>
      <w:tr w:rsidR="004848E9" w:rsidRPr="00C31C3D" w:rsidTr="004848E9">
        <w:trPr>
          <w:trHeight w:val="683"/>
        </w:trPr>
        <w:tc>
          <w:tcPr>
            <w:tcW w:w="2766" w:type="dxa"/>
          </w:tcPr>
          <w:p w:rsidR="004848E9" w:rsidRDefault="004848E9" w:rsidP="004848E9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Составитель программы</w:t>
            </w:r>
          </w:p>
        </w:tc>
        <w:tc>
          <w:tcPr>
            <w:tcW w:w="6627" w:type="dxa"/>
          </w:tcPr>
          <w:p w:rsidR="004848E9" w:rsidRDefault="004848E9" w:rsidP="004848E9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Ерофеева Анна Михайловна</w:t>
            </w:r>
          </w:p>
        </w:tc>
      </w:tr>
      <w:tr w:rsidR="00CA1048" w:rsidRPr="00C31C3D" w:rsidTr="002C6B9C">
        <w:trPr>
          <w:trHeight w:val="1122"/>
        </w:trPr>
        <w:tc>
          <w:tcPr>
            <w:tcW w:w="2766" w:type="dxa"/>
          </w:tcPr>
          <w:p w:rsidR="00CA1048" w:rsidRDefault="00CA1048" w:rsidP="00E46683">
            <w:pPr>
              <w:tabs>
                <w:tab w:val="left" w:pos="2085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3D"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  <w:r w:rsidR="0080543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31C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0B71" w:rsidRPr="00120B71" w:rsidRDefault="00120B71" w:rsidP="00E46683">
            <w:pPr>
              <w:tabs>
                <w:tab w:val="left" w:pos="2085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627" w:type="dxa"/>
          </w:tcPr>
          <w:p w:rsidR="00805432" w:rsidRPr="00805432" w:rsidRDefault="00805432" w:rsidP="00805432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54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качества жизни пожилых людей за счет организации соответствующей системы образования, создания условий для адаптации пожилых граждан в современном обществе и обеспечения связи поколений.</w:t>
            </w:r>
          </w:p>
          <w:p w:rsidR="00CA1048" w:rsidRPr="00C31C3D" w:rsidRDefault="00CA1048" w:rsidP="008054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A1048" w:rsidRPr="00C31C3D" w:rsidTr="006060A1">
        <w:trPr>
          <w:trHeight w:val="2899"/>
        </w:trPr>
        <w:tc>
          <w:tcPr>
            <w:tcW w:w="2766" w:type="dxa"/>
          </w:tcPr>
          <w:p w:rsidR="00CA1048" w:rsidRDefault="00CA1048" w:rsidP="00E46683">
            <w:pPr>
              <w:tabs>
                <w:tab w:val="left" w:pos="2085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3D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A8311B" w:rsidRPr="00A8311B" w:rsidRDefault="00A8311B" w:rsidP="00E46683">
            <w:pPr>
              <w:tabs>
                <w:tab w:val="left" w:pos="2085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627" w:type="dxa"/>
          </w:tcPr>
          <w:p w:rsidR="00805432" w:rsidRPr="00805432" w:rsidRDefault="00805432" w:rsidP="003644DD">
            <w:pPr>
              <w:numPr>
                <w:ilvl w:val="0"/>
                <w:numId w:val="30"/>
              </w:numPr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432">
              <w:rPr>
                <w:rFonts w:ascii="Times New Roman" w:hAnsi="Times New Roman" w:cs="Times New Roman"/>
                <w:sz w:val="24"/>
                <w:szCs w:val="24"/>
              </w:rPr>
              <w:t>Организовать внутреннее и внешнее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432">
              <w:rPr>
                <w:rFonts w:ascii="Times New Roman" w:hAnsi="Times New Roman" w:cs="Times New Roman"/>
                <w:sz w:val="24"/>
                <w:szCs w:val="24"/>
              </w:rPr>
              <w:t>взаимодействие учреждения согласно потребностям граждан старшего поколения;</w:t>
            </w:r>
          </w:p>
          <w:p w:rsidR="00805432" w:rsidRDefault="00805432" w:rsidP="003644DD">
            <w:pPr>
              <w:numPr>
                <w:ilvl w:val="0"/>
                <w:numId w:val="30"/>
              </w:numPr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432">
              <w:rPr>
                <w:rFonts w:ascii="Times New Roman" w:hAnsi="Times New Roman" w:cs="Times New Roman"/>
                <w:sz w:val="24"/>
                <w:szCs w:val="24"/>
              </w:rPr>
              <w:t>Организовать образовательный процесс в условиях учреждения;</w:t>
            </w:r>
          </w:p>
          <w:p w:rsidR="003644DD" w:rsidRPr="00805432" w:rsidRDefault="003644DD" w:rsidP="003644DD">
            <w:pPr>
              <w:numPr>
                <w:ilvl w:val="0"/>
                <w:numId w:val="30"/>
              </w:numPr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Выявить методом анкетирования потребности и предпочтения в обучении у граждан пожилого возраста;</w:t>
            </w:r>
          </w:p>
          <w:p w:rsidR="00805432" w:rsidRPr="00805432" w:rsidRDefault="00805432" w:rsidP="00805432">
            <w:pPr>
              <w:numPr>
                <w:ilvl w:val="0"/>
                <w:numId w:val="30"/>
              </w:numPr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432">
              <w:rPr>
                <w:rFonts w:ascii="Times New Roman" w:hAnsi="Times New Roman" w:cs="Times New Roman"/>
                <w:sz w:val="24"/>
                <w:szCs w:val="24"/>
              </w:rPr>
              <w:t>Реализовать основные мероприятия  программы;</w:t>
            </w:r>
          </w:p>
          <w:p w:rsidR="00CA1048" w:rsidRPr="0049549E" w:rsidRDefault="00805432" w:rsidP="00805432">
            <w:pPr>
              <w:numPr>
                <w:ilvl w:val="0"/>
                <w:numId w:val="30"/>
              </w:numPr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432">
              <w:rPr>
                <w:rFonts w:ascii="Times New Roman" w:hAnsi="Times New Roman" w:cs="Times New Roman"/>
                <w:sz w:val="24"/>
                <w:szCs w:val="24"/>
              </w:rPr>
              <w:t>Провести мониторинг практической значимости внедрения программы.</w:t>
            </w:r>
            <w:r w:rsidRPr="00683A66">
              <w:rPr>
                <w:sz w:val="28"/>
                <w:szCs w:val="28"/>
              </w:rPr>
              <w:t xml:space="preserve"> </w:t>
            </w:r>
          </w:p>
        </w:tc>
      </w:tr>
      <w:tr w:rsidR="00CA1048" w:rsidRPr="00C31C3D" w:rsidTr="002C6B9C">
        <w:tc>
          <w:tcPr>
            <w:tcW w:w="2766" w:type="dxa"/>
          </w:tcPr>
          <w:p w:rsidR="00CA1048" w:rsidRPr="00C31C3D" w:rsidRDefault="00CA1048" w:rsidP="0049549E">
            <w:pPr>
              <w:tabs>
                <w:tab w:val="left" w:pos="20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C3D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627" w:type="dxa"/>
          </w:tcPr>
          <w:p w:rsidR="00CA1048" w:rsidRPr="00C31C3D" w:rsidRDefault="00CA1048" w:rsidP="00E46683">
            <w:pPr>
              <w:tabs>
                <w:tab w:val="left" w:pos="2085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1C3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C56D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B279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Pr="00C31C3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56D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D5D4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1C3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1048" w:rsidRPr="00C31C3D" w:rsidTr="002C6B9C">
        <w:tc>
          <w:tcPr>
            <w:tcW w:w="2766" w:type="dxa"/>
          </w:tcPr>
          <w:p w:rsidR="00CA1048" w:rsidRPr="00C31C3D" w:rsidRDefault="00CA1048" w:rsidP="0049549E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3D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  <w:p w:rsidR="00CA1048" w:rsidRPr="00BD22C0" w:rsidRDefault="00CA1048" w:rsidP="00E46683">
            <w:pPr>
              <w:tabs>
                <w:tab w:val="left" w:pos="2085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627" w:type="dxa"/>
          </w:tcPr>
          <w:p w:rsidR="003644DD" w:rsidRPr="003644DD" w:rsidRDefault="003644DD" w:rsidP="003644DD">
            <w:pPr>
              <w:numPr>
                <w:ilvl w:val="0"/>
                <w:numId w:val="31"/>
              </w:numPr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44DD">
              <w:rPr>
                <w:rFonts w:ascii="Times New Roman" w:hAnsi="Times New Roman" w:cs="Times New Roman"/>
                <w:sz w:val="24"/>
                <w:szCs w:val="24"/>
              </w:rPr>
              <w:t>Наличие соглашений о взаимодействии в рамках реализации данной программы с представителями межведомственных структур</w:t>
            </w:r>
            <w:r w:rsidR="006060A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44DD" w:rsidRDefault="003644DD" w:rsidP="003644D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DD">
              <w:rPr>
                <w:rFonts w:ascii="Times New Roman" w:hAnsi="Times New Roman" w:cs="Times New Roman"/>
                <w:sz w:val="24"/>
                <w:szCs w:val="24"/>
              </w:rPr>
              <w:t xml:space="preserve"> Высокий уровень информированности и грамотности граждан пожилого возраста по р</w:t>
            </w:r>
            <w:r w:rsidR="006060A1">
              <w:rPr>
                <w:rFonts w:ascii="Times New Roman" w:hAnsi="Times New Roman" w:cs="Times New Roman"/>
                <w:sz w:val="24"/>
                <w:szCs w:val="24"/>
              </w:rPr>
              <w:t>езультатам итоговых испытаний;</w:t>
            </w:r>
          </w:p>
          <w:p w:rsidR="006060A1" w:rsidRPr="003644DD" w:rsidRDefault="006060A1" w:rsidP="003644D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образовательного процесса исходя из предпочтений слушателей факультетов;</w:t>
            </w:r>
          </w:p>
          <w:p w:rsidR="003644DD" w:rsidRPr="003644DD" w:rsidRDefault="003644DD" w:rsidP="003644D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060A1">
              <w:rPr>
                <w:rFonts w:ascii="Times New Roman" w:hAnsi="Times New Roman" w:cs="Times New Roman"/>
                <w:sz w:val="24"/>
                <w:szCs w:val="24"/>
              </w:rPr>
              <w:t>роведение мероприятий согласно составленным тематическим планам факультетов на курс обучения;</w:t>
            </w:r>
            <w:r w:rsidRPr="00364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44DD" w:rsidRPr="003644DD" w:rsidRDefault="003644DD" w:rsidP="003644D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DD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реализации программы  с выявлением  сильных и слабых сторон программы, внесение коррективов. </w:t>
            </w:r>
          </w:p>
          <w:p w:rsidR="0049549E" w:rsidRPr="00C31C3D" w:rsidRDefault="0049549E" w:rsidP="003644D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048" w:rsidRPr="00C31C3D" w:rsidTr="002C6B9C">
        <w:tc>
          <w:tcPr>
            <w:tcW w:w="2766" w:type="dxa"/>
          </w:tcPr>
          <w:p w:rsidR="00CA1048" w:rsidRPr="00C31C3D" w:rsidRDefault="00CA1048" w:rsidP="0049549E">
            <w:pPr>
              <w:tabs>
                <w:tab w:val="left" w:pos="20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C3D">
              <w:rPr>
                <w:rFonts w:ascii="Times New Roman" w:hAnsi="Times New Roman" w:cs="Times New Roman"/>
                <w:sz w:val="24"/>
                <w:szCs w:val="24"/>
              </w:rPr>
              <w:t>Краткое содержание программы</w:t>
            </w:r>
          </w:p>
        </w:tc>
        <w:tc>
          <w:tcPr>
            <w:tcW w:w="6627" w:type="dxa"/>
          </w:tcPr>
          <w:p w:rsidR="00CA1048" w:rsidRDefault="001D3E6B" w:rsidP="001D3E6B">
            <w:pPr>
              <w:numPr>
                <w:ilvl w:val="0"/>
                <w:numId w:val="27"/>
              </w:numPr>
              <w:tabs>
                <w:tab w:val="left" w:pos="459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</w:p>
          <w:p w:rsidR="001D3E6B" w:rsidRDefault="001D3E6B" w:rsidP="001D3E6B">
            <w:pPr>
              <w:numPr>
                <w:ilvl w:val="0"/>
                <w:numId w:val="27"/>
              </w:numPr>
              <w:tabs>
                <w:tab w:val="left" w:pos="459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Актуальность программы</w:t>
            </w:r>
          </w:p>
          <w:p w:rsidR="001D3E6B" w:rsidRDefault="001D3E6B" w:rsidP="001D3E6B">
            <w:pPr>
              <w:numPr>
                <w:ilvl w:val="0"/>
                <w:numId w:val="27"/>
              </w:numPr>
              <w:tabs>
                <w:tab w:val="left" w:pos="459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Целевая группа</w:t>
            </w:r>
          </w:p>
          <w:p w:rsidR="001D3E6B" w:rsidRDefault="001D3E6B" w:rsidP="001D3E6B">
            <w:pPr>
              <w:numPr>
                <w:ilvl w:val="0"/>
                <w:numId w:val="27"/>
              </w:numPr>
              <w:tabs>
                <w:tab w:val="left" w:pos="459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цели программы</w:t>
            </w:r>
          </w:p>
          <w:p w:rsidR="001D3E6B" w:rsidRDefault="001D3E6B" w:rsidP="001D3E6B">
            <w:pPr>
              <w:numPr>
                <w:ilvl w:val="0"/>
                <w:numId w:val="27"/>
              </w:numPr>
              <w:tabs>
                <w:tab w:val="left" w:pos="459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задачи программы</w:t>
            </w:r>
          </w:p>
          <w:p w:rsidR="001D3E6B" w:rsidRDefault="001D3E6B" w:rsidP="001D3E6B">
            <w:pPr>
              <w:numPr>
                <w:ilvl w:val="0"/>
                <w:numId w:val="27"/>
              </w:numPr>
              <w:tabs>
                <w:tab w:val="left" w:pos="459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и методы работы</w:t>
            </w:r>
          </w:p>
          <w:p w:rsidR="001D3E6B" w:rsidRDefault="001D3E6B" w:rsidP="001D3E6B">
            <w:pPr>
              <w:numPr>
                <w:ilvl w:val="0"/>
                <w:numId w:val="27"/>
              </w:numPr>
              <w:tabs>
                <w:tab w:val="left" w:pos="459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программы</w:t>
            </w:r>
          </w:p>
          <w:p w:rsidR="001D3E6B" w:rsidRDefault="001D3E6B" w:rsidP="001D3E6B">
            <w:pPr>
              <w:numPr>
                <w:ilvl w:val="0"/>
                <w:numId w:val="27"/>
              </w:numPr>
              <w:tabs>
                <w:tab w:val="left" w:pos="459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</w:p>
          <w:p w:rsidR="001D3E6B" w:rsidRDefault="001D3E6B" w:rsidP="001D3E6B">
            <w:pPr>
              <w:numPr>
                <w:ilvl w:val="0"/>
                <w:numId w:val="27"/>
              </w:numPr>
              <w:tabs>
                <w:tab w:val="left" w:pos="459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  <w:p w:rsidR="001D3E6B" w:rsidRDefault="001D3E6B" w:rsidP="001D3E6B">
            <w:pPr>
              <w:numPr>
                <w:ilvl w:val="0"/>
                <w:numId w:val="27"/>
              </w:numPr>
              <w:tabs>
                <w:tab w:val="left" w:pos="459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  <w:p w:rsidR="001D3E6B" w:rsidRPr="00C31C3D" w:rsidRDefault="001D3E6B" w:rsidP="001D3E6B">
            <w:pPr>
              <w:numPr>
                <w:ilvl w:val="0"/>
                <w:numId w:val="27"/>
              </w:numPr>
              <w:tabs>
                <w:tab w:val="left" w:pos="459"/>
              </w:tabs>
              <w:spacing w:after="0" w:line="240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</w:tc>
      </w:tr>
    </w:tbl>
    <w:p w:rsidR="00CA1048" w:rsidRDefault="00CA1048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038" w:rsidRDefault="00F71038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048" w:rsidRPr="001D3E6B" w:rsidRDefault="00543261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E6B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1D3E6B" w:rsidRPr="001D3E6B" w:rsidRDefault="001D3E6B" w:rsidP="00E466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6683" w:rsidRPr="001D3E6B" w:rsidRDefault="001D3E6B" w:rsidP="001D3E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b/>
          <w:sz w:val="24"/>
          <w:szCs w:val="24"/>
          <w:lang w:eastAsia="ru-RU"/>
        </w:rPr>
        <w:t>Актуальность программы.</w:t>
      </w:r>
    </w:p>
    <w:p w:rsidR="004E0625" w:rsidRPr="001D3E6B" w:rsidRDefault="004E0625" w:rsidP="00E4668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sz w:val="24"/>
          <w:szCs w:val="24"/>
          <w:lang w:eastAsia="ru-RU"/>
        </w:rPr>
        <w:t>В Ханты-Мансийском автономном округе -</w:t>
      </w:r>
      <w:r w:rsidR="003D4AC2" w:rsidRPr="001D3E6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060A1">
        <w:rPr>
          <w:rFonts w:ascii="Times New Roman" w:hAnsi="Times New Roman" w:cs="Times New Roman"/>
          <w:sz w:val="24"/>
          <w:szCs w:val="24"/>
          <w:lang w:eastAsia="ru-RU"/>
        </w:rPr>
        <w:t>Югр</w:t>
      </w:r>
      <w:r w:rsidR="00C71865" w:rsidRPr="006060A1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6060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D3E6B">
        <w:rPr>
          <w:rFonts w:ascii="Times New Roman" w:hAnsi="Times New Roman" w:cs="Times New Roman"/>
          <w:sz w:val="24"/>
          <w:szCs w:val="24"/>
          <w:lang w:eastAsia="ru-RU"/>
        </w:rPr>
        <w:t>уделяется особое внимание повышению качества жизни людей пожилого возраста</w:t>
      </w:r>
      <w:r w:rsidR="00E46683" w:rsidRPr="001D3E6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E0625" w:rsidRPr="001D3E6B" w:rsidRDefault="004E0625" w:rsidP="00E4668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sz w:val="24"/>
          <w:szCs w:val="24"/>
          <w:lang w:eastAsia="ru-RU"/>
        </w:rPr>
        <w:t>Пожилые люди -</w:t>
      </w:r>
      <w:r w:rsidR="003D4AC2" w:rsidRPr="001D3E6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D3E6B">
        <w:rPr>
          <w:rFonts w:ascii="Times New Roman" w:hAnsi="Times New Roman" w:cs="Times New Roman"/>
          <w:sz w:val="24"/>
          <w:szCs w:val="24"/>
          <w:lang w:eastAsia="ru-RU"/>
        </w:rPr>
        <w:t>социально-демографическая группа населения, численность которой постоянно растет.</w:t>
      </w:r>
    </w:p>
    <w:p w:rsidR="00CA1048" w:rsidRPr="001D3E6B" w:rsidRDefault="004E0625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sz w:val="24"/>
          <w:szCs w:val="24"/>
          <w:lang w:eastAsia="ru-RU"/>
        </w:rPr>
        <w:t>По мере старения человека изменяется не только состояни</w:t>
      </w:r>
      <w:r w:rsidR="0079423E">
        <w:rPr>
          <w:rFonts w:ascii="Times New Roman" w:hAnsi="Times New Roman" w:cs="Times New Roman"/>
          <w:sz w:val="24"/>
          <w:szCs w:val="24"/>
          <w:lang w:eastAsia="ru-RU"/>
        </w:rPr>
        <w:t>е его здоровья, но и происходит</w:t>
      </w:r>
      <w:r w:rsidRPr="001D3E6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9423E">
        <w:rPr>
          <w:rFonts w:ascii="Times New Roman" w:hAnsi="Times New Roman" w:cs="Times New Roman"/>
          <w:strike/>
          <w:sz w:val="24"/>
          <w:szCs w:val="24"/>
          <w:lang w:eastAsia="ru-RU"/>
        </w:rPr>
        <w:t>и</w:t>
      </w:r>
      <w:r w:rsidRPr="001D3E6B">
        <w:rPr>
          <w:rFonts w:ascii="Times New Roman" w:hAnsi="Times New Roman" w:cs="Times New Roman"/>
          <w:sz w:val="24"/>
          <w:szCs w:val="24"/>
          <w:lang w:eastAsia="ru-RU"/>
        </w:rPr>
        <w:t xml:space="preserve"> определенная переориентация жизненных интересов, потребностей, меняе</w:t>
      </w:r>
      <w:r w:rsidR="00442A5E" w:rsidRPr="001D3E6B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1D3E6B">
        <w:rPr>
          <w:rFonts w:ascii="Times New Roman" w:hAnsi="Times New Roman" w:cs="Times New Roman"/>
          <w:sz w:val="24"/>
          <w:szCs w:val="24"/>
          <w:lang w:eastAsia="ru-RU"/>
        </w:rPr>
        <w:t>ся социальный статус в обществе, семье.</w:t>
      </w:r>
    </w:p>
    <w:p w:rsidR="00442A5E" w:rsidRPr="001D3E6B" w:rsidRDefault="00442A5E" w:rsidP="00E4668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sz w:val="24"/>
          <w:szCs w:val="24"/>
          <w:lang w:eastAsia="ru-RU"/>
        </w:rPr>
        <w:t>Одной из характерных особенностей периодов пожилого и старческого возрастов является социально-психологическая дезадаптация. Именно изменение социального статуса пожилого  человека (выход на пенсию, потеря близких родственников и друзей, трудности, связанные с самообслуживанием, ухудшением материального положения) разрушает привычные жизненные стереотипы требует мобилизации собственных физических и психических резервов, которые в этом возрасте значительно снижены, все это сильно воздействует на психику пожилого человека.</w:t>
      </w:r>
    </w:p>
    <w:p w:rsidR="00442A5E" w:rsidRPr="001D3E6B" w:rsidRDefault="00442A5E" w:rsidP="00E4668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sz w:val="24"/>
          <w:szCs w:val="24"/>
          <w:lang w:eastAsia="ru-RU"/>
        </w:rPr>
        <w:t>Неспособность самостоятельно справляться с повседневными заботами приводит к зависимости от других людей, что вызывает у многих пожилых людей чувства неполноценности, бессилия, нежелание дальнейшего существования.</w:t>
      </w:r>
    </w:p>
    <w:p w:rsidR="00442A5E" w:rsidRPr="001D3E6B" w:rsidRDefault="00442A5E" w:rsidP="00E4668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sz w:val="24"/>
          <w:szCs w:val="24"/>
          <w:lang w:eastAsia="ru-RU"/>
        </w:rPr>
        <w:t xml:space="preserve">Государство оказывает всестороннюю помощь пожилым людям в виде предоставления различных мер социальной поддержки, создания развитой системы социальных служб, предоставляющих </w:t>
      </w:r>
      <w:r w:rsidR="00805432" w:rsidRPr="00805432">
        <w:rPr>
          <w:rFonts w:ascii="Times New Roman" w:hAnsi="Times New Roman" w:cs="Times New Roman"/>
          <w:sz w:val="24"/>
          <w:szCs w:val="24"/>
          <w:lang w:eastAsia="ru-RU"/>
        </w:rPr>
        <w:t xml:space="preserve">большой спектр </w:t>
      </w:r>
      <w:r w:rsidRPr="00805432">
        <w:rPr>
          <w:rFonts w:ascii="Times New Roman" w:hAnsi="Times New Roman" w:cs="Times New Roman"/>
          <w:sz w:val="24"/>
          <w:szCs w:val="24"/>
          <w:lang w:eastAsia="ru-RU"/>
        </w:rPr>
        <w:t>услуг.</w:t>
      </w:r>
    </w:p>
    <w:p w:rsidR="00442A5E" w:rsidRPr="001D3E6B" w:rsidRDefault="00442A5E" w:rsidP="00E4668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sz w:val="24"/>
          <w:szCs w:val="24"/>
          <w:lang w:eastAsia="ru-RU"/>
        </w:rPr>
        <w:t>Но</w:t>
      </w:r>
      <w:r w:rsidR="00E46683" w:rsidRPr="001D3E6B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1D3E6B">
        <w:rPr>
          <w:rFonts w:ascii="Times New Roman" w:hAnsi="Times New Roman" w:cs="Times New Roman"/>
          <w:sz w:val="24"/>
          <w:szCs w:val="24"/>
          <w:lang w:eastAsia="ru-RU"/>
        </w:rPr>
        <w:t xml:space="preserve"> к сожалению не все меры социальной поддержки могут полностью компенсировать старшему поколению материальные и моральные потери. В этой связи важное значение имеют моральная поддержка людей пожилого возраста, их вовлечение в активную жизнь общества. </w:t>
      </w:r>
    </w:p>
    <w:p w:rsidR="00442A5E" w:rsidRPr="001D3E6B" w:rsidRDefault="00442A5E" w:rsidP="00E4668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sz w:val="24"/>
          <w:szCs w:val="24"/>
          <w:lang w:eastAsia="ru-RU"/>
        </w:rPr>
        <w:t>Пожилым людям крайне необходимо общение, ощущение своей полезности и причастности.</w:t>
      </w:r>
    </w:p>
    <w:p w:rsidR="00442A5E" w:rsidRPr="001D3E6B" w:rsidRDefault="00442A5E" w:rsidP="00E4668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sz w:val="24"/>
          <w:szCs w:val="24"/>
          <w:lang w:eastAsia="ru-RU"/>
        </w:rPr>
        <w:t>Предназначение программы «Университет третьего возраста» поддержать людей старшего возраста, дать им возможность приобрести знания для лучшей ориентации в сложных социально-экономических реалиях современного российского общества.</w:t>
      </w:r>
    </w:p>
    <w:p w:rsidR="000B34B8" w:rsidRPr="001D3E6B" w:rsidRDefault="00CA1048" w:rsidP="003650B8">
      <w:pPr>
        <w:pStyle w:val="aa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</w:rPr>
      </w:pPr>
      <w:r w:rsidRPr="001D3E6B">
        <w:rPr>
          <w:rFonts w:ascii="Times New Roman" w:hAnsi="Times New Roman" w:cs="Times New Roman"/>
          <w:b/>
          <w:bCs/>
        </w:rPr>
        <w:t>Целевая группа</w:t>
      </w:r>
      <w:r w:rsidR="00543261" w:rsidRPr="001D3E6B">
        <w:rPr>
          <w:rFonts w:ascii="Times New Roman" w:hAnsi="Times New Roman" w:cs="Times New Roman"/>
          <w:b/>
          <w:bCs/>
        </w:rPr>
        <w:t>.</w:t>
      </w:r>
      <w:r w:rsidRPr="001D3E6B">
        <w:rPr>
          <w:rFonts w:ascii="Times New Roman" w:hAnsi="Times New Roman" w:cs="Times New Roman"/>
        </w:rPr>
        <w:t xml:space="preserve"> </w:t>
      </w:r>
      <w:r w:rsidR="00841CC1" w:rsidRPr="001D3E6B">
        <w:rPr>
          <w:rFonts w:ascii="Times New Roman" w:hAnsi="Times New Roman" w:cs="Times New Roman"/>
        </w:rPr>
        <w:t xml:space="preserve"> </w:t>
      </w:r>
    </w:p>
    <w:p w:rsidR="000B34B8" w:rsidRPr="001D3E6B" w:rsidRDefault="000B34B8" w:rsidP="00E46683">
      <w:pPr>
        <w:pStyle w:val="aa"/>
        <w:spacing w:before="0" w:beforeAutospacing="0" w:after="0" w:afterAutospacing="0"/>
        <w:ind w:firstLine="426"/>
        <w:jc w:val="both"/>
        <w:textAlignment w:val="baseline"/>
      </w:pPr>
      <w:r w:rsidRPr="001D3E6B">
        <w:rPr>
          <w:rFonts w:ascii="Times New Roman" w:hAnsi="Times New Roman" w:cs="Times New Roman"/>
        </w:rPr>
        <w:t>В Университет зачисляются граждане пожилого возраста женщины старше 55 лет, мужчины старше 60 лет и инвалиды старше 18 лет признанные нуждающимися в социальном обслуживании на основании индивидуальной программы предоставления социальных услуг, личного письменного заявления о предоставлении социальных услуг и заявления с указанием наименования факультета, выбранного им для овладения соответствующими знаниями, умениями и навыками.</w:t>
      </w:r>
      <w:r w:rsidRPr="001D3E6B">
        <w:t xml:space="preserve"> </w:t>
      </w:r>
    </w:p>
    <w:p w:rsidR="00543261" w:rsidRPr="001D3E6B" w:rsidRDefault="00543261" w:rsidP="0054326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 xml:space="preserve">Территория, где планируется реализовывать программу:  п. Мулымья, д. Ушья, п. Чантырья, п. </w:t>
      </w:r>
      <w:r w:rsidR="00884898">
        <w:rPr>
          <w:rFonts w:ascii="Times New Roman" w:hAnsi="Times New Roman" w:cs="Times New Roman"/>
          <w:sz w:val="24"/>
          <w:szCs w:val="24"/>
        </w:rPr>
        <w:t>Назарово, п. Половинка на базе б</w:t>
      </w:r>
      <w:r w:rsidRPr="001D3E6B">
        <w:rPr>
          <w:rFonts w:ascii="Times New Roman" w:hAnsi="Times New Roman" w:cs="Times New Roman"/>
          <w:sz w:val="24"/>
          <w:szCs w:val="24"/>
        </w:rPr>
        <w:t>юджетного учреждения Ханты-Мансийского автономного округа</w:t>
      </w:r>
      <w:r w:rsidR="00884898">
        <w:rPr>
          <w:rFonts w:ascii="Times New Roman" w:hAnsi="Times New Roman" w:cs="Times New Roman"/>
          <w:sz w:val="24"/>
          <w:szCs w:val="24"/>
        </w:rPr>
        <w:t xml:space="preserve"> </w:t>
      </w:r>
      <w:r w:rsidRPr="001D3E6B">
        <w:rPr>
          <w:rFonts w:ascii="Times New Roman" w:hAnsi="Times New Roman" w:cs="Times New Roman"/>
          <w:sz w:val="24"/>
          <w:szCs w:val="24"/>
        </w:rPr>
        <w:t xml:space="preserve">- Югры </w:t>
      </w:r>
      <w:r w:rsidRPr="006060A1">
        <w:rPr>
          <w:rFonts w:ascii="Times New Roman" w:hAnsi="Times New Roman" w:cs="Times New Roman"/>
          <w:sz w:val="24"/>
          <w:szCs w:val="24"/>
        </w:rPr>
        <w:t>«Комплексн</w:t>
      </w:r>
      <w:r w:rsidR="00884898" w:rsidRPr="006060A1">
        <w:rPr>
          <w:rFonts w:ascii="Times New Roman" w:hAnsi="Times New Roman" w:cs="Times New Roman"/>
          <w:sz w:val="24"/>
          <w:szCs w:val="24"/>
        </w:rPr>
        <w:t>ый</w:t>
      </w:r>
      <w:r w:rsidRPr="006060A1">
        <w:rPr>
          <w:rFonts w:ascii="Times New Roman" w:hAnsi="Times New Roman" w:cs="Times New Roman"/>
          <w:sz w:val="24"/>
          <w:szCs w:val="24"/>
        </w:rPr>
        <w:t xml:space="preserve"> центр</w:t>
      </w:r>
      <w:r w:rsidRPr="006060A1">
        <w:rPr>
          <w:rFonts w:ascii="Times New Roman" w:hAnsi="Times New Roman" w:cs="Times New Roman"/>
          <w:strike/>
          <w:sz w:val="24"/>
          <w:szCs w:val="24"/>
        </w:rPr>
        <w:t>а</w:t>
      </w:r>
      <w:r w:rsidRPr="006060A1">
        <w:rPr>
          <w:rFonts w:ascii="Times New Roman" w:hAnsi="Times New Roman" w:cs="Times New Roman"/>
          <w:sz w:val="24"/>
          <w:szCs w:val="24"/>
        </w:rPr>
        <w:t xml:space="preserve"> социального обслуживания населения «Фортуна» филиал п. Мулымья.</w:t>
      </w:r>
      <w:r w:rsidRPr="001D3E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0A1" w:rsidRPr="006060A1" w:rsidRDefault="006060A1" w:rsidP="006060A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60A1">
        <w:rPr>
          <w:rFonts w:ascii="Times New Roman" w:hAnsi="Times New Roman" w:cs="Times New Roman"/>
          <w:b/>
          <w:sz w:val="24"/>
          <w:szCs w:val="24"/>
          <w:lang w:eastAsia="ru-RU"/>
        </w:rPr>
        <w:t>Главной целью</w:t>
      </w:r>
      <w:r w:rsidRPr="006060A1">
        <w:rPr>
          <w:rFonts w:ascii="Times New Roman" w:hAnsi="Times New Roman" w:cs="Times New Roman"/>
          <w:sz w:val="24"/>
          <w:szCs w:val="24"/>
          <w:lang w:eastAsia="ru-RU"/>
        </w:rPr>
        <w:t xml:space="preserve"> программы является повышение качества жизни пожилых людей за счет организации соответствующей системы образования, создания условий для адаптации пожилых граждан в современном обществе и обеспечения связи поколений.</w:t>
      </w:r>
    </w:p>
    <w:p w:rsidR="00CA1048" w:rsidRPr="008C4C04" w:rsidRDefault="00841CC1" w:rsidP="001D3E6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D3E6B">
        <w:rPr>
          <w:rFonts w:ascii="Times New Roman" w:hAnsi="Times New Roman" w:cs="Times New Roman"/>
          <w:b/>
          <w:bCs/>
          <w:sz w:val="24"/>
          <w:szCs w:val="24"/>
        </w:rPr>
        <w:t>Основные з</w:t>
      </w:r>
      <w:r w:rsidR="00CA1048" w:rsidRPr="001D3E6B">
        <w:rPr>
          <w:rFonts w:ascii="Times New Roman" w:hAnsi="Times New Roman" w:cs="Times New Roman"/>
          <w:b/>
          <w:bCs/>
          <w:sz w:val="24"/>
          <w:szCs w:val="24"/>
        </w:rPr>
        <w:t>адачи:</w:t>
      </w:r>
      <w:r w:rsidR="00CA1048" w:rsidRPr="001D3E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1C83" w:rsidRPr="00805432" w:rsidRDefault="00CB1C83" w:rsidP="00CB1C83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460247322"/>
      <w:r w:rsidRPr="00805432">
        <w:rPr>
          <w:rFonts w:ascii="Times New Roman" w:hAnsi="Times New Roman" w:cs="Times New Roman"/>
          <w:sz w:val="24"/>
          <w:szCs w:val="24"/>
        </w:rPr>
        <w:t>Организовать внутреннее и внешнее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432">
        <w:rPr>
          <w:rFonts w:ascii="Times New Roman" w:hAnsi="Times New Roman" w:cs="Times New Roman"/>
          <w:sz w:val="24"/>
          <w:szCs w:val="24"/>
        </w:rPr>
        <w:t>взаимодействие учреждения согласно потребностям граждан старшего поколения;</w:t>
      </w:r>
    </w:p>
    <w:p w:rsidR="00CB1C83" w:rsidRDefault="00CB1C83" w:rsidP="00CB1C83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432">
        <w:rPr>
          <w:rFonts w:ascii="Times New Roman" w:hAnsi="Times New Roman" w:cs="Times New Roman"/>
          <w:sz w:val="24"/>
          <w:szCs w:val="24"/>
        </w:rPr>
        <w:t>Организовать образовательный процесс в условиях учреждения;</w:t>
      </w:r>
    </w:p>
    <w:p w:rsidR="00CB1C83" w:rsidRPr="00805432" w:rsidRDefault="00CB1C83" w:rsidP="00CB1C83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Выявить методом анкетирования потребности и предпочтения в обучении у граждан пожилого возраста;</w:t>
      </w:r>
    </w:p>
    <w:p w:rsidR="00CB1C83" w:rsidRPr="00805432" w:rsidRDefault="00CB1C83" w:rsidP="00CB1C83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432">
        <w:rPr>
          <w:rFonts w:ascii="Times New Roman" w:hAnsi="Times New Roman" w:cs="Times New Roman"/>
          <w:sz w:val="24"/>
          <w:szCs w:val="24"/>
        </w:rPr>
        <w:lastRenderedPageBreak/>
        <w:t>Реализовать основные мероприятия  программы;</w:t>
      </w:r>
    </w:p>
    <w:p w:rsidR="00CB1C83" w:rsidRPr="00CB1C83" w:rsidRDefault="00CB1C83" w:rsidP="00CB1C83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1C83">
        <w:rPr>
          <w:rFonts w:ascii="Times New Roman" w:hAnsi="Times New Roman" w:cs="Times New Roman"/>
          <w:sz w:val="24"/>
          <w:szCs w:val="24"/>
        </w:rPr>
        <w:t>Провести мониторинг практической значимости внедрения программы.</w:t>
      </w:r>
      <w:r w:rsidRPr="00CB1C83">
        <w:rPr>
          <w:sz w:val="28"/>
          <w:szCs w:val="28"/>
        </w:rPr>
        <w:t xml:space="preserve"> </w:t>
      </w:r>
    </w:p>
    <w:p w:rsidR="00543261" w:rsidRPr="00CB1C83" w:rsidRDefault="00543261" w:rsidP="00C861F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CB1C83">
        <w:rPr>
          <w:rFonts w:ascii="Times New Roman" w:hAnsi="Times New Roman" w:cs="Times New Roman"/>
          <w:b/>
          <w:sz w:val="24"/>
          <w:szCs w:val="24"/>
        </w:rPr>
        <w:t>Формы и методы работы.</w:t>
      </w:r>
      <w:r w:rsidR="008C4C04" w:rsidRPr="00CB1C8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43261" w:rsidRPr="001D3E6B" w:rsidRDefault="00CB1C83" w:rsidP="0054326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CB1C83">
        <w:rPr>
          <w:rFonts w:ascii="Times New Roman" w:hAnsi="Times New Roman" w:cs="Times New Roman"/>
          <w:sz w:val="24"/>
          <w:szCs w:val="24"/>
        </w:rPr>
        <w:t>Программа обучения</w:t>
      </w:r>
      <w:r w:rsidR="00543261" w:rsidRPr="00CB1C83">
        <w:rPr>
          <w:rFonts w:ascii="Times New Roman" w:hAnsi="Times New Roman" w:cs="Times New Roman"/>
          <w:sz w:val="24"/>
          <w:szCs w:val="24"/>
        </w:rPr>
        <w:t xml:space="preserve"> «</w:t>
      </w:r>
      <w:r w:rsidR="00543261" w:rsidRPr="001D3E6B">
        <w:rPr>
          <w:rFonts w:ascii="Times New Roman" w:hAnsi="Times New Roman" w:cs="Times New Roman"/>
          <w:color w:val="1F1F1F"/>
          <w:sz w:val="24"/>
          <w:szCs w:val="24"/>
        </w:rPr>
        <w:t>Университет третьего возраста» дает возможность пожилым гражданам и инвалидам получить определенный уровень знаний, умений и навыков, обрести уверенность в своих силах и реализовать потенциал физических, интеллектуальных ресурсов и свободного времени.</w:t>
      </w:r>
    </w:p>
    <w:p w:rsidR="00543261" w:rsidRDefault="00543261" w:rsidP="0054326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Обучение в Университете проводится в форме лекций, бесед, теоретических и практических занятий, самостоятельных работ. Благодаря различным направлениям в обучении каждый пожилой человек может выбрать более понравившийся ему факультет.</w:t>
      </w:r>
    </w:p>
    <w:p w:rsidR="00F82AE9" w:rsidRPr="001D3E6B" w:rsidRDefault="00F82AE9" w:rsidP="0054326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>
        <w:rPr>
          <w:rFonts w:ascii="Times New Roman" w:hAnsi="Times New Roman" w:cs="Times New Roman"/>
          <w:color w:val="1F1F1F"/>
          <w:sz w:val="24"/>
          <w:szCs w:val="24"/>
        </w:rPr>
        <w:t>Использование различных методов работы, таких как демонстрация, дискуссия, объяснение, игровые методы и  просмотр видеоматериала помог</w:t>
      </w:r>
      <w:r w:rsidR="00C861F6">
        <w:rPr>
          <w:rFonts w:ascii="Times New Roman" w:hAnsi="Times New Roman" w:cs="Times New Roman"/>
          <w:color w:val="1F1F1F"/>
          <w:sz w:val="24"/>
          <w:szCs w:val="24"/>
        </w:rPr>
        <w:t>у</w:t>
      </w:r>
      <w:r>
        <w:rPr>
          <w:rFonts w:ascii="Times New Roman" w:hAnsi="Times New Roman" w:cs="Times New Roman"/>
          <w:color w:val="1F1F1F"/>
          <w:sz w:val="24"/>
          <w:szCs w:val="24"/>
        </w:rPr>
        <w:t xml:space="preserve">т слушателям в полном объеме освоить материал и применить его в дальнейшем в практике. </w:t>
      </w:r>
    </w:p>
    <w:p w:rsidR="00543261" w:rsidRPr="001D3E6B" w:rsidRDefault="00543261" w:rsidP="0054326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 xml:space="preserve">Группа учащихся рассчитана на количество не менее 5 человек. </w:t>
      </w:r>
      <w:r w:rsidRPr="001D3E6B">
        <w:rPr>
          <w:rFonts w:ascii="Times New Roman" w:hAnsi="Times New Roman" w:cs="Times New Roman"/>
          <w:sz w:val="24"/>
          <w:szCs w:val="24"/>
        </w:rPr>
        <w:t xml:space="preserve">Предусматривается набор индивидуальной группы на каждый факультет.  </w:t>
      </w:r>
    </w:p>
    <w:p w:rsidR="00543261" w:rsidRPr="001D3E6B" w:rsidRDefault="00543261" w:rsidP="0054326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 xml:space="preserve">При наборе групп на факультеты никаких критериев отбора не предусмотрено. Самое главное-это желание изменить свою жизнь, сделать ее насыщенной, яркой и интересной. </w:t>
      </w:r>
    </w:p>
    <w:p w:rsidR="00543261" w:rsidRPr="001D3E6B" w:rsidRDefault="00543261" w:rsidP="0054326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Все занятия позволят с пользой проводить свободное время, дадут возможность общаться, обмениваться мнениями, обсуждать актуальные  вопросы, делиться своими знаниями, расширять круг общения и интересов, а также помогут разобраться в том, что сегодня проходит в нашей стремительной жизни.</w:t>
      </w: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2AE9" w:rsidRDefault="00F82AE9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2AE9" w:rsidRDefault="00F82AE9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2AE9" w:rsidRDefault="00F82AE9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2AE9" w:rsidRDefault="00F82AE9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2AE9" w:rsidRDefault="00F82AE9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2AE9" w:rsidRDefault="00F82AE9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1F6" w:rsidRDefault="00C861F6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1F6" w:rsidRDefault="00C861F6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6616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Default="0054326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D4B" w:rsidRPr="001D3E6B" w:rsidRDefault="00543261" w:rsidP="0054326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E6B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ПРОГРАММЫ</w:t>
      </w:r>
    </w:p>
    <w:p w:rsidR="00543261" w:rsidRPr="001D3E6B" w:rsidRDefault="00543261" w:rsidP="0054326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261" w:rsidRPr="001D3E6B" w:rsidRDefault="00543261" w:rsidP="0036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E6B">
        <w:rPr>
          <w:rFonts w:ascii="Times New Roman" w:hAnsi="Times New Roman" w:cs="Times New Roman"/>
          <w:b/>
          <w:sz w:val="24"/>
          <w:szCs w:val="24"/>
        </w:rPr>
        <w:t>Этапы реализации.</w:t>
      </w:r>
    </w:p>
    <w:p w:rsidR="003D5D4B" w:rsidRPr="001D3E6B" w:rsidRDefault="003D5D4B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Реализация программы рассчитана на 3 года.</w:t>
      </w:r>
    </w:p>
    <w:p w:rsidR="00B827A2" w:rsidRDefault="003D5D4B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 xml:space="preserve">Сроки реализации </w:t>
      </w:r>
      <w:r w:rsidR="00B20229" w:rsidRPr="001D3E6B">
        <w:rPr>
          <w:rFonts w:ascii="Times New Roman" w:hAnsi="Times New Roman" w:cs="Times New Roman"/>
          <w:sz w:val="24"/>
          <w:szCs w:val="24"/>
        </w:rPr>
        <w:t>март</w:t>
      </w:r>
      <w:r w:rsidRPr="001D3E6B">
        <w:rPr>
          <w:rFonts w:ascii="Times New Roman" w:hAnsi="Times New Roman" w:cs="Times New Roman"/>
          <w:sz w:val="24"/>
          <w:szCs w:val="24"/>
        </w:rPr>
        <w:t xml:space="preserve"> 2017- декабрь 2019г. </w:t>
      </w:r>
    </w:p>
    <w:p w:rsidR="003D5D4B" w:rsidRPr="001D3E6B" w:rsidRDefault="003D5D4B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Реализация программы предусматривает три этапа:</w:t>
      </w:r>
    </w:p>
    <w:p w:rsidR="003D5D4B" w:rsidRPr="001D3E6B" w:rsidRDefault="00DF26EB" w:rsidP="00543261">
      <w:pPr>
        <w:numPr>
          <w:ilvl w:val="3"/>
          <w:numId w:val="1"/>
        </w:numPr>
        <w:tabs>
          <w:tab w:val="clear" w:pos="2880"/>
          <w:tab w:val="num" w:pos="284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Организационный – март 2017 г.:</w:t>
      </w:r>
    </w:p>
    <w:p w:rsidR="00DF26EB" w:rsidRPr="001D3E6B" w:rsidRDefault="00DF26EB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- информирование населения о работе университета третьего возраста через организацию встреч с получателями социальных услуг со специалистами сектора дневного пребывания граждан пожилого возраста и инвалидов;</w:t>
      </w:r>
    </w:p>
    <w:p w:rsidR="00DF26EB" w:rsidRPr="001D3E6B" w:rsidRDefault="00DF26EB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- выявление граждан, заинтересованных в дополнительном образовании;</w:t>
      </w:r>
    </w:p>
    <w:p w:rsidR="00DF26EB" w:rsidRPr="001D3E6B" w:rsidRDefault="00DF26EB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-  организация внутреннего и внешнего взаимодействия;</w:t>
      </w:r>
    </w:p>
    <w:p w:rsidR="00DF26EB" w:rsidRPr="001D3E6B" w:rsidRDefault="00DF26EB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- формирование групп и зачисление слушателей на факультеты «Университета третьего возраста».</w:t>
      </w:r>
    </w:p>
    <w:p w:rsidR="00DF26EB" w:rsidRPr="00B827A2" w:rsidRDefault="00DF26EB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 xml:space="preserve">2. </w:t>
      </w:r>
      <w:r w:rsidR="0023472F" w:rsidRPr="00B827A2">
        <w:rPr>
          <w:rFonts w:ascii="Times New Roman" w:hAnsi="Times New Roman" w:cs="Times New Roman"/>
          <w:sz w:val="24"/>
          <w:szCs w:val="24"/>
        </w:rPr>
        <w:t>Практический</w:t>
      </w:r>
      <w:r w:rsidRPr="00B827A2">
        <w:rPr>
          <w:rFonts w:ascii="Times New Roman" w:hAnsi="Times New Roman" w:cs="Times New Roman"/>
          <w:sz w:val="24"/>
          <w:szCs w:val="24"/>
        </w:rPr>
        <w:t>– апрель 2017 г. – ноябрь 2019 г.:</w:t>
      </w:r>
    </w:p>
    <w:p w:rsidR="00DF26EB" w:rsidRPr="00B827A2" w:rsidRDefault="00DF26EB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7A2">
        <w:rPr>
          <w:rFonts w:ascii="Times New Roman" w:hAnsi="Times New Roman" w:cs="Times New Roman"/>
          <w:sz w:val="24"/>
          <w:szCs w:val="24"/>
        </w:rPr>
        <w:t>- организация и проведение занятий, лекториев и бесед;</w:t>
      </w:r>
    </w:p>
    <w:p w:rsidR="00DF26EB" w:rsidRPr="00B827A2" w:rsidRDefault="00DF26EB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7A2">
        <w:rPr>
          <w:rFonts w:ascii="Times New Roman" w:hAnsi="Times New Roman" w:cs="Times New Roman"/>
          <w:sz w:val="24"/>
          <w:szCs w:val="24"/>
        </w:rPr>
        <w:t>- проведение психологических тренингов;</w:t>
      </w:r>
    </w:p>
    <w:p w:rsidR="00DF26EB" w:rsidRPr="00B827A2" w:rsidRDefault="00DF26EB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7A2">
        <w:rPr>
          <w:rFonts w:ascii="Times New Roman" w:hAnsi="Times New Roman" w:cs="Times New Roman"/>
          <w:sz w:val="24"/>
          <w:szCs w:val="24"/>
        </w:rPr>
        <w:t>- проведение деловых игр и собеседования;</w:t>
      </w:r>
    </w:p>
    <w:p w:rsidR="00DF26EB" w:rsidRPr="00B827A2" w:rsidRDefault="00DF26EB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7A2">
        <w:rPr>
          <w:rFonts w:ascii="Times New Roman" w:hAnsi="Times New Roman" w:cs="Times New Roman"/>
          <w:sz w:val="24"/>
          <w:szCs w:val="24"/>
        </w:rPr>
        <w:t>- реализация тематических мероприятий факультетов;</w:t>
      </w:r>
    </w:p>
    <w:p w:rsidR="00DF26EB" w:rsidRPr="00B827A2" w:rsidRDefault="00DF26EB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7A2">
        <w:rPr>
          <w:rFonts w:ascii="Times New Roman" w:hAnsi="Times New Roman" w:cs="Times New Roman"/>
          <w:sz w:val="24"/>
          <w:szCs w:val="24"/>
        </w:rPr>
        <w:t>- анкетирование слушателей факультетов.</w:t>
      </w:r>
    </w:p>
    <w:p w:rsidR="00DF26EB" w:rsidRPr="00B827A2" w:rsidRDefault="00DF26EB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7A2">
        <w:rPr>
          <w:rFonts w:ascii="Times New Roman" w:hAnsi="Times New Roman" w:cs="Times New Roman"/>
          <w:sz w:val="24"/>
          <w:szCs w:val="24"/>
        </w:rPr>
        <w:t xml:space="preserve">3. </w:t>
      </w:r>
      <w:r w:rsidR="0023472F" w:rsidRPr="00B827A2">
        <w:rPr>
          <w:rFonts w:ascii="Times New Roman" w:hAnsi="Times New Roman" w:cs="Times New Roman"/>
          <w:sz w:val="24"/>
          <w:szCs w:val="24"/>
        </w:rPr>
        <w:t>Аналитический</w:t>
      </w:r>
      <w:r w:rsidR="00B20229" w:rsidRPr="00B827A2">
        <w:rPr>
          <w:rFonts w:ascii="Times New Roman" w:hAnsi="Times New Roman" w:cs="Times New Roman"/>
          <w:sz w:val="24"/>
          <w:szCs w:val="24"/>
        </w:rPr>
        <w:t xml:space="preserve"> – декабрь 2019 г.:</w:t>
      </w:r>
    </w:p>
    <w:p w:rsidR="00B20229" w:rsidRPr="001D3E6B" w:rsidRDefault="00B20229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- подведение итогов реализации данной программы (анализ реализации основных мероприятий программы);</w:t>
      </w:r>
    </w:p>
    <w:p w:rsidR="00B20229" w:rsidRPr="001D3E6B" w:rsidRDefault="00B20229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- проведение мониторингового исследования (среди участников</w:t>
      </w:r>
    </w:p>
    <w:p w:rsidR="00B20229" w:rsidRPr="001D3E6B" w:rsidRDefault="00B20229" w:rsidP="00543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программы) для оценки эффективности внедрения данной программы.</w:t>
      </w:r>
    </w:p>
    <w:p w:rsidR="00543261" w:rsidRPr="001D3E6B" w:rsidRDefault="00543261" w:rsidP="001D3E6B">
      <w:pPr>
        <w:spacing w:after="0" w:line="240" w:lineRule="auto"/>
        <w:jc w:val="both"/>
        <w:rPr>
          <w:rFonts w:ascii="Times New Roman" w:hAnsi="Times New Roman" w:cs="Times New Roman"/>
          <w:b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b/>
          <w:color w:val="1F1F1F"/>
          <w:sz w:val="24"/>
          <w:szCs w:val="24"/>
        </w:rPr>
        <w:t>Направления деятельности и их содержание.</w:t>
      </w:r>
    </w:p>
    <w:p w:rsidR="0033111D" w:rsidRPr="001D3E6B" w:rsidRDefault="0033111D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Расширение круга знаний по широкому спектру направлений, формирование умений и навыков, помогающих пожилым людям ориентироваться в современном динамично изменяющемся мире, осуществляется в рамках деятельности следующих факультетов:</w:t>
      </w:r>
    </w:p>
    <w:p w:rsidR="0033111D" w:rsidRPr="001D3E6B" w:rsidRDefault="0033111D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«Здоровье и физическая активность»,</w:t>
      </w:r>
    </w:p>
    <w:p w:rsidR="0033111D" w:rsidRPr="001D3E6B" w:rsidRDefault="0033111D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«Правовые знания»,</w:t>
      </w:r>
    </w:p>
    <w:p w:rsidR="0033111D" w:rsidRPr="001D3E6B" w:rsidRDefault="0033111D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«Волонтеры серебряного возраста»,</w:t>
      </w:r>
    </w:p>
    <w:p w:rsidR="0033111D" w:rsidRPr="001D3E6B" w:rsidRDefault="0033111D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«Социальный туризм»,</w:t>
      </w:r>
    </w:p>
    <w:p w:rsidR="0033111D" w:rsidRPr="001D3E6B" w:rsidRDefault="0033111D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«Культура и искусство»,</w:t>
      </w:r>
    </w:p>
    <w:p w:rsidR="0033111D" w:rsidRPr="001D3E6B" w:rsidRDefault="0033111D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«Растениеводство»,</w:t>
      </w:r>
    </w:p>
    <w:p w:rsidR="0033111D" w:rsidRPr="001D3E6B" w:rsidRDefault="0033111D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«Творческое развитие личности»,</w:t>
      </w:r>
    </w:p>
    <w:p w:rsidR="0033111D" w:rsidRPr="001D3E6B" w:rsidRDefault="0033111D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«Безопасность жизнедеятельности».</w:t>
      </w:r>
    </w:p>
    <w:p w:rsidR="00A86666" w:rsidRPr="001D3E6B" w:rsidRDefault="00A86666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 xml:space="preserve">Для достижения высокой результативности по всем направлениям программы осуществляется тесное взаимодействие специалистов сектора со специалистами заинтересованных организаций (медицинские работники, инспектор ДПС, участковый, </w:t>
      </w:r>
      <w:r w:rsidR="00613C23" w:rsidRPr="001D3E6B">
        <w:rPr>
          <w:rFonts w:ascii="Times New Roman" w:hAnsi="Times New Roman" w:cs="Times New Roman"/>
          <w:color w:val="1F1F1F"/>
          <w:sz w:val="24"/>
          <w:szCs w:val="24"/>
        </w:rPr>
        <w:t>сотрудники МЧС</w:t>
      </w:r>
      <w:r w:rsidRPr="001D3E6B">
        <w:rPr>
          <w:rFonts w:ascii="Times New Roman" w:hAnsi="Times New Roman" w:cs="Times New Roman"/>
          <w:color w:val="1F1F1F"/>
          <w:sz w:val="24"/>
          <w:szCs w:val="24"/>
        </w:rPr>
        <w:t>)</w:t>
      </w:r>
      <w:r w:rsidR="00613C23" w:rsidRPr="001D3E6B">
        <w:rPr>
          <w:rFonts w:ascii="Times New Roman" w:hAnsi="Times New Roman" w:cs="Times New Roman"/>
          <w:color w:val="1F1F1F"/>
          <w:sz w:val="24"/>
          <w:szCs w:val="24"/>
        </w:rPr>
        <w:t>.</w:t>
      </w:r>
    </w:p>
    <w:p w:rsidR="0033111D" w:rsidRPr="001D3E6B" w:rsidRDefault="0033111D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Диагностика интересов, когнитивных потребностей граждан пожилого возраст</w:t>
      </w:r>
      <w:r w:rsidR="0023472F">
        <w:rPr>
          <w:rFonts w:ascii="Times New Roman" w:hAnsi="Times New Roman" w:cs="Times New Roman"/>
          <w:color w:val="1F1F1F"/>
          <w:sz w:val="24"/>
          <w:szCs w:val="24"/>
        </w:rPr>
        <w:t>а, осуществляемая при приеме в «У</w:t>
      </w:r>
      <w:r w:rsidRPr="001D3E6B">
        <w:rPr>
          <w:rFonts w:ascii="Times New Roman" w:hAnsi="Times New Roman" w:cs="Times New Roman"/>
          <w:color w:val="1F1F1F"/>
          <w:sz w:val="24"/>
          <w:szCs w:val="24"/>
        </w:rPr>
        <w:t>ниверситет третьего возраста</w:t>
      </w:r>
      <w:r w:rsidR="0023472F">
        <w:rPr>
          <w:rFonts w:ascii="Times New Roman" w:hAnsi="Times New Roman" w:cs="Times New Roman"/>
          <w:color w:val="1F1F1F"/>
          <w:sz w:val="24"/>
          <w:szCs w:val="24"/>
        </w:rPr>
        <w:t>»</w:t>
      </w:r>
      <w:r w:rsidRPr="001D3E6B">
        <w:rPr>
          <w:rFonts w:ascii="Times New Roman" w:hAnsi="Times New Roman" w:cs="Times New Roman"/>
          <w:color w:val="1F1F1F"/>
          <w:sz w:val="24"/>
          <w:szCs w:val="24"/>
        </w:rPr>
        <w:t>, позволяет согласовать возможности учреждения и запросы обучающихся для выбора оптимальной образовательной стратегии, стиля и характера обучения в рамках отдельного факультета.</w:t>
      </w:r>
    </w:p>
    <w:p w:rsidR="003459B9" w:rsidRPr="001D3E6B" w:rsidRDefault="003459B9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Традиционно, занятия, проводимые на факультете «Правовые знания»,  направлены на повышение информированности населения в области социально-правовых знаний. К раскрытию вопросов пенсионного обеспечения, оказания социальной помощи гражданам старшего поколения, гражданского, жилищного, трудового и других законодательств привлекаются специалисты жилищно-</w:t>
      </w:r>
      <w:r w:rsidRPr="001D3E6B">
        <w:rPr>
          <w:rFonts w:ascii="Times New Roman" w:hAnsi="Times New Roman" w:cs="Times New Roman"/>
          <w:color w:val="1F1F1F"/>
          <w:sz w:val="24"/>
          <w:szCs w:val="24"/>
        </w:rPr>
        <w:lastRenderedPageBreak/>
        <w:t>коммунального хозяйства, управления пенсионного фонда России и правоохранительных органов. Профессионализм, узкая специализация привлекаемых кадров позволяет существенно расширить границы правового поля, формировать правовую культуру граждан пожилого возраста, наличие которой рассматривается как весомая составляющая образа современного пожилого человека.</w:t>
      </w:r>
    </w:p>
    <w:p w:rsidR="003459B9" w:rsidRPr="001D3E6B" w:rsidRDefault="0023472F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>
        <w:rPr>
          <w:rFonts w:ascii="Times New Roman" w:hAnsi="Times New Roman" w:cs="Times New Roman"/>
          <w:color w:val="1F1F1F"/>
          <w:sz w:val="24"/>
          <w:szCs w:val="24"/>
        </w:rPr>
        <w:t>Особое место в работе «У</w:t>
      </w:r>
      <w:r w:rsidR="003459B9" w:rsidRPr="001D3E6B">
        <w:rPr>
          <w:rFonts w:ascii="Times New Roman" w:hAnsi="Times New Roman" w:cs="Times New Roman"/>
          <w:color w:val="1F1F1F"/>
          <w:sz w:val="24"/>
          <w:szCs w:val="24"/>
        </w:rPr>
        <w:t>ниверситет</w:t>
      </w:r>
      <w:r>
        <w:rPr>
          <w:rFonts w:ascii="Times New Roman" w:hAnsi="Times New Roman" w:cs="Times New Roman"/>
          <w:color w:val="1F1F1F"/>
          <w:sz w:val="24"/>
          <w:szCs w:val="24"/>
        </w:rPr>
        <w:t>а</w:t>
      </w:r>
      <w:r w:rsidR="003459B9" w:rsidRPr="001D3E6B">
        <w:rPr>
          <w:rFonts w:ascii="Times New Roman" w:hAnsi="Times New Roman" w:cs="Times New Roman"/>
          <w:color w:val="1F1F1F"/>
          <w:sz w:val="24"/>
          <w:szCs w:val="24"/>
        </w:rPr>
        <w:t xml:space="preserve"> третьего возраста</w:t>
      </w:r>
      <w:r>
        <w:rPr>
          <w:rFonts w:ascii="Times New Roman" w:hAnsi="Times New Roman" w:cs="Times New Roman"/>
          <w:color w:val="1F1F1F"/>
          <w:sz w:val="24"/>
          <w:szCs w:val="24"/>
        </w:rPr>
        <w:t>»</w:t>
      </w:r>
      <w:r w:rsidR="003459B9" w:rsidRPr="001D3E6B">
        <w:rPr>
          <w:rFonts w:ascii="Times New Roman" w:hAnsi="Times New Roman" w:cs="Times New Roman"/>
          <w:color w:val="1F1F1F"/>
          <w:sz w:val="24"/>
          <w:szCs w:val="24"/>
        </w:rPr>
        <w:t xml:space="preserve"> отводится</w:t>
      </w:r>
      <w:r w:rsidR="009A1E4A" w:rsidRPr="001D3E6B">
        <w:rPr>
          <w:rFonts w:ascii="Times New Roman" w:hAnsi="Times New Roman" w:cs="Times New Roman"/>
          <w:color w:val="1F1F1F"/>
          <w:sz w:val="24"/>
          <w:szCs w:val="24"/>
        </w:rPr>
        <w:t xml:space="preserve"> формированию у граждан пожилого возраста умения</w:t>
      </w:r>
      <w:r w:rsidR="003459B9" w:rsidRPr="001D3E6B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="009A1E4A" w:rsidRPr="001D3E6B">
        <w:rPr>
          <w:rFonts w:ascii="Times New Roman" w:hAnsi="Times New Roman" w:cs="Times New Roman"/>
          <w:color w:val="1F1F1F"/>
          <w:sz w:val="24"/>
          <w:szCs w:val="24"/>
        </w:rPr>
        <w:t>правильно проживать пожилой возраст, что рассматривается как значимое условие достижения активного долголетия. На занятиях факультета «Здоровье и физическая активность» особое внимание уделяется вопросам соблюдения режима дня (питания, труда и отдыха), создание внутреннего психологического комфорта. Укреплению здоровья,  профилактике заболеваемости и раннего старения способствуют как теоретические, так и практические занятия, в том числе спортивные игры и праздники, лечебная гимнастика, прогулки на свежем воздухе («скандинавская ходьба</w:t>
      </w:r>
      <w:r w:rsidR="00B11D5E" w:rsidRPr="001D3E6B">
        <w:rPr>
          <w:rFonts w:ascii="Times New Roman" w:hAnsi="Times New Roman" w:cs="Times New Roman"/>
          <w:color w:val="1F1F1F"/>
          <w:sz w:val="24"/>
          <w:szCs w:val="24"/>
        </w:rPr>
        <w:t>»</w:t>
      </w:r>
      <w:r w:rsidR="009A1E4A" w:rsidRPr="001D3E6B">
        <w:rPr>
          <w:rFonts w:ascii="Times New Roman" w:hAnsi="Times New Roman" w:cs="Times New Roman"/>
          <w:color w:val="1F1F1F"/>
          <w:sz w:val="24"/>
          <w:szCs w:val="24"/>
        </w:rPr>
        <w:t>) и занятия на тренажерах. В результате, активный образ жизни пожилого человека создает энергетический ресурс, энергия позыва к жизни способствует деятельному проявлению организмом своих жизненных функций, что позитивно отражается на физическом и психологическом состоянии (формируется уверенность в себе, устойчивый оптимистический настрой).</w:t>
      </w:r>
    </w:p>
    <w:p w:rsidR="009A1E4A" w:rsidRPr="001D3E6B" w:rsidRDefault="009A1E4A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С учетом того, что вовлечение в творческую деятельность</w:t>
      </w:r>
      <w:r w:rsidR="00093147" w:rsidRPr="001D3E6B">
        <w:rPr>
          <w:rFonts w:ascii="Times New Roman" w:hAnsi="Times New Roman" w:cs="Times New Roman"/>
          <w:color w:val="1F1F1F"/>
          <w:sz w:val="24"/>
          <w:szCs w:val="24"/>
        </w:rPr>
        <w:t>, активный досуг, выступают в качестве фактора не только психологического и социального, но и биологического долголетия</w:t>
      </w:r>
      <w:r w:rsidR="00947BD7" w:rsidRPr="001D3E6B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="00B8370A" w:rsidRPr="001D3E6B">
        <w:rPr>
          <w:rFonts w:ascii="Times New Roman" w:hAnsi="Times New Roman" w:cs="Times New Roman"/>
          <w:color w:val="1F1F1F"/>
          <w:sz w:val="24"/>
          <w:szCs w:val="24"/>
        </w:rPr>
        <w:t>на факультете «Культура и искусство» особое внимание уделяется развитию культурных ценностей.</w:t>
      </w:r>
    </w:p>
    <w:p w:rsidR="00B8370A" w:rsidRPr="001D3E6B" w:rsidRDefault="00B8370A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>Посещение библиотеки, музеев, концертных залов</w:t>
      </w:r>
      <w:r w:rsidR="00445383" w:rsidRPr="001D3E6B">
        <w:rPr>
          <w:rFonts w:ascii="Times New Roman" w:hAnsi="Times New Roman" w:cs="Times New Roman"/>
          <w:color w:val="1F1F1F"/>
          <w:sz w:val="24"/>
          <w:szCs w:val="24"/>
        </w:rPr>
        <w:t>, организуемое в рамках деятельности данного факультета, расширяет кругозор граждан пожилого возраста, способствует пополнению знаний об истории родного края, осмыслению культурных традиций, ценностей. Участие граждан пожилого возраста в различных конкурсах, выставках, концертах как процесс включения в активную социальную жизнь формирует новый облик старости: активной, деятельной, наполненной жизненной энергией, оптимизмом и новым смыслом.</w:t>
      </w:r>
    </w:p>
    <w:p w:rsidR="00445383" w:rsidRPr="001D3E6B" w:rsidRDefault="00445383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 xml:space="preserve">Особым направлением в рамках факультета «Культура и искусство» является деятельность по духовно-нравственному возрождению посредством проведения занятий религиозного направления (лекции по основам православия и духовного просвещения экскурсии в храмы). Деятельность в рамках данного факультета способствует формированию у граждан </w:t>
      </w:r>
      <w:r w:rsidR="00E1718A" w:rsidRPr="001D3E6B">
        <w:rPr>
          <w:rFonts w:ascii="Times New Roman" w:hAnsi="Times New Roman" w:cs="Times New Roman"/>
          <w:color w:val="1F1F1F"/>
          <w:sz w:val="24"/>
          <w:szCs w:val="24"/>
        </w:rPr>
        <w:t>пожилого возраста познавательного интереса к православной истории и традициям.</w:t>
      </w:r>
    </w:p>
    <w:p w:rsidR="004B4E57" w:rsidRPr="001D3E6B" w:rsidRDefault="004B4E57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color w:val="1F1F1F"/>
          <w:sz w:val="24"/>
          <w:szCs w:val="24"/>
        </w:rPr>
        <w:t xml:space="preserve">Вовлечения граждан пожилого возраста в </w:t>
      </w:r>
      <w:r w:rsidR="00C861F6" w:rsidRPr="00C861F6">
        <w:rPr>
          <w:rFonts w:ascii="Times New Roman" w:hAnsi="Times New Roman" w:cs="Times New Roman"/>
          <w:sz w:val="24"/>
          <w:szCs w:val="24"/>
        </w:rPr>
        <w:t>активную общественную жизнь</w:t>
      </w:r>
      <w:r w:rsidRPr="001D3E6B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="00C85C0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D3E6B">
        <w:rPr>
          <w:rFonts w:ascii="Times New Roman" w:hAnsi="Times New Roman" w:cs="Times New Roman"/>
          <w:color w:val="1F1F1F"/>
          <w:sz w:val="24"/>
          <w:szCs w:val="24"/>
        </w:rPr>
        <w:t xml:space="preserve">посредством участия в добровольческой деятельности, возможно осуществить в рамках факультета «Волонтеры серебряного возраста». </w:t>
      </w:r>
      <w:r w:rsidRPr="001D3E6B">
        <w:rPr>
          <w:rFonts w:ascii="Times New Roman" w:hAnsi="Times New Roman" w:cs="Times New Roman"/>
          <w:sz w:val="24"/>
          <w:szCs w:val="24"/>
        </w:rPr>
        <w:t>Реализация деятельности данного факультета обусловлена необходимостью создания площадки по накоплению и распространению опыта развития волонтерского движения в учреждении, координации деятельности волонтеров в части повышения эффективности применения их труда.</w:t>
      </w:r>
    </w:p>
    <w:p w:rsidR="004B4E57" w:rsidRPr="001D3E6B" w:rsidRDefault="004B4E57" w:rsidP="00E46683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 xml:space="preserve">Волонтерское движение объединяет активных людей пожилого возраста (волонтеров) для оказания помощи нуждающимся в ней граждан по направлениям: социокультурное - содействие в организации и проведении досуга, организация и проведение  клубов по интересам (шашечно-шахматный клуб, кружок народного творчества), участие в культурных и спортивных мероприятиях, в проводимых акциях и т. д.); информационно-пропагандистское - информирование о проблемах граждан с ограниченными возможностями, привлечение к участию в работе с ними широкого круга волонтеров, участие в деятельности общественных и попечительских  советов.  Также волонтерское движение направлено на оказание волонтерами  посильной помощи в быту гражданам пожилого возраста. </w:t>
      </w:r>
    </w:p>
    <w:p w:rsidR="007E711C" w:rsidRPr="00BA424B" w:rsidRDefault="008B4A2D" w:rsidP="00BA424B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lastRenderedPageBreak/>
        <w:t>Выход на пенсию является одним из наиболее переменных и кризисных моментов на жизненном пути пожилого человека, влекущим за собой существенные изменения в условиях и образе его жизни. Сложившаяся ситуация требует от человека переосмысления ценностей, отношения к себе и к окружающему, поиска новых путей реализации активности.</w:t>
      </w:r>
      <w:r w:rsidR="004C3BED">
        <w:rPr>
          <w:rFonts w:ascii="Times New Roman" w:hAnsi="Times New Roman" w:cs="Times New Roman"/>
          <w:sz w:val="24"/>
          <w:szCs w:val="24"/>
        </w:rPr>
        <w:t xml:space="preserve"> При наборе групп на факультет «Творческое развитие личности»</w:t>
      </w:r>
      <w:r w:rsidR="0095506A" w:rsidRPr="001D3E6B">
        <w:rPr>
          <w:rFonts w:ascii="Times New Roman" w:hAnsi="Times New Roman" w:cs="Times New Roman"/>
          <w:sz w:val="24"/>
          <w:szCs w:val="24"/>
        </w:rPr>
        <w:t xml:space="preserve">, уделяется особое внимание желанию «студентов» изменить свою жизнь, сделать ее насыщенной, яркой и интересной. Программа данного факультета предполагает два направления – «декоративно-прикладное творчество» и «театральное искусство». Все занятия позволяют с пользой проводить свободное время, дают возможность общаться, обмениваться мнениями, обсуждать актуальные вопросы, делиться своими знаниями, расширять </w:t>
      </w:r>
      <w:r w:rsidR="00E126DF">
        <w:rPr>
          <w:rFonts w:ascii="Times New Roman" w:hAnsi="Times New Roman" w:cs="Times New Roman"/>
          <w:sz w:val="24"/>
          <w:szCs w:val="24"/>
        </w:rPr>
        <w:t>круг общения и интересов людей «третьего возраста»</w:t>
      </w:r>
      <w:r w:rsidR="0095506A" w:rsidRPr="001D3E6B">
        <w:rPr>
          <w:rFonts w:ascii="Times New Roman" w:hAnsi="Times New Roman" w:cs="Times New Roman"/>
          <w:sz w:val="24"/>
          <w:szCs w:val="24"/>
        </w:rPr>
        <w:t>, а так же помогают: адекватно реагировать на происходящее в общественной и культурной жизни изменения; подготавливают к использованию новых возможностей, предоставляемых постоянно обновляющейся жизнью; избежать очевидных, традиционных решений, выдвинуть нестандартные, неординарные идеи; удовлетворять одну из основных человеческих потребностей - потребность в самореализации</w:t>
      </w:r>
      <w:r w:rsidR="007E711C" w:rsidRPr="001D3E6B">
        <w:rPr>
          <w:rFonts w:ascii="Times New Roman" w:hAnsi="Times New Roman" w:cs="Times New Roman"/>
          <w:sz w:val="24"/>
          <w:szCs w:val="24"/>
        </w:rPr>
        <w:t>.</w:t>
      </w:r>
      <w:r w:rsidR="007E711C" w:rsidRPr="001D3E6B">
        <w:rPr>
          <w:rFonts w:ascii="Times New Roman" w:hAnsi="Times New Roman" w:cs="Times New Roman"/>
          <w:color w:val="515151"/>
          <w:sz w:val="24"/>
          <w:szCs w:val="24"/>
        </w:rPr>
        <w:t xml:space="preserve"> </w:t>
      </w:r>
      <w:r w:rsidR="007E711C" w:rsidRPr="00A57D66">
        <w:rPr>
          <w:rFonts w:ascii="Times New Roman" w:hAnsi="Times New Roman" w:cs="Times New Roman"/>
          <w:sz w:val="24"/>
          <w:szCs w:val="24"/>
        </w:rPr>
        <w:t>Посещая занятия факультета, слушатели получат новые знания и умения, которые смогут применить в домашних условиях для украшения интерьера, изготовленные своими руками картины и сувениры, подарить родным и друзьям.</w:t>
      </w:r>
      <w:r w:rsidR="007E711C" w:rsidRPr="001D3E6B">
        <w:rPr>
          <w:rFonts w:ascii="Times New Roman" w:hAnsi="Times New Roman" w:cs="Times New Roman"/>
          <w:color w:val="515151"/>
          <w:sz w:val="24"/>
          <w:szCs w:val="24"/>
        </w:rPr>
        <w:t> </w:t>
      </w:r>
    </w:p>
    <w:p w:rsidR="00874DB5" w:rsidRPr="001D3E6B" w:rsidRDefault="000962FC" w:rsidP="00E46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  <w:lang w:eastAsia="ru-RU"/>
        </w:rPr>
        <w:t>Среди граждан пожилого возраста и инвалидов есть много</w:t>
      </w:r>
      <w:r w:rsidR="00874DB5" w:rsidRPr="001D3E6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D3E6B">
        <w:rPr>
          <w:rFonts w:ascii="Times New Roman" w:hAnsi="Times New Roman" w:cs="Times New Roman"/>
          <w:sz w:val="24"/>
          <w:szCs w:val="24"/>
          <w:lang w:eastAsia="ru-RU"/>
        </w:rPr>
        <w:t>людей энергичных и любознательных, жаждущих ярких</w:t>
      </w:r>
      <w:r w:rsidR="00874DB5" w:rsidRPr="001D3E6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D3E6B">
        <w:rPr>
          <w:rFonts w:ascii="Times New Roman" w:hAnsi="Times New Roman" w:cs="Times New Roman"/>
          <w:sz w:val="24"/>
          <w:szCs w:val="24"/>
          <w:lang w:eastAsia="ru-RU"/>
        </w:rPr>
        <w:t xml:space="preserve">впечатлений и новых открытий, и туризм для них - один из лучших способов продления активного долголетия. </w:t>
      </w:r>
      <w:r w:rsidR="00874DB5" w:rsidRPr="001D3E6B">
        <w:rPr>
          <w:rFonts w:ascii="Times New Roman" w:hAnsi="Times New Roman" w:cs="Times New Roman"/>
          <w:sz w:val="24"/>
          <w:szCs w:val="24"/>
          <w:lang w:eastAsia="ru-RU"/>
        </w:rPr>
        <w:t>Реализация факультета</w:t>
      </w:r>
      <w:r w:rsidR="006039D8">
        <w:rPr>
          <w:rFonts w:ascii="Times New Roman" w:hAnsi="Times New Roman" w:cs="Times New Roman"/>
          <w:sz w:val="24"/>
          <w:szCs w:val="24"/>
          <w:lang w:eastAsia="ru-RU"/>
        </w:rPr>
        <w:t xml:space="preserve"> «Социальный туризм»</w:t>
      </w:r>
      <w:r w:rsidR="00874DB5" w:rsidRPr="001D3E6B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направлена на повышение социальной активности пожилых людей, сохранение здоровья, организацию правильного и познавательного отдыха, расширения круга общения.</w:t>
      </w:r>
      <w:r w:rsidR="00874DB5" w:rsidRPr="001D3E6B">
        <w:rPr>
          <w:rFonts w:ascii="Times New Roman" w:hAnsi="Times New Roman" w:cs="Times New Roman"/>
          <w:sz w:val="24"/>
          <w:szCs w:val="24"/>
        </w:rPr>
        <w:t xml:space="preserve"> В рамках данного факультета определены два направления: «Выездные туристические поездки» и «Виртуальный туризм», основные задача которых - поддержание интереса граждан к различным видам активного отдыха,  расширение границ информационного и досугового пространства. </w:t>
      </w:r>
    </w:p>
    <w:p w:rsidR="00874DB5" w:rsidRPr="001D3E6B" w:rsidRDefault="00874DB5" w:rsidP="00E466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«Выездные туристические поездки</w:t>
      </w:r>
      <w:r w:rsidR="00F64F0C" w:rsidRPr="001D3E6B">
        <w:rPr>
          <w:rFonts w:ascii="Times New Roman" w:hAnsi="Times New Roman" w:cs="Times New Roman"/>
          <w:sz w:val="24"/>
          <w:szCs w:val="24"/>
        </w:rPr>
        <w:t>»</w:t>
      </w:r>
      <w:r w:rsidRPr="001D3E6B">
        <w:rPr>
          <w:rFonts w:ascii="Times New Roman" w:hAnsi="Times New Roman" w:cs="Times New Roman"/>
          <w:sz w:val="24"/>
          <w:szCs w:val="24"/>
        </w:rPr>
        <w:t xml:space="preserve"> включают в себя:</w:t>
      </w:r>
    </w:p>
    <w:p w:rsidR="00874DB5" w:rsidRPr="001D3E6B" w:rsidRDefault="00874DB5" w:rsidP="00E466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- посещение мест культурного и духовного наследия (Храм Рождества пресвятой Богородицы, музей истории города Урай);</w:t>
      </w:r>
    </w:p>
    <w:p w:rsidR="00874DB5" w:rsidRPr="001D3E6B" w:rsidRDefault="00874DB5" w:rsidP="00E466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- посещение исторических достопримечательностей родного края (Районный Учинский историко-этнографический музей им.</w:t>
      </w:r>
      <w:r w:rsidR="00F64F0C" w:rsidRPr="001D3E6B">
        <w:rPr>
          <w:rFonts w:ascii="Times New Roman" w:hAnsi="Times New Roman" w:cs="Times New Roman"/>
          <w:sz w:val="24"/>
          <w:szCs w:val="24"/>
        </w:rPr>
        <w:t xml:space="preserve"> </w:t>
      </w:r>
      <w:r w:rsidRPr="001D3E6B">
        <w:rPr>
          <w:rFonts w:ascii="Times New Roman" w:hAnsi="Times New Roman" w:cs="Times New Roman"/>
          <w:sz w:val="24"/>
          <w:szCs w:val="24"/>
        </w:rPr>
        <w:t>А.Н.Хомякова, этностойбище «Силава»)</w:t>
      </w:r>
      <w:r w:rsidR="00F64F0C" w:rsidRPr="001D3E6B">
        <w:rPr>
          <w:rFonts w:ascii="Times New Roman" w:hAnsi="Times New Roman" w:cs="Times New Roman"/>
          <w:sz w:val="24"/>
          <w:szCs w:val="24"/>
        </w:rPr>
        <w:t>;</w:t>
      </w:r>
    </w:p>
    <w:p w:rsidR="00F64F0C" w:rsidRPr="001D3E6B" w:rsidRDefault="00F64F0C" w:rsidP="00E46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- экологическое направление: познавательные экскурсии с посещением в историческом ландшафтном парке «Учинья» древнего городища «Высокая гора» п.Половинка и  древнего городища «Картауш» д.Евра;</w:t>
      </w:r>
    </w:p>
    <w:p w:rsidR="00F64F0C" w:rsidRPr="001D3E6B" w:rsidRDefault="00F64F0C" w:rsidP="00E46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- досуговое направление: посещение культурно массовых мероприятий в культурных центрах и других учреждениях.</w:t>
      </w:r>
    </w:p>
    <w:p w:rsidR="00F64F0C" w:rsidRPr="001D3E6B" w:rsidRDefault="00F64F0C" w:rsidP="00E466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sz w:val="24"/>
          <w:szCs w:val="24"/>
        </w:rPr>
        <w:t xml:space="preserve">«Виртуальный туризм» </w:t>
      </w:r>
      <w:r w:rsidRPr="001D3E6B">
        <w:rPr>
          <w:rFonts w:ascii="Times New Roman" w:hAnsi="Times New Roman" w:cs="Times New Roman"/>
          <w:sz w:val="24"/>
          <w:szCs w:val="24"/>
          <w:lang w:eastAsia="ru-RU"/>
        </w:rPr>
        <w:t>дает возможность старшему поколению, благодаря современным техническим и компьютерным технологиям познакомиться с шедеврами Российской и мировой культуры, посетить достопримечательности России и зарубежных стран, узнать обычаи и традиции народов разных национальностей</w:t>
      </w:r>
      <w:r w:rsidR="005825F7" w:rsidRPr="001D3E6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30CCF" w:rsidRPr="001D3E6B" w:rsidRDefault="00630CCF" w:rsidP="00E466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3E6B">
        <w:rPr>
          <w:rFonts w:ascii="Times New Roman" w:hAnsi="Times New Roman" w:cs="Times New Roman"/>
          <w:color w:val="000000"/>
          <w:sz w:val="24"/>
          <w:szCs w:val="24"/>
        </w:rPr>
        <w:t xml:space="preserve">Гражданам пожилого возраста сложно адаптироваться к стремительно изменяющимся условиям жизни. В результате возрастных изменений  они плохо распознают  возможные опасности окружающей среды. Часто несчастные случаи и трагедии  с пожилыми людьми и инвалидами  происходят в результате незнания и несоблюдения  норм и правил безопасного поведения.  Чтобы научить пожилого человека  беречь свой жизненный потенциал, обеспечить грамотность в области безопасной жизнедеятельности в повседневной жизни  и при чрезвычайных ситуациях в рамках Университета создан факультет «Безопасность жизнедеятельности». </w:t>
      </w:r>
      <w:r w:rsidR="00A80C16" w:rsidRPr="001D3E6B">
        <w:rPr>
          <w:rFonts w:ascii="Times New Roman" w:hAnsi="Times New Roman" w:cs="Times New Roman"/>
          <w:color w:val="000000"/>
          <w:sz w:val="24"/>
          <w:szCs w:val="24"/>
        </w:rPr>
        <w:t>Реализация план факультета включает в себя следующие разделы:</w:t>
      </w:r>
    </w:p>
    <w:p w:rsidR="00A80C16" w:rsidRPr="001D3E6B" w:rsidRDefault="00A80C16" w:rsidP="00E46683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Пожарная безопасность: слушатели узнают об основных причинах пожара, получат рекомендации по дополнительным мерам пожарной безопасности. </w:t>
      </w:r>
    </w:p>
    <w:p w:rsidR="00A80C16" w:rsidRPr="001D3E6B" w:rsidRDefault="00A80C16" w:rsidP="00E46683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color w:val="000000"/>
          <w:sz w:val="24"/>
          <w:szCs w:val="24"/>
        </w:rPr>
        <w:t xml:space="preserve">Электробезопасность: </w:t>
      </w:r>
      <w:r w:rsidR="00A86666" w:rsidRPr="001D3E6B">
        <w:rPr>
          <w:rFonts w:ascii="Times New Roman" w:hAnsi="Times New Roman" w:cs="Times New Roman"/>
          <w:color w:val="000000"/>
          <w:sz w:val="24"/>
          <w:szCs w:val="24"/>
        </w:rPr>
        <w:t xml:space="preserve">слушателям </w:t>
      </w:r>
      <w:r w:rsidRPr="001D3E6B">
        <w:rPr>
          <w:rFonts w:ascii="Times New Roman" w:hAnsi="Times New Roman" w:cs="Times New Roman"/>
          <w:color w:val="000000"/>
          <w:sz w:val="24"/>
          <w:szCs w:val="24"/>
        </w:rPr>
        <w:t>будет представлена информация об опасности электротока и оказании первой неотложной помощи при электротравмах.</w:t>
      </w:r>
    </w:p>
    <w:p w:rsidR="00A80C16" w:rsidRPr="001D3E6B" w:rsidRDefault="00A80C16" w:rsidP="00E46683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color w:val="000000"/>
          <w:sz w:val="24"/>
          <w:szCs w:val="24"/>
        </w:rPr>
        <w:t xml:space="preserve">Безопасность на дорогах: занятия проводятся совместно с инспектором ДПС. В процессе бесед, просмотра учебных видеофильмов разбираются многочисленные ситуации ДТП, определяются меры предотвращения несчастных случаев на дорогах. По окончанию занятий слушателям вручаются памятки по безопасному поведению на дорогах. </w:t>
      </w:r>
    </w:p>
    <w:p w:rsidR="00A80C16" w:rsidRPr="001D3E6B" w:rsidRDefault="00A80C16" w:rsidP="00E46683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color w:val="000000"/>
          <w:sz w:val="24"/>
          <w:szCs w:val="24"/>
        </w:rPr>
        <w:t>Терроризм, мошенничество: слушателей знакомят с механизмами мошенничества, способами обмана. В конце занятий слушатели получают памятки с информацией о преступных посягательствах и мерах профилактики</w:t>
      </w:r>
      <w:r w:rsidR="00A86666" w:rsidRPr="001D3E6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86666" w:rsidRPr="001D3E6B" w:rsidRDefault="00A86666" w:rsidP="00E46683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3E6B">
        <w:rPr>
          <w:rFonts w:ascii="Times New Roman" w:hAnsi="Times New Roman" w:cs="Times New Roman"/>
          <w:color w:val="000000"/>
          <w:sz w:val="24"/>
          <w:szCs w:val="24"/>
        </w:rPr>
        <w:t>Пищевая безопасность: слушателей знакомят с правилами здорового питания в пожилом возрасте, секретах долголетия и сохранения молодости.</w:t>
      </w:r>
    </w:p>
    <w:p w:rsidR="00613C23" w:rsidRPr="001D3E6B" w:rsidRDefault="00613C23" w:rsidP="00E46683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</w:rPr>
      </w:pPr>
      <w:r w:rsidRPr="001D3E6B">
        <w:rPr>
          <w:rFonts w:ascii="Times New Roman" w:hAnsi="Times New Roman" w:cs="Times New Roman"/>
          <w:color w:val="000000"/>
        </w:rPr>
        <w:t>Обучение слушателей умению противостоять любым отрицательным факторам воздействующим на их жизнь и здоровье,  обеспечить грамотность пожилого населения в области безопасной жизнедеятельности  в повседневной жизни и при чрезвычайных ситуациях, является основной целью данного факультета.</w:t>
      </w:r>
    </w:p>
    <w:p w:rsidR="00613C23" w:rsidRPr="00C718A4" w:rsidRDefault="00613C23" w:rsidP="00E46683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718A4">
        <w:rPr>
          <w:rFonts w:ascii="Times New Roman" w:hAnsi="Times New Roman" w:cs="Times New Roman"/>
          <w:sz w:val="24"/>
          <w:szCs w:val="24"/>
        </w:rPr>
        <w:t>Садоводство в России - самый распространённый досуг среди людей старше 55 лет. Поэтому деятельность факультета «Растениеводство» будет иметь популярность среди слушателей Университета.</w:t>
      </w:r>
    </w:p>
    <w:p w:rsidR="00613C23" w:rsidRPr="001D3E6B" w:rsidRDefault="00613C23" w:rsidP="00E466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3E6B">
        <w:rPr>
          <w:rFonts w:ascii="Times New Roman" w:hAnsi="Times New Roman" w:cs="Times New Roman"/>
          <w:color w:val="000000"/>
          <w:sz w:val="24"/>
          <w:szCs w:val="24"/>
        </w:rPr>
        <w:t>Деятельность факультета «Растениеводство» направлена на изучение технологий выращивания комнатных и сельскохозяйственных растений, изучение особенностей посадки и высадки, необходимых условий для качественного роста и повышения урожайности культурных растений. В результате обучения граждане пожилого возраста приобретают не только опыт выращивания комнатных и садовых культур, но и самостоятельно создают условия для укрепления здоровья и продления активной жизнедеятельности.</w:t>
      </w: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F82AE9" w:rsidRDefault="00F82AE9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6039D8" w:rsidRDefault="006039D8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6039D8" w:rsidRDefault="006039D8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F82AE9" w:rsidRDefault="00F82AE9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1D3E6B" w:rsidRDefault="001D3E6B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:rsidR="00613C23" w:rsidRPr="001D3E6B" w:rsidRDefault="00337558" w:rsidP="001D3E6B">
      <w:pPr>
        <w:pStyle w:val="aa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  <w:r w:rsidRPr="001D3E6B">
        <w:rPr>
          <w:rFonts w:ascii="Times New Roman" w:hAnsi="Times New Roman" w:cs="Times New Roman"/>
          <w:b/>
        </w:rPr>
        <w:lastRenderedPageBreak/>
        <w:t>План мероприятий.</w:t>
      </w:r>
    </w:p>
    <w:p w:rsidR="001857C4" w:rsidRPr="001D3E6B" w:rsidRDefault="001857C4" w:rsidP="00185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Курс обучения на  факультетах проходит согласно тематическому плану и рассчитан на период от 3 до 6 месяцев, с учетом проведения по плану факультета не менее 2 занятий в месяц. Занятия</w:t>
      </w:r>
      <w:r w:rsidR="00C75316" w:rsidRPr="001D3E6B">
        <w:rPr>
          <w:rFonts w:ascii="Times New Roman" w:hAnsi="Times New Roman" w:cs="Times New Roman"/>
          <w:sz w:val="24"/>
          <w:szCs w:val="24"/>
        </w:rPr>
        <w:t xml:space="preserve"> по факультетам</w:t>
      </w:r>
      <w:r w:rsidRPr="001D3E6B">
        <w:rPr>
          <w:rFonts w:ascii="Times New Roman" w:hAnsi="Times New Roman" w:cs="Times New Roman"/>
          <w:sz w:val="24"/>
          <w:szCs w:val="24"/>
        </w:rPr>
        <w:t xml:space="preserve"> проходят 3 раза в неделю: вторник, среда, четверг. В тематические планы занятий могут быть внесены коррективы по выявленным потребностям слушателей факультетов.</w:t>
      </w:r>
    </w:p>
    <w:p w:rsidR="009E6C8D" w:rsidRDefault="009E6C8D" w:rsidP="00185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3E6B">
        <w:rPr>
          <w:rFonts w:ascii="Times New Roman" w:hAnsi="Times New Roman" w:cs="Times New Roman"/>
          <w:sz w:val="24"/>
          <w:szCs w:val="24"/>
        </w:rPr>
        <w:t>За период реализации программы планируется провести в рамках каждого факультета 36 занятий, в рамках программы «Университет третьего возраста» - 288 занятий.</w:t>
      </w:r>
      <w:r w:rsidR="00BE649C" w:rsidRPr="001D3E6B">
        <w:rPr>
          <w:rFonts w:ascii="Times New Roman" w:hAnsi="Times New Roman" w:cs="Times New Roman"/>
          <w:sz w:val="24"/>
          <w:szCs w:val="24"/>
        </w:rPr>
        <w:t xml:space="preserve"> Цикл занятий формируется исходя из предпочтений слушателей.</w:t>
      </w:r>
    </w:p>
    <w:p w:rsidR="00435773" w:rsidRPr="001D3E6B" w:rsidRDefault="00435773" w:rsidP="00185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2268"/>
        <w:gridCol w:w="1276"/>
        <w:gridCol w:w="1842"/>
        <w:gridCol w:w="1985"/>
        <w:gridCol w:w="1559"/>
      </w:tblGrid>
      <w:tr w:rsidR="00337558" w:rsidRPr="008756A5" w:rsidTr="0043577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337558" w:rsidP="003375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7558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п</w:t>
            </w:r>
            <w:r w:rsidRPr="0033755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337558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37558">
              <w:rPr>
                <w:rFonts w:ascii="Times New Roman" w:hAnsi="Times New Roman" w:cs="Times New Roman"/>
              </w:rPr>
              <w:t>Тема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337558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37558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337558" w:rsidP="00E145C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37558">
              <w:rPr>
                <w:rFonts w:ascii="Times New Roman" w:hAnsi="Times New Roman" w:cs="Times New Roman"/>
              </w:rPr>
              <w:t>Форм</w:t>
            </w:r>
            <w:r w:rsidR="00E145CF">
              <w:rPr>
                <w:rFonts w:ascii="Times New Roman" w:hAnsi="Times New Roman" w:cs="Times New Roman"/>
              </w:rPr>
              <w:t>ы</w:t>
            </w:r>
            <w:r w:rsidRPr="00337558">
              <w:rPr>
                <w:rFonts w:ascii="Times New Roman" w:hAnsi="Times New Roman" w:cs="Times New Roman"/>
              </w:rPr>
              <w:t xml:space="preserve">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337558" w:rsidP="00337558">
            <w:pPr>
              <w:spacing w:line="240" w:lineRule="auto"/>
              <w:ind w:left="-47" w:right="-108"/>
              <w:jc w:val="center"/>
              <w:rPr>
                <w:rFonts w:ascii="Times New Roman" w:hAnsi="Times New Roman" w:cs="Times New Roman"/>
              </w:rPr>
            </w:pPr>
            <w:r w:rsidRPr="00337558">
              <w:rPr>
                <w:rFonts w:ascii="Times New Roman" w:hAnsi="Times New Roman" w:cs="Times New Roman"/>
              </w:rPr>
              <w:t>Содержание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337558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37558">
              <w:rPr>
                <w:rFonts w:ascii="Times New Roman" w:hAnsi="Times New Roman" w:cs="Times New Roman"/>
              </w:rPr>
              <w:t>Ответственное лицо</w:t>
            </w:r>
          </w:p>
        </w:tc>
      </w:tr>
      <w:tr w:rsidR="00337558" w:rsidRPr="008756A5" w:rsidTr="00CF7FA5">
        <w:trPr>
          <w:trHeight w:val="3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337558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337558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Цикл занятий факультета «Безопасность жизнедеятельности</w:t>
            </w:r>
            <w:r w:rsidR="00E145C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337558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квартал</w:t>
            </w:r>
            <w:r w:rsidR="00E145CF">
              <w:rPr>
                <w:rFonts w:ascii="Times New Roman" w:hAnsi="Times New Roman" w:cs="Times New Roman"/>
              </w:rPr>
              <w:t>,</w:t>
            </w:r>
          </w:p>
          <w:p w:rsidR="00337558" w:rsidRPr="00337558" w:rsidRDefault="00E145CF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</w:t>
            </w:r>
            <w:r w:rsidR="00337558">
              <w:rPr>
                <w:rFonts w:ascii="Times New Roman" w:hAnsi="Times New Roman" w:cs="Times New Roman"/>
              </w:rPr>
              <w:t xml:space="preserve"> 2017 </w:t>
            </w:r>
            <w:r w:rsidR="001857C4">
              <w:rPr>
                <w:rFonts w:ascii="Times New Roman" w:hAnsi="Times New Roman" w:cs="Times New Roman"/>
              </w:rPr>
              <w:t>-2019 гг.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Беседа, просмотр видео материала, практические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C75316" w:rsidP="00741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75316">
              <w:rPr>
                <w:rFonts w:ascii="Times New Roman" w:hAnsi="Times New Roman" w:cs="Times New Roman"/>
              </w:rPr>
              <w:t>Изучение и освоение основ здорового образа жизни, обеспечивающего полноценное безопасное существование и реализацию способностей и запросов личности в повседневной жизни.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социальной работе</w:t>
            </w:r>
          </w:p>
        </w:tc>
      </w:tr>
      <w:tr w:rsidR="00337558" w:rsidRPr="008756A5" w:rsidTr="00435773">
        <w:trPr>
          <w:trHeight w:val="256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Цикл занятий факультета «Здоровье и физическая активность</w:t>
            </w:r>
            <w:r w:rsidR="0043577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7C4" w:rsidRDefault="001857C4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квартал,</w:t>
            </w:r>
          </w:p>
          <w:p w:rsidR="00337558" w:rsidRPr="00337558" w:rsidRDefault="001857C4" w:rsidP="001857C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квартал 2017 -2019 гг.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Default="001857C4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Лекции,</w:t>
            </w:r>
          </w:p>
          <w:p w:rsidR="001857C4" w:rsidRPr="00337558" w:rsidRDefault="001857C4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 видео материала, практические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741B55" w:rsidRDefault="00741B55" w:rsidP="00741B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B55">
              <w:rPr>
                <w:rFonts w:ascii="Times New Roman" w:hAnsi="Times New Roman" w:cs="Times New Roman"/>
                <w:shd w:val="clear" w:color="auto" w:fill="FFFFFF"/>
              </w:rPr>
              <w:t>Пропаганда здорового образа жизни и активного долголетия, улучшение и восстановление функциональных способностей организма.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58" w:rsidRPr="00337558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труду</w:t>
            </w:r>
          </w:p>
        </w:tc>
      </w:tr>
      <w:tr w:rsidR="00E145CF" w:rsidRPr="008756A5" w:rsidTr="0043577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Цикл занятий «Волонтеры серебряного возраста»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7C4" w:rsidRDefault="001857C4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квартал,</w:t>
            </w:r>
          </w:p>
          <w:p w:rsidR="00E145CF" w:rsidRPr="00337558" w:rsidRDefault="001857C4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 2017 -2019 гг.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Pr="00337558" w:rsidRDefault="00C75316" w:rsidP="00C753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Лекции, семинары, просмотр видео материала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Pr="00337558" w:rsidRDefault="00C75316" w:rsidP="00C75316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C75316">
              <w:rPr>
                <w:rFonts w:ascii="Times New Roman" w:hAnsi="Times New Roman" w:cs="Times New Roman"/>
              </w:rPr>
              <w:t>ормирова</w:t>
            </w:r>
            <w:r>
              <w:rPr>
                <w:rFonts w:ascii="Times New Roman" w:hAnsi="Times New Roman" w:cs="Times New Roman"/>
              </w:rPr>
              <w:t>ние</w:t>
            </w:r>
            <w:r w:rsidRPr="00C75316">
              <w:rPr>
                <w:rFonts w:ascii="Times New Roman" w:hAnsi="Times New Roman" w:cs="Times New Roman"/>
              </w:rPr>
              <w:t xml:space="preserve"> необходимы</w:t>
            </w:r>
            <w:r>
              <w:rPr>
                <w:rFonts w:ascii="Times New Roman" w:hAnsi="Times New Roman" w:cs="Times New Roman"/>
              </w:rPr>
              <w:t>х практических</w:t>
            </w:r>
            <w:r w:rsidRPr="00C75316">
              <w:rPr>
                <w:rFonts w:ascii="Times New Roman" w:hAnsi="Times New Roman" w:cs="Times New Roman"/>
              </w:rPr>
              <w:t xml:space="preserve"> навык</w:t>
            </w:r>
            <w:r>
              <w:rPr>
                <w:rFonts w:ascii="Times New Roman" w:hAnsi="Times New Roman" w:cs="Times New Roman"/>
              </w:rPr>
              <w:t>ов</w:t>
            </w:r>
            <w:r w:rsidRPr="00C75316">
              <w:rPr>
                <w:rFonts w:ascii="Times New Roman" w:hAnsi="Times New Roman" w:cs="Times New Roman"/>
              </w:rPr>
              <w:t xml:space="preserve"> у граждан пожилого возраста для осуществления волонтерской деятельности по различным направлениям.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Pr="00337558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Культорганизатор</w:t>
            </w:r>
          </w:p>
        </w:tc>
      </w:tr>
      <w:tr w:rsidR="00E145CF" w:rsidRPr="008756A5" w:rsidTr="0043577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Цикл занятий факультета «Социальный туризм»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7C4" w:rsidRDefault="001857C4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квартал,</w:t>
            </w:r>
          </w:p>
          <w:p w:rsidR="00E145CF" w:rsidRPr="00337558" w:rsidRDefault="001857C4" w:rsidP="001857C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 2017 -2019 гг.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7C4" w:rsidRDefault="001857C4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Лекции,</w:t>
            </w:r>
          </w:p>
          <w:p w:rsidR="00E145CF" w:rsidRPr="00337558" w:rsidRDefault="001857C4" w:rsidP="001857C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 видео материала, экскурсии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Pr="00337558" w:rsidRDefault="00C75316" w:rsidP="00741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75316">
              <w:rPr>
                <w:rFonts w:ascii="Times New Roman" w:hAnsi="Times New Roman" w:cs="Times New Roman"/>
              </w:rPr>
              <w:t>Развитие познавательного и активного досуга через организацию социального туризма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Pr="00337558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социальной работе</w:t>
            </w:r>
          </w:p>
        </w:tc>
      </w:tr>
      <w:tr w:rsidR="00E145CF" w:rsidRPr="008756A5" w:rsidTr="00CF7FA5">
        <w:trPr>
          <w:trHeight w:val="32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Цикл занятий факультета «Культура и искусство</w:t>
            </w:r>
            <w:r w:rsidR="0043577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7C4" w:rsidRDefault="001857C4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квартал,</w:t>
            </w:r>
          </w:p>
          <w:p w:rsidR="00E145CF" w:rsidRPr="00337558" w:rsidRDefault="001857C4" w:rsidP="001857C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квартал 2017 -2019 гг.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316" w:rsidRDefault="00C75316" w:rsidP="00C75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Концерты, праздники, лекции,</w:t>
            </w:r>
          </w:p>
          <w:p w:rsidR="00E145CF" w:rsidRPr="00337558" w:rsidRDefault="00C75316" w:rsidP="00C75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видеоматериала, </w:t>
            </w:r>
            <w:r w:rsidR="001857C4">
              <w:rPr>
                <w:rFonts w:ascii="Times New Roman" w:hAnsi="Times New Roman" w:cs="Times New Roman"/>
              </w:rPr>
              <w:t>экскурсии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Pr="009E6C8D" w:rsidRDefault="009E6C8D" w:rsidP="009E6C8D">
            <w:pPr>
              <w:spacing w:line="240" w:lineRule="auto"/>
              <w:ind w:left="-47" w:righ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515151"/>
              </w:rPr>
              <w:t>П</w:t>
            </w:r>
            <w:r w:rsidRPr="009E6C8D">
              <w:rPr>
                <w:rFonts w:ascii="Times New Roman" w:hAnsi="Times New Roman" w:cs="Times New Roman"/>
                <w:color w:val="515151"/>
              </w:rPr>
              <w:t>овышение у граждан пожилого возраста уровня духовной культуры посредством приобщения к истории искусства, мировой художественной культуре, истории родного края, творческой деятельности.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Культорганизатор</w:t>
            </w:r>
          </w:p>
        </w:tc>
      </w:tr>
      <w:tr w:rsidR="00E145CF" w:rsidRPr="008756A5" w:rsidTr="0043577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Цикл занятий «Творческое развитие личности»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7C4" w:rsidRDefault="001857C4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квартал,</w:t>
            </w:r>
          </w:p>
          <w:p w:rsidR="00E145CF" w:rsidRPr="00337558" w:rsidRDefault="001857C4" w:rsidP="001857C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квартал 2017 -2019 гг.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316" w:rsidRDefault="00C75316" w:rsidP="00C75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Лекции,</w:t>
            </w:r>
          </w:p>
          <w:p w:rsidR="00C75316" w:rsidRPr="00337558" w:rsidRDefault="00C75316" w:rsidP="00C753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 видео материала, практические занятия, мастер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Pr="00337558" w:rsidRDefault="00C75316" w:rsidP="00741B55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C75316">
              <w:rPr>
                <w:rFonts w:ascii="Times New Roman" w:hAnsi="Times New Roman" w:cs="Times New Roman"/>
              </w:rPr>
              <w:t>азвитие любительского искусства, самодеятельной творческой инициативы и социально – культурной активности граждан старшего поколения.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труду</w:t>
            </w:r>
          </w:p>
        </w:tc>
      </w:tr>
      <w:tr w:rsidR="00E145CF" w:rsidRPr="008756A5" w:rsidTr="00CF7FA5">
        <w:trPr>
          <w:trHeight w:val="34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Цикл занятий факультета «Растениеводство»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7C4" w:rsidRDefault="001857C4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квартал,</w:t>
            </w:r>
          </w:p>
          <w:p w:rsidR="00E145CF" w:rsidRPr="00337558" w:rsidRDefault="001857C4" w:rsidP="001857C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 2017 -2019 гг.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316" w:rsidRDefault="00C75316" w:rsidP="00C75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Лекции,</w:t>
            </w:r>
          </w:p>
          <w:p w:rsidR="00E145CF" w:rsidRPr="00337558" w:rsidRDefault="00C75316" w:rsidP="00C753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 видео материала, практические занятия, мастер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Pr="00337558" w:rsidRDefault="00741B55" w:rsidP="00741B55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741B55">
              <w:rPr>
                <w:rFonts w:ascii="Times New Roman" w:hAnsi="Times New Roman" w:cs="Times New Roman"/>
              </w:rPr>
              <w:t xml:space="preserve">Изучение особенностей развития растений, правила высадки, создание необходимых условий для качественного роста и повышения урожайности культурных растений.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труду</w:t>
            </w:r>
          </w:p>
        </w:tc>
      </w:tr>
      <w:tr w:rsidR="00E145CF" w:rsidRPr="008756A5" w:rsidTr="0043577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Цикл занятий факультета «Правовые знания»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7C4" w:rsidRDefault="001857C4" w:rsidP="00185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квартал,</w:t>
            </w:r>
          </w:p>
          <w:p w:rsidR="00E145CF" w:rsidRPr="00337558" w:rsidRDefault="001857C4" w:rsidP="001857C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 2017 -2019 гг.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Pr="00337558" w:rsidRDefault="00C75316" w:rsidP="00C753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Беседа, просмотр видео материала,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Pr="009E6C8D" w:rsidRDefault="009E6C8D" w:rsidP="009E6C8D">
            <w:pPr>
              <w:spacing w:line="240" w:lineRule="auto"/>
              <w:ind w:left="-47" w:right="-108"/>
              <w:jc w:val="both"/>
              <w:rPr>
                <w:rFonts w:ascii="Times New Roman" w:hAnsi="Times New Roman" w:cs="Times New Roman"/>
              </w:rPr>
            </w:pPr>
            <w:r w:rsidRPr="009E6C8D">
              <w:rPr>
                <w:rFonts w:ascii="Times New Roman" w:hAnsi="Times New Roman" w:cs="Times New Roman"/>
                <w:color w:val="515151"/>
              </w:rPr>
              <w:t>Повышение правовой грамотности граждан пожилого возраста, разъяснение их прав и обязанностей.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5CF" w:rsidRDefault="00E145CF" w:rsidP="0033755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социальной работе</w:t>
            </w:r>
          </w:p>
        </w:tc>
      </w:tr>
    </w:tbl>
    <w:p w:rsidR="00337558" w:rsidRPr="00613C23" w:rsidRDefault="00337558" w:rsidP="00E46683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0C16" w:rsidRPr="00630CCF" w:rsidRDefault="00A80C16" w:rsidP="00E46683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12425" w:rsidRDefault="00212425" w:rsidP="00E466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82AE9" w:rsidRDefault="00F82AE9" w:rsidP="00E466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82AE9" w:rsidRDefault="00F82AE9" w:rsidP="00E466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F7FA5" w:rsidRDefault="00CF7FA5" w:rsidP="00E466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F7FA5" w:rsidRPr="00F64F0C" w:rsidRDefault="00CF7FA5" w:rsidP="00E466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B4E57" w:rsidRDefault="004B4E57" w:rsidP="006B6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11D" w:rsidRPr="00435773" w:rsidRDefault="00A94ED0" w:rsidP="00A94ED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1F1F1F"/>
          <w:sz w:val="24"/>
          <w:szCs w:val="24"/>
        </w:rPr>
      </w:pPr>
      <w:r w:rsidRPr="00435773">
        <w:rPr>
          <w:rFonts w:ascii="Times New Roman" w:hAnsi="Times New Roman" w:cs="Times New Roman"/>
          <w:b/>
          <w:color w:val="1F1F1F"/>
          <w:sz w:val="24"/>
          <w:szCs w:val="24"/>
        </w:rPr>
        <w:lastRenderedPageBreak/>
        <w:t>РЕСУРСЫ.</w:t>
      </w:r>
    </w:p>
    <w:p w:rsidR="00A94ED0" w:rsidRPr="00435773" w:rsidRDefault="00A94ED0" w:rsidP="00A94ED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1F1F1F"/>
          <w:sz w:val="24"/>
          <w:szCs w:val="24"/>
        </w:rPr>
      </w:pPr>
    </w:p>
    <w:p w:rsidR="00A94ED0" w:rsidRPr="00F82AE9" w:rsidRDefault="00A94ED0" w:rsidP="008F2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2AE9">
        <w:rPr>
          <w:rFonts w:ascii="Times New Roman" w:hAnsi="Times New Roman" w:cs="Times New Roman"/>
          <w:b/>
          <w:sz w:val="24"/>
          <w:szCs w:val="24"/>
        </w:rPr>
        <w:t>Кадров</w:t>
      </w:r>
      <w:r w:rsidR="006B63FA" w:rsidRPr="00F82AE9">
        <w:rPr>
          <w:rFonts w:ascii="Times New Roman" w:hAnsi="Times New Roman" w:cs="Times New Roman"/>
          <w:b/>
          <w:sz w:val="24"/>
          <w:szCs w:val="24"/>
        </w:rPr>
        <w:t>ые</w:t>
      </w:r>
      <w:r w:rsidRPr="00F82A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63FA" w:rsidRPr="00F82AE9">
        <w:rPr>
          <w:rFonts w:ascii="Times New Roman" w:hAnsi="Times New Roman" w:cs="Times New Roman"/>
          <w:b/>
          <w:sz w:val="24"/>
          <w:szCs w:val="24"/>
        </w:rPr>
        <w:t>ресурсы</w:t>
      </w:r>
    </w:p>
    <w:p w:rsidR="00A94ED0" w:rsidRPr="00F71BBE" w:rsidRDefault="00A94ED0" w:rsidP="00A94ED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F7FA5">
        <w:rPr>
          <w:rFonts w:ascii="Times New Roman" w:hAnsi="Times New Roman" w:cs="Times New Roman"/>
          <w:color w:val="1F1F1F"/>
          <w:sz w:val="24"/>
          <w:szCs w:val="24"/>
        </w:rPr>
        <w:t>В реализации программы</w:t>
      </w:r>
      <w:r w:rsidRPr="00435773">
        <w:rPr>
          <w:rFonts w:ascii="Times New Roman" w:hAnsi="Times New Roman" w:cs="Times New Roman"/>
          <w:color w:val="1F1F1F"/>
          <w:sz w:val="24"/>
          <w:szCs w:val="24"/>
        </w:rPr>
        <w:t xml:space="preserve"> «Университет третьего возраста» будут задействованы все специалисты сектора дневного пребывания граждан пожилого возраста и инвалидов п. Мулымья</w:t>
      </w:r>
      <w:r w:rsidR="00F82AE9">
        <w:rPr>
          <w:rFonts w:ascii="Times New Roman" w:hAnsi="Times New Roman" w:cs="Times New Roman"/>
          <w:color w:val="1F1F1F"/>
          <w:sz w:val="24"/>
          <w:szCs w:val="24"/>
        </w:rPr>
        <w:t>.</w:t>
      </w:r>
      <w:r w:rsidR="00F71BB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A94ED0" w:rsidRDefault="00A94ED0" w:rsidP="00A94ED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1F1F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2694"/>
        <w:gridCol w:w="850"/>
        <w:gridCol w:w="5068"/>
      </w:tblGrid>
      <w:tr w:rsidR="00C44BEF" w:rsidRPr="00C44BEF" w:rsidTr="00C44BEF">
        <w:tc>
          <w:tcPr>
            <w:tcW w:w="675" w:type="dxa"/>
          </w:tcPr>
          <w:p w:rsidR="00A94ED0" w:rsidRPr="00C44BEF" w:rsidRDefault="00A94ED0" w:rsidP="00C44B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№ п/п</w:t>
            </w:r>
          </w:p>
        </w:tc>
        <w:tc>
          <w:tcPr>
            <w:tcW w:w="2694" w:type="dxa"/>
          </w:tcPr>
          <w:p w:rsidR="00A94ED0" w:rsidRPr="00C44BEF" w:rsidRDefault="00A94ED0" w:rsidP="00C44B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Должность</w:t>
            </w:r>
          </w:p>
        </w:tc>
        <w:tc>
          <w:tcPr>
            <w:tcW w:w="850" w:type="dxa"/>
          </w:tcPr>
          <w:p w:rsidR="00A94ED0" w:rsidRPr="00C44BEF" w:rsidRDefault="00A94ED0" w:rsidP="00C44B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Кол-во шт.ед</w:t>
            </w:r>
          </w:p>
        </w:tc>
        <w:tc>
          <w:tcPr>
            <w:tcW w:w="5068" w:type="dxa"/>
          </w:tcPr>
          <w:p w:rsidR="00A94ED0" w:rsidRPr="00C44BEF" w:rsidRDefault="00A94ED0" w:rsidP="00C44B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Функции</w:t>
            </w:r>
          </w:p>
        </w:tc>
      </w:tr>
      <w:tr w:rsidR="00C44BEF" w:rsidRPr="00C44BEF" w:rsidTr="00C44BEF">
        <w:tc>
          <w:tcPr>
            <w:tcW w:w="675" w:type="dxa"/>
          </w:tcPr>
          <w:p w:rsidR="00A94ED0" w:rsidRPr="00C44BEF" w:rsidRDefault="00A94ED0" w:rsidP="00C44B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1.</w:t>
            </w:r>
          </w:p>
        </w:tc>
        <w:tc>
          <w:tcPr>
            <w:tcW w:w="2694" w:type="dxa"/>
          </w:tcPr>
          <w:p w:rsidR="00A94ED0" w:rsidRPr="00C44BEF" w:rsidRDefault="00A94ED0" w:rsidP="00C44B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Специалист по социальной работе</w:t>
            </w:r>
            <w:r w:rsidR="00BE649C">
              <w:rPr>
                <w:rFonts w:ascii="Times New Roman" w:hAnsi="Times New Roman" w:cs="Times New Roman"/>
                <w:color w:val="1F1F1F"/>
              </w:rPr>
              <w:t xml:space="preserve"> сектора дневного пребывания граждан пожилого возраста и инвалидов.</w:t>
            </w:r>
          </w:p>
        </w:tc>
        <w:tc>
          <w:tcPr>
            <w:tcW w:w="850" w:type="dxa"/>
          </w:tcPr>
          <w:p w:rsidR="00A94ED0" w:rsidRPr="00C44BEF" w:rsidRDefault="00A94ED0" w:rsidP="00C44B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1</w:t>
            </w:r>
          </w:p>
        </w:tc>
        <w:tc>
          <w:tcPr>
            <w:tcW w:w="5068" w:type="dxa"/>
          </w:tcPr>
          <w:p w:rsidR="00A94ED0" w:rsidRPr="00C44BEF" w:rsidRDefault="003B5065" w:rsidP="00C44BEF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1.Выявление и учет граждан старшего поколения, желающих получить образование в Университете третьего возраста.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2.Формирование группы учащихся на курс обучения.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3.Составление графика занятий;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4.Привлечение представителей межведомственных структур;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5. Составление тематического плана на курс обучения.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6.Организация учебного процесса посредством проведения тематических и практических занятий.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7.Ведение учетно-отчетной документации</w:t>
            </w:r>
          </w:p>
        </w:tc>
      </w:tr>
      <w:tr w:rsidR="00C44BEF" w:rsidRPr="00C44BEF" w:rsidTr="00C44BEF">
        <w:tc>
          <w:tcPr>
            <w:tcW w:w="675" w:type="dxa"/>
          </w:tcPr>
          <w:p w:rsidR="00A94ED0" w:rsidRPr="00C44BEF" w:rsidRDefault="003B5065" w:rsidP="00C44B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2.</w:t>
            </w:r>
          </w:p>
        </w:tc>
        <w:tc>
          <w:tcPr>
            <w:tcW w:w="2694" w:type="dxa"/>
          </w:tcPr>
          <w:p w:rsidR="00A94ED0" w:rsidRPr="00C44BEF" w:rsidRDefault="003B5065" w:rsidP="00C44B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Инструктор по труду</w:t>
            </w:r>
            <w:r w:rsidR="00BE649C">
              <w:rPr>
                <w:rFonts w:ascii="Times New Roman" w:hAnsi="Times New Roman" w:cs="Times New Roman"/>
                <w:color w:val="1F1F1F"/>
              </w:rPr>
              <w:t xml:space="preserve"> сектора дневного пребывания граждан пожилого возраста и инвалидов.</w:t>
            </w:r>
          </w:p>
        </w:tc>
        <w:tc>
          <w:tcPr>
            <w:tcW w:w="850" w:type="dxa"/>
          </w:tcPr>
          <w:p w:rsidR="00A94ED0" w:rsidRPr="00C44BEF" w:rsidRDefault="003B5065" w:rsidP="00C44B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1</w:t>
            </w:r>
          </w:p>
        </w:tc>
        <w:tc>
          <w:tcPr>
            <w:tcW w:w="5068" w:type="dxa"/>
          </w:tcPr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1.Формирование группы учащихся на курс обучения.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2.Привлечение представителей межведомственных структур;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3. Составление тематического плана на курс обучения.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4. Составление тематического плана на курс обучения.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5.Организация учебного процесса посредством проведения тематических и практических занятий.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6.Ведение журнала учета посещаемости слушателей факультета.</w:t>
            </w:r>
          </w:p>
        </w:tc>
      </w:tr>
      <w:tr w:rsidR="00C44BEF" w:rsidRPr="00C44BEF" w:rsidTr="00C44BEF">
        <w:tc>
          <w:tcPr>
            <w:tcW w:w="675" w:type="dxa"/>
          </w:tcPr>
          <w:p w:rsidR="003B5065" w:rsidRPr="00C44BEF" w:rsidRDefault="003B5065" w:rsidP="00C44B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3.</w:t>
            </w:r>
          </w:p>
        </w:tc>
        <w:tc>
          <w:tcPr>
            <w:tcW w:w="2694" w:type="dxa"/>
          </w:tcPr>
          <w:p w:rsidR="003B5065" w:rsidRPr="00C44BEF" w:rsidRDefault="003B5065" w:rsidP="00C44B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Культорганизатор</w:t>
            </w:r>
            <w:r w:rsidR="00BE649C">
              <w:rPr>
                <w:rFonts w:ascii="Times New Roman" w:hAnsi="Times New Roman" w:cs="Times New Roman"/>
                <w:color w:val="1F1F1F"/>
              </w:rPr>
              <w:t xml:space="preserve"> сектора дневного пребывания граждан пожилого возраста и инвалидов.</w:t>
            </w:r>
          </w:p>
        </w:tc>
        <w:tc>
          <w:tcPr>
            <w:tcW w:w="850" w:type="dxa"/>
          </w:tcPr>
          <w:p w:rsidR="003B5065" w:rsidRPr="00C44BEF" w:rsidRDefault="003B5065" w:rsidP="00C44B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>1</w:t>
            </w:r>
          </w:p>
        </w:tc>
        <w:tc>
          <w:tcPr>
            <w:tcW w:w="5068" w:type="dxa"/>
          </w:tcPr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1.Формирование группы учащихся на курс обучения.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2.Привлечение представителей межведомственных структур;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3. Составление тематического плана на курс обучения.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4. Составление тематического плана на курс обучения.</w:t>
            </w:r>
          </w:p>
          <w:p w:rsidR="003B5065" w:rsidRPr="00C44BEF" w:rsidRDefault="003B5065" w:rsidP="00C44BEF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</w:rPr>
            </w:pPr>
            <w:r w:rsidRPr="00C44BEF">
              <w:rPr>
                <w:rFonts w:ascii="Times New Roman" w:hAnsi="Times New Roman" w:cs="Times New Roman"/>
              </w:rPr>
              <w:t>5.Организация учебного процесса посредством проведения тематических и практических занятий.</w:t>
            </w:r>
          </w:p>
          <w:p w:rsidR="003B5065" w:rsidRPr="00C44BEF" w:rsidRDefault="003B5065" w:rsidP="00BE649C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color w:val="1F1F1F"/>
              </w:rPr>
            </w:pPr>
            <w:r w:rsidRPr="00C44BEF">
              <w:rPr>
                <w:rFonts w:ascii="Times New Roman" w:hAnsi="Times New Roman" w:cs="Times New Roman"/>
                <w:color w:val="1F1F1F"/>
              </w:rPr>
              <w:t xml:space="preserve">6.Ведение журнала </w:t>
            </w:r>
            <w:r w:rsidR="00BE649C">
              <w:rPr>
                <w:rFonts w:ascii="Times New Roman" w:hAnsi="Times New Roman" w:cs="Times New Roman"/>
                <w:color w:val="1F1F1F"/>
              </w:rPr>
              <w:t>«У</w:t>
            </w:r>
            <w:r w:rsidRPr="00C44BEF">
              <w:rPr>
                <w:rFonts w:ascii="Times New Roman" w:hAnsi="Times New Roman" w:cs="Times New Roman"/>
                <w:color w:val="1F1F1F"/>
              </w:rPr>
              <w:t>чета посещаемости слушателей факультета</w:t>
            </w:r>
            <w:r w:rsidR="00BE649C">
              <w:rPr>
                <w:rFonts w:ascii="Times New Roman" w:hAnsi="Times New Roman" w:cs="Times New Roman"/>
                <w:color w:val="1F1F1F"/>
              </w:rPr>
              <w:t>»</w:t>
            </w:r>
            <w:r w:rsidRPr="00C44BEF">
              <w:rPr>
                <w:rFonts w:ascii="Times New Roman" w:hAnsi="Times New Roman" w:cs="Times New Roman"/>
                <w:color w:val="1F1F1F"/>
              </w:rPr>
              <w:t>.</w:t>
            </w:r>
          </w:p>
        </w:tc>
      </w:tr>
    </w:tbl>
    <w:p w:rsidR="00B7709E" w:rsidRDefault="00B7709E" w:rsidP="008F2F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649C" w:rsidRPr="00F82AE9" w:rsidRDefault="008F2FE1" w:rsidP="008F2F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AE9">
        <w:rPr>
          <w:rFonts w:ascii="Times New Roman" w:hAnsi="Times New Roman" w:cs="Times New Roman"/>
          <w:b/>
          <w:sz w:val="24"/>
          <w:szCs w:val="24"/>
        </w:rPr>
        <w:t>Материально-техническ</w:t>
      </w:r>
      <w:r w:rsidR="00B7709E" w:rsidRPr="00F82AE9">
        <w:rPr>
          <w:rFonts w:ascii="Times New Roman" w:hAnsi="Times New Roman" w:cs="Times New Roman"/>
          <w:b/>
          <w:sz w:val="24"/>
          <w:szCs w:val="24"/>
        </w:rPr>
        <w:t>ие</w:t>
      </w:r>
      <w:r w:rsidRPr="00F82A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709E" w:rsidRPr="00F82AE9">
        <w:rPr>
          <w:rFonts w:ascii="Times New Roman" w:hAnsi="Times New Roman" w:cs="Times New Roman"/>
          <w:b/>
          <w:sz w:val="24"/>
          <w:szCs w:val="24"/>
        </w:rPr>
        <w:t>ресурсы</w:t>
      </w:r>
    </w:p>
    <w:p w:rsidR="00BE649C" w:rsidRPr="00435773" w:rsidRDefault="00BE649C" w:rsidP="004357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5773">
        <w:rPr>
          <w:rFonts w:ascii="Times New Roman" w:hAnsi="Times New Roman" w:cs="Times New Roman"/>
          <w:sz w:val="24"/>
          <w:szCs w:val="24"/>
        </w:rPr>
        <w:t>Для реализации программы будут использоваться помещения филиала</w:t>
      </w:r>
      <w:r w:rsidR="00A53CAD">
        <w:rPr>
          <w:rFonts w:ascii="Times New Roman" w:hAnsi="Times New Roman" w:cs="Times New Roman"/>
          <w:sz w:val="24"/>
          <w:szCs w:val="24"/>
        </w:rPr>
        <w:t xml:space="preserve"> п. Мулымья б</w:t>
      </w:r>
      <w:r w:rsidR="0094196C" w:rsidRPr="00435773">
        <w:rPr>
          <w:rFonts w:ascii="Times New Roman" w:hAnsi="Times New Roman" w:cs="Times New Roman"/>
          <w:sz w:val="24"/>
          <w:szCs w:val="24"/>
        </w:rPr>
        <w:t>юджетного учреждения Ханты-Мансийского автономного округа</w:t>
      </w:r>
      <w:r w:rsidR="00A53CAD">
        <w:rPr>
          <w:rFonts w:ascii="Times New Roman" w:hAnsi="Times New Roman" w:cs="Times New Roman"/>
          <w:sz w:val="24"/>
          <w:szCs w:val="24"/>
        </w:rPr>
        <w:t xml:space="preserve"> </w:t>
      </w:r>
      <w:r w:rsidR="0094196C" w:rsidRPr="00435773">
        <w:rPr>
          <w:rFonts w:ascii="Times New Roman" w:hAnsi="Times New Roman" w:cs="Times New Roman"/>
          <w:sz w:val="24"/>
          <w:szCs w:val="24"/>
        </w:rPr>
        <w:t>- Югры «Комплексный центр социального обслуживания населения «Фортуна» это</w:t>
      </w:r>
      <w:r w:rsidRPr="00435773">
        <w:rPr>
          <w:rFonts w:ascii="Times New Roman" w:hAnsi="Times New Roman" w:cs="Times New Roman"/>
          <w:sz w:val="24"/>
          <w:szCs w:val="24"/>
        </w:rPr>
        <w:t xml:space="preserve"> актовый </w:t>
      </w:r>
      <w:r w:rsidRPr="00435773">
        <w:rPr>
          <w:rFonts w:ascii="Times New Roman" w:hAnsi="Times New Roman" w:cs="Times New Roman"/>
          <w:sz w:val="24"/>
          <w:szCs w:val="24"/>
        </w:rPr>
        <w:lastRenderedPageBreak/>
        <w:t>зал, комната отдыха,</w:t>
      </w:r>
      <w:r w:rsidR="0094196C" w:rsidRPr="00435773">
        <w:rPr>
          <w:rFonts w:ascii="Times New Roman" w:hAnsi="Times New Roman" w:cs="Times New Roman"/>
          <w:sz w:val="24"/>
          <w:szCs w:val="24"/>
        </w:rPr>
        <w:t xml:space="preserve"> кабинет трудотерапии, спортивный зал, а также автотранспорт. </w:t>
      </w:r>
      <w:r w:rsidRPr="00435773">
        <w:rPr>
          <w:rFonts w:ascii="Times New Roman" w:hAnsi="Times New Roman" w:cs="Times New Roman"/>
          <w:sz w:val="24"/>
          <w:szCs w:val="24"/>
        </w:rPr>
        <w:t xml:space="preserve"> </w:t>
      </w:r>
      <w:r w:rsidR="0094196C" w:rsidRPr="00435773">
        <w:rPr>
          <w:rFonts w:ascii="Times New Roman" w:hAnsi="Times New Roman" w:cs="Times New Roman"/>
          <w:sz w:val="24"/>
          <w:szCs w:val="24"/>
        </w:rPr>
        <w:t xml:space="preserve">Будет задействована оргтехника: </w:t>
      </w:r>
      <w:r w:rsidRPr="00435773">
        <w:rPr>
          <w:rFonts w:ascii="Times New Roman" w:hAnsi="Times New Roman" w:cs="Times New Roman"/>
          <w:sz w:val="24"/>
          <w:szCs w:val="24"/>
        </w:rPr>
        <w:t xml:space="preserve">персональный компьютер, принтер, копировальный аппарат, телефонный аппарат, </w:t>
      </w:r>
      <w:r w:rsidR="0094196C" w:rsidRPr="00435773">
        <w:rPr>
          <w:rFonts w:ascii="Times New Roman" w:hAnsi="Times New Roman" w:cs="Times New Roman"/>
          <w:sz w:val="24"/>
          <w:szCs w:val="24"/>
        </w:rPr>
        <w:t>мультимедийное оборудование</w:t>
      </w:r>
      <w:r w:rsidR="008F2FE1" w:rsidRPr="00435773">
        <w:rPr>
          <w:rFonts w:ascii="Times New Roman" w:hAnsi="Times New Roman" w:cs="Times New Roman"/>
          <w:sz w:val="24"/>
          <w:szCs w:val="24"/>
        </w:rPr>
        <w:t>, музыкальный центр, телевизор</w:t>
      </w:r>
      <w:r w:rsidRPr="004357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196C" w:rsidRPr="00435773" w:rsidRDefault="0094196C" w:rsidP="004357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5773">
        <w:rPr>
          <w:rFonts w:ascii="Times New Roman" w:hAnsi="Times New Roman" w:cs="Times New Roman"/>
          <w:sz w:val="24"/>
          <w:szCs w:val="24"/>
        </w:rPr>
        <w:t>Необходимое канцелярское оборудование:</w:t>
      </w:r>
      <w:r w:rsidR="008F2FE1" w:rsidRPr="00435773">
        <w:rPr>
          <w:rFonts w:ascii="Times New Roman" w:hAnsi="Times New Roman" w:cs="Times New Roman"/>
          <w:sz w:val="24"/>
          <w:szCs w:val="24"/>
        </w:rPr>
        <w:t xml:space="preserve"> трафареты разных видов, тесьма, ленты атласные, ножницы, нитки, иглы швейные, циркуль, карандаши, ручки, фломастеры, краски, картон, калька, линейки, рамки, предметы для отделки, леска, клей силикатный и ПВА, клеевой пистолет,  фетр, бумага формат А4 белая и цветная</w:t>
      </w:r>
      <w:r w:rsidR="00F82AE9">
        <w:rPr>
          <w:rFonts w:ascii="Times New Roman" w:hAnsi="Times New Roman" w:cs="Times New Roman"/>
          <w:sz w:val="24"/>
          <w:szCs w:val="24"/>
        </w:rPr>
        <w:t>.</w:t>
      </w:r>
    </w:p>
    <w:p w:rsidR="008F2FE1" w:rsidRPr="00435773" w:rsidRDefault="008F2FE1" w:rsidP="008F2F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773">
        <w:rPr>
          <w:rFonts w:ascii="Times New Roman" w:hAnsi="Times New Roman" w:cs="Times New Roman"/>
          <w:b/>
          <w:sz w:val="24"/>
          <w:szCs w:val="24"/>
        </w:rPr>
        <w:t>Информационные ресурсы.</w:t>
      </w:r>
    </w:p>
    <w:p w:rsidR="008F2FE1" w:rsidRPr="00435773" w:rsidRDefault="008F2FE1" w:rsidP="00435773">
      <w:pPr>
        <w:tabs>
          <w:tab w:val="left" w:pos="16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5773">
        <w:rPr>
          <w:rFonts w:ascii="Times New Roman" w:hAnsi="Times New Roman" w:cs="Times New Roman"/>
          <w:sz w:val="24"/>
          <w:szCs w:val="24"/>
        </w:rPr>
        <w:t xml:space="preserve">Для того чтобы выявить и привлечь заинтересованных граждан старшего поколения для участия в данной  программе необходимо разработать информационные памятки, в которых мы кратко расскажем о самой программе ее целях и задачах, а также познакомим с основными направлениями обучения в </w:t>
      </w:r>
      <w:r w:rsidR="00FF3AED">
        <w:rPr>
          <w:rFonts w:ascii="Times New Roman" w:hAnsi="Times New Roman" w:cs="Times New Roman"/>
          <w:sz w:val="24"/>
          <w:szCs w:val="24"/>
        </w:rPr>
        <w:t>«</w:t>
      </w:r>
      <w:r w:rsidRPr="00435773">
        <w:rPr>
          <w:rFonts w:ascii="Times New Roman" w:hAnsi="Times New Roman" w:cs="Times New Roman"/>
          <w:sz w:val="24"/>
          <w:szCs w:val="24"/>
        </w:rPr>
        <w:t>Университете третьего возраста</w:t>
      </w:r>
      <w:r w:rsidR="00FF3AED">
        <w:rPr>
          <w:rFonts w:ascii="Times New Roman" w:hAnsi="Times New Roman" w:cs="Times New Roman"/>
          <w:sz w:val="24"/>
          <w:szCs w:val="24"/>
        </w:rPr>
        <w:t>»</w:t>
      </w:r>
      <w:r w:rsidRPr="00435773">
        <w:rPr>
          <w:rFonts w:ascii="Times New Roman" w:hAnsi="Times New Roman" w:cs="Times New Roman"/>
          <w:sz w:val="24"/>
          <w:szCs w:val="24"/>
        </w:rPr>
        <w:t xml:space="preserve"> о сроках и условиях обучения. Запланировано, также разместить на информационных стендах </w:t>
      </w:r>
      <w:r w:rsidR="00CD67A8" w:rsidRPr="00435773">
        <w:rPr>
          <w:rFonts w:ascii="Times New Roman" w:hAnsi="Times New Roman" w:cs="Times New Roman"/>
          <w:sz w:val="24"/>
          <w:szCs w:val="24"/>
        </w:rPr>
        <w:t>тематические планы,</w:t>
      </w:r>
      <w:r w:rsidRPr="00435773">
        <w:rPr>
          <w:rFonts w:ascii="Times New Roman" w:hAnsi="Times New Roman" w:cs="Times New Roman"/>
          <w:sz w:val="24"/>
          <w:szCs w:val="24"/>
        </w:rPr>
        <w:t xml:space="preserve"> объявления о наборе группы учащихся.  </w:t>
      </w:r>
    </w:p>
    <w:p w:rsidR="008F2FE1" w:rsidRPr="00435773" w:rsidRDefault="008F2FE1" w:rsidP="0043577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5773">
        <w:rPr>
          <w:rFonts w:ascii="Times New Roman" w:hAnsi="Times New Roman" w:cs="Times New Roman"/>
          <w:sz w:val="24"/>
          <w:szCs w:val="24"/>
        </w:rPr>
        <w:t xml:space="preserve">Для более подробного ознакомления граждан старшего поколения с условиями реализации программы  планируется привлечение представителей СМИ, а именно районной газеты «Кондинский вестник». Они помогут нам подробно рассказать о реализации программы </w:t>
      </w:r>
      <w:r w:rsidR="00FF3AED">
        <w:rPr>
          <w:rFonts w:ascii="Times New Roman" w:hAnsi="Times New Roman" w:cs="Times New Roman"/>
          <w:sz w:val="24"/>
          <w:szCs w:val="24"/>
        </w:rPr>
        <w:t>«</w:t>
      </w:r>
      <w:r w:rsidRPr="00435773">
        <w:rPr>
          <w:rFonts w:ascii="Times New Roman" w:hAnsi="Times New Roman" w:cs="Times New Roman"/>
          <w:sz w:val="24"/>
          <w:szCs w:val="24"/>
        </w:rPr>
        <w:t>Университет третьего возраста</w:t>
      </w:r>
      <w:r w:rsidR="00FF3AED">
        <w:rPr>
          <w:rFonts w:ascii="Times New Roman" w:hAnsi="Times New Roman" w:cs="Times New Roman"/>
          <w:sz w:val="24"/>
          <w:szCs w:val="24"/>
        </w:rPr>
        <w:t>»</w:t>
      </w:r>
      <w:r w:rsidRPr="00435773">
        <w:rPr>
          <w:rFonts w:ascii="Times New Roman" w:hAnsi="Times New Roman" w:cs="Times New Roman"/>
          <w:sz w:val="24"/>
          <w:szCs w:val="24"/>
        </w:rPr>
        <w:t>.</w:t>
      </w:r>
    </w:p>
    <w:p w:rsidR="00CD67A8" w:rsidRPr="00F82AE9" w:rsidRDefault="00CD67A8" w:rsidP="00CD67A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AE9">
        <w:rPr>
          <w:rFonts w:ascii="Times New Roman" w:hAnsi="Times New Roman" w:cs="Times New Roman"/>
          <w:b/>
          <w:sz w:val="24"/>
          <w:szCs w:val="24"/>
        </w:rPr>
        <w:t>Методическ</w:t>
      </w:r>
      <w:r w:rsidR="008719DD" w:rsidRPr="00F82AE9">
        <w:rPr>
          <w:rFonts w:ascii="Times New Roman" w:hAnsi="Times New Roman" w:cs="Times New Roman"/>
          <w:b/>
          <w:sz w:val="24"/>
          <w:szCs w:val="24"/>
        </w:rPr>
        <w:t>ие</w:t>
      </w:r>
      <w:r w:rsidRPr="00F82A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19DD" w:rsidRPr="00F82AE9">
        <w:rPr>
          <w:rFonts w:ascii="Times New Roman" w:hAnsi="Times New Roman" w:cs="Times New Roman"/>
          <w:b/>
          <w:sz w:val="24"/>
          <w:szCs w:val="24"/>
        </w:rPr>
        <w:t>ресурсы</w:t>
      </w:r>
      <w:r w:rsidR="00F82AE9" w:rsidRPr="00F82AE9">
        <w:rPr>
          <w:rFonts w:ascii="Times New Roman" w:hAnsi="Times New Roman" w:cs="Times New Roman"/>
          <w:b/>
          <w:sz w:val="24"/>
          <w:szCs w:val="24"/>
        </w:rPr>
        <w:t>.</w:t>
      </w:r>
    </w:p>
    <w:p w:rsidR="00F959BA" w:rsidRPr="00435773" w:rsidRDefault="00CD67A8" w:rsidP="00435773">
      <w:pPr>
        <w:pStyle w:val="aa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</w:rPr>
      </w:pPr>
      <w:r w:rsidRPr="00435773">
        <w:rPr>
          <w:rFonts w:ascii="Times New Roman" w:hAnsi="Times New Roman" w:cs="Times New Roman"/>
        </w:rPr>
        <w:t xml:space="preserve">В ходе реализации программы будет </w:t>
      </w:r>
      <w:r w:rsidR="00F959BA" w:rsidRPr="00435773">
        <w:rPr>
          <w:rFonts w:ascii="Times New Roman" w:hAnsi="Times New Roman" w:cs="Times New Roman"/>
        </w:rPr>
        <w:t>осуществляться</w:t>
      </w:r>
      <w:r w:rsidRPr="00435773">
        <w:rPr>
          <w:rFonts w:ascii="Times New Roman" w:hAnsi="Times New Roman" w:cs="Times New Roman"/>
        </w:rPr>
        <w:t xml:space="preserve"> подборка методического материала для тематических занятий,  тренингов, семинаров с разработкой наглядного материала (памятки, буклеты). Для подборки видео материала будут использованы интернет ресурсы</w:t>
      </w:r>
      <w:r w:rsidR="00F959BA" w:rsidRPr="00435773">
        <w:rPr>
          <w:rFonts w:ascii="Times New Roman" w:hAnsi="Times New Roman" w:cs="Times New Roman"/>
        </w:rPr>
        <w:t>.</w:t>
      </w:r>
      <w:r w:rsidRPr="00435773">
        <w:rPr>
          <w:rFonts w:ascii="Times New Roman" w:hAnsi="Times New Roman" w:cs="Times New Roman"/>
        </w:rPr>
        <w:t xml:space="preserve"> </w:t>
      </w: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71" w:rsidRDefault="00462A71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71" w:rsidRDefault="00462A71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71" w:rsidRDefault="00462A71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71" w:rsidRDefault="00462A71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71" w:rsidRDefault="00462A71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71" w:rsidRDefault="00462A71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7A8" w:rsidRPr="006039D8" w:rsidRDefault="00F959BA" w:rsidP="006039D8">
      <w:pPr>
        <w:pStyle w:val="aa"/>
        <w:spacing w:before="0" w:beforeAutospacing="0" w:after="0" w:afterAutospacing="0"/>
        <w:rPr>
          <w:rFonts w:ascii="Times New Roman" w:hAnsi="Times New Roman" w:cs="Times New Roman"/>
          <w:b/>
        </w:rPr>
      </w:pPr>
      <w:r w:rsidRPr="006039D8">
        <w:rPr>
          <w:rFonts w:ascii="Times New Roman" w:hAnsi="Times New Roman" w:cs="Times New Roman"/>
          <w:b/>
        </w:rPr>
        <w:lastRenderedPageBreak/>
        <w:t>Контроль и управление программой.</w:t>
      </w:r>
    </w:p>
    <w:p w:rsidR="00CF7FA5" w:rsidRDefault="00CF7FA5" w:rsidP="0017260B">
      <w:pPr>
        <w:pStyle w:val="aa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59BA" w:rsidRPr="00F959BA" w:rsidRDefault="00462A71" w:rsidP="0017260B">
      <w:pPr>
        <w:pStyle w:val="aa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662246" cy="4466492"/>
            <wp:effectExtent l="0" t="0" r="0" b="48358"/>
            <wp:docPr id="3" name="Организационная диаграм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A70ECD" w:rsidRDefault="00A70ECD" w:rsidP="008F2F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1038" w:rsidRDefault="00AA513D" w:rsidP="00F710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773">
        <w:rPr>
          <w:rFonts w:ascii="Times New Roman" w:hAnsi="Times New Roman" w:cs="Times New Roman"/>
          <w:b/>
          <w:sz w:val="24"/>
          <w:szCs w:val="24"/>
        </w:rPr>
        <w:t>Ожидаемые результаты.</w:t>
      </w:r>
      <w:r w:rsidR="00F93F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1038" w:rsidRPr="003644DD" w:rsidRDefault="00F71038" w:rsidP="00F71038">
      <w:pPr>
        <w:numPr>
          <w:ilvl w:val="0"/>
          <w:numId w:val="3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44DD">
        <w:rPr>
          <w:rFonts w:ascii="Times New Roman" w:hAnsi="Times New Roman" w:cs="Times New Roman"/>
          <w:sz w:val="24"/>
          <w:szCs w:val="24"/>
        </w:rPr>
        <w:t>Наличие соглашений о взаимодействии в рамках реализации данной программы с представителями межведомственных структур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71038" w:rsidRDefault="00F71038" w:rsidP="00F71038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644DD">
        <w:rPr>
          <w:rFonts w:ascii="Times New Roman" w:hAnsi="Times New Roman" w:cs="Times New Roman"/>
          <w:sz w:val="24"/>
          <w:szCs w:val="24"/>
        </w:rPr>
        <w:t xml:space="preserve"> Высокий уровень информированности и грамотности граждан пожилого возраста по р</w:t>
      </w:r>
      <w:r>
        <w:rPr>
          <w:rFonts w:ascii="Times New Roman" w:hAnsi="Times New Roman" w:cs="Times New Roman"/>
          <w:sz w:val="24"/>
          <w:szCs w:val="24"/>
        </w:rPr>
        <w:t>езультатам итоговых испытаний;</w:t>
      </w:r>
    </w:p>
    <w:p w:rsidR="00F71038" w:rsidRPr="003644DD" w:rsidRDefault="00F71038" w:rsidP="00F71038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образовательного процесса исходя из предпочтений слушателей факультетов;</w:t>
      </w:r>
    </w:p>
    <w:p w:rsidR="00F71038" w:rsidRPr="003644DD" w:rsidRDefault="00F71038" w:rsidP="00F71038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644D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роведение мероприятий согласно составленным тематическим планам факультетов на курс обучения;</w:t>
      </w:r>
      <w:r w:rsidRPr="003644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038" w:rsidRDefault="00F71038" w:rsidP="00F71038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644DD">
        <w:rPr>
          <w:rFonts w:ascii="Times New Roman" w:hAnsi="Times New Roman" w:cs="Times New Roman"/>
          <w:sz w:val="24"/>
          <w:szCs w:val="24"/>
        </w:rPr>
        <w:t xml:space="preserve">Анализ реализации программы  с выявлением  сильных и слабых сторон программы, внесение коррективов. </w:t>
      </w:r>
    </w:p>
    <w:p w:rsidR="00F71038" w:rsidRPr="00435773" w:rsidRDefault="00F71038" w:rsidP="00F71038">
      <w:pPr>
        <w:tabs>
          <w:tab w:val="left" w:pos="0"/>
          <w:tab w:val="left" w:pos="16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5773">
        <w:rPr>
          <w:rFonts w:ascii="Times New Roman" w:hAnsi="Times New Roman" w:cs="Times New Roman"/>
          <w:sz w:val="24"/>
          <w:szCs w:val="24"/>
        </w:rPr>
        <w:t xml:space="preserve">Реализуя данную программу, мы ожидаем получить социальный эффект выражающийся не только в повышении информационной  культуры и грамотности среди граждан старшего поколения но и практическое применение полученных знаний в повседневной жизни.  </w:t>
      </w:r>
    </w:p>
    <w:p w:rsidR="00F71038" w:rsidRPr="00435773" w:rsidRDefault="00F71038" w:rsidP="00F71038">
      <w:pPr>
        <w:tabs>
          <w:tab w:val="left" w:pos="0"/>
          <w:tab w:val="left" w:pos="16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5773">
        <w:rPr>
          <w:rFonts w:ascii="Times New Roman" w:hAnsi="Times New Roman" w:cs="Times New Roman"/>
          <w:sz w:val="24"/>
          <w:szCs w:val="24"/>
        </w:rPr>
        <w:t xml:space="preserve">Разносторонние темы факультетов Университета третьего возраста позволят гражданам пожилого возраста адаптироваться к изменившимся условиям жизни (выход на пенсию) и сохранить позитивное отношение к ней, минимизировать последствия стрессов.       </w:t>
      </w:r>
    </w:p>
    <w:p w:rsidR="00F71038" w:rsidRPr="00435773" w:rsidRDefault="00F71038" w:rsidP="00F71038">
      <w:pPr>
        <w:tabs>
          <w:tab w:val="left" w:pos="0"/>
          <w:tab w:val="left" w:pos="16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5773">
        <w:rPr>
          <w:rFonts w:ascii="Times New Roman" w:hAnsi="Times New Roman" w:cs="Times New Roman"/>
          <w:sz w:val="24"/>
          <w:szCs w:val="24"/>
        </w:rPr>
        <w:t xml:space="preserve">Благодаря участию граждан, указанной категории в лекциях и беседах с представителями ведомственных структур они смогут  решить давно интересовавшие их вопросы и повысить не только уровень правовой грамотности, но и расширить знания в плане сохранения и укрепления физического здоровья. </w:t>
      </w:r>
    </w:p>
    <w:p w:rsidR="00F71038" w:rsidRPr="00435773" w:rsidRDefault="00F71038" w:rsidP="00F71038">
      <w:pPr>
        <w:tabs>
          <w:tab w:val="left" w:pos="0"/>
        </w:tabs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435773">
        <w:rPr>
          <w:rFonts w:ascii="Times New Roman" w:hAnsi="Times New Roman" w:cs="Times New Roman"/>
          <w:sz w:val="24"/>
          <w:szCs w:val="24"/>
        </w:rPr>
        <w:lastRenderedPageBreak/>
        <w:t xml:space="preserve">Участие в культурно-массовых мероприятиях, мастер классах, творческих мастерских  помогут активизировать творческий потенциал, приобрести новые знания и навыки, влиться в активную общественную жизнь не только своего поселка, но и района.  </w:t>
      </w:r>
    </w:p>
    <w:p w:rsidR="00F71038" w:rsidRPr="00435773" w:rsidRDefault="00F71038" w:rsidP="00F7103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5773">
        <w:rPr>
          <w:rFonts w:ascii="Times New Roman" w:hAnsi="Times New Roman" w:cs="Times New Roman"/>
          <w:sz w:val="24"/>
          <w:szCs w:val="24"/>
        </w:rPr>
        <w:t>Более того, мы очень надеемся на максимальную оптимизацию совместных усилий посредством межведомственного взаимодействия.</w:t>
      </w:r>
    </w:p>
    <w:p w:rsidR="00F71038" w:rsidRPr="003644DD" w:rsidRDefault="00F71038" w:rsidP="00F71038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AA513D" w:rsidRPr="00435773" w:rsidRDefault="00AA513D" w:rsidP="008F2F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2FE1" w:rsidRDefault="003650B8" w:rsidP="00F710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773">
        <w:rPr>
          <w:rFonts w:ascii="Times New Roman" w:hAnsi="Times New Roman" w:cs="Times New Roman"/>
          <w:b/>
          <w:sz w:val="24"/>
          <w:szCs w:val="24"/>
        </w:rPr>
        <w:t>Критерии оценки эффективности.</w:t>
      </w:r>
      <w:r w:rsidR="00F32A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1038" w:rsidRDefault="00F71038" w:rsidP="00F710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1038" w:rsidRPr="00F71038" w:rsidRDefault="00F71038" w:rsidP="00F710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1038">
        <w:rPr>
          <w:rFonts w:ascii="Times New Roman" w:hAnsi="Times New Roman" w:cs="Times New Roman"/>
          <w:color w:val="000000"/>
          <w:sz w:val="24"/>
          <w:szCs w:val="24"/>
        </w:rPr>
        <w:t xml:space="preserve">Для того  чтобы  предусмотреть успех, не допустить провала программы и избежать неудач важно вести постоянный сбор и анализ информации по вопросам, связанным с программой. Для этого в ходе реализации предусмотрены периодические социологические исследования способом анкетирования и наблюдения и, как следствие разработка рекомендаций для корректировки программы. </w:t>
      </w:r>
    </w:p>
    <w:p w:rsidR="00F71038" w:rsidRPr="00F71038" w:rsidRDefault="00F71038" w:rsidP="00F710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1038">
        <w:rPr>
          <w:rFonts w:ascii="Times New Roman" w:hAnsi="Times New Roman" w:cs="Times New Roman"/>
          <w:color w:val="000000"/>
          <w:sz w:val="24"/>
          <w:szCs w:val="24"/>
        </w:rPr>
        <w:t>Всего в ходе реализации программы планируется пров</w:t>
      </w:r>
      <w:r>
        <w:rPr>
          <w:rFonts w:ascii="Times New Roman" w:hAnsi="Times New Roman" w:cs="Times New Roman"/>
          <w:color w:val="000000"/>
          <w:sz w:val="24"/>
          <w:szCs w:val="24"/>
        </w:rPr>
        <w:t>одить</w:t>
      </w:r>
      <w:r w:rsidRPr="00F71038">
        <w:rPr>
          <w:rFonts w:ascii="Times New Roman" w:hAnsi="Times New Roman" w:cs="Times New Roman"/>
          <w:color w:val="000000"/>
          <w:sz w:val="24"/>
          <w:szCs w:val="24"/>
        </w:rPr>
        <w:t xml:space="preserve"> социологически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71038">
        <w:rPr>
          <w:rFonts w:ascii="Times New Roman" w:hAnsi="Times New Roman" w:cs="Times New Roman"/>
          <w:color w:val="000000"/>
          <w:sz w:val="24"/>
          <w:szCs w:val="24"/>
        </w:rPr>
        <w:t xml:space="preserve"> исследования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после каждого курса занятий,</w:t>
      </w:r>
      <w:r w:rsidRPr="00F71038">
        <w:rPr>
          <w:rFonts w:ascii="Times New Roman" w:hAnsi="Times New Roman" w:cs="Times New Roman"/>
          <w:color w:val="000000"/>
          <w:sz w:val="24"/>
          <w:szCs w:val="24"/>
        </w:rPr>
        <w:t xml:space="preserve">  благодаря которым мы сможем выявить такие факторы как степень удовлетворенности обучающихся граждан в учебном процессе, их отзывы и предложения по совершенствованию учебного процесса. </w:t>
      </w:r>
    </w:p>
    <w:p w:rsidR="00F71038" w:rsidRPr="00F71038" w:rsidRDefault="00F71038" w:rsidP="00F71038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F71038">
        <w:rPr>
          <w:rFonts w:ascii="Times New Roman" w:hAnsi="Times New Roman" w:cs="Times New Roman"/>
          <w:b/>
          <w:sz w:val="24"/>
          <w:szCs w:val="24"/>
        </w:rPr>
        <w:t>Количественные</w:t>
      </w:r>
    </w:p>
    <w:p w:rsidR="00F71038" w:rsidRPr="00F71038" w:rsidRDefault="00F71038" w:rsidP="00F71038">
      <w:pPr>
        <w:numPr>
          <w:ilvl w:val="0"/>
          <w:numId w:val="35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F71038">
        <w:rPr>
          <w:rFonts w:ascii="Times New Roman" w:hAnsi="Times New Roman" w:cs="Times New Roman"/>
          <w:sz w:val="24"/>
          <w:szCs w:val="24"/>
        </w:rPr>
        <w:t xml:space="preserve">100% охват граждан пожилого возраста от запланированных; </w:t>
      </w:r>
    </w:p>
    <w:p w:rsidR="00F71038" w:rsidRPr="00F71038" w:rsidRDefault="00F71038" w:rsidP="00F71038">
      <w:pPr>
        <w:numPr>
          <w:ilvl w:val="0"/>
          <w:numId w:val="35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Выполненные</w:t>
      </w:r>
      <w:r w:rsidRPr="00F71038">
        <w:rPr>
          <w:rFonts w:ascii="Times New Roman" w:hAnsi="Times New Roman" w:cs="Times New Roman"/>
          <w:sz w:val="24"/>
          <w:szCs w:val="24"/>
        </w:rPr>
        <w:t xml:space="preserve"> в полном объеме тематический план</w:t>
      </w:r>
      <w:r>
        <w:rPr>
          <w:rFonts w:ascii="Times New Roman" w:hAnsi="Times New Roman" w:cs="Times New Roman"/>
          <w:sz w:val="24"/>
          <w:szCs w:val="24"/>
        </w:rPr>
        <w:t>ы факультетов</w:t>
      </w:r>
      <w:r w:rsidRPr="00F71038">
        <w:rPr>
          <w:rFonts w:ascii="Times New Roman" w:hAnsi="Times New Roman" w:cs="Times New Roman"/>
          <w:sz w:val="24"/>
          <w:szCs w:val="24"/>
        </w:rPr>
        <w:t>;</w:t>
      </w:r>
    </w:p>
    <w:p w:rsidR="00F71038" w:rsidRPr="00F71038" w:rsidRDefault="00F71038" w:rsidP="00F71038">
      <w:pPr>
        <w:numPr>
          <w:ilvl w:val="0"/>
          <w:numId w:val="35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F71038">
        <w:rPr>
          <w:rFonts w:ascii="Times New Roman" w:hAnsi="Times New Roman" w:cs="Times New Roman"/>
          <w:sz w:val="24"/>
          <w:szCs w:val="24"/>
        </w:rPr>
        <w:t>Высокий уровень заинтересованности учащихся в учебном процессе (измеряется количеством посещений занятий и практических семинаров)</w:t>
      </w:r>
      <w:r w:rsidRPr="00F71038">
        <w:rPr>
          <w:rFonts w:ascii="Times New Roman" w:hAnsi="Times New Roman" w:cs="Times New Roman"/>
          <w:caps/>
          <w:sz w:val="24"/>
          <w:szCs w:val="24"/>
        </w:rPr>
        <w:t>.</w:t>
      </w:r>
    </w:p>
    <w:p w:rsidR="00F71038" w:rsidRPr="00F71038" w:rsidRDefault="00F71038" w:rsidP="00F71038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F71038">
        <w:rPr>
          <w:rFonts w:ascii="Times New Roman" w:hAnsi="Times New Roman" w:cs="Times New Roman"/>
          <w:b/>
          <w:sz w:val="24"/>
          <w:szCs w:val="24"/>
        </w:rPr>
        <w:t>Качественные</w:t>
      </w:r>
    </w:p>
    <w:p w:rsidR="00F71038" w:rsidRPr="00F71038" w:rsidRDefault="00F71038" w:rsidP="00F71038">
      <w:pPr>
        <w:numPr>
          <w:ilvl w:val="0"/>
          <w:numId w:val="36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F71038">
        <w:rPr>
          <w:rFonts w:ascii="Times New Roman" w:hAnsi="Times New Roman" w:cs="Times New Roman"/>
          <w:sz w:val="24"/>
          <w:szCs w:val="24"/>
        </w:rPr>
        <w:t>Высокий уровень удовлетворенности оказываемыми услугами;</w:t>
      </w:r>
    </w:p>
    <w:p w:rsidR="00F71038" w:rsidRPr="00F71038" w:rsidRDefault="00F71038" w:rsidP="00F71038">
      <w:pPr>
        <w:numPr>
          <w:ilvl w:val="0"/>
          <w:numId w:val="36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038">
        <w:rPr>
          <w:rFonts w:ascii="Times New Roman" w:hAnsi="Times New Roman" w:cs="Times New Roman"/>
          <w:sz w:val="24"/>
          <w:szCs w:val="24"/>
        </w:rPr>
        <w:t xml:space="preserve">Отлаженная система внутреннего и межведомственного взаимодействия. </w:t>
      </w:r>
    </w:p>
    <w:p w:rsidR="00F71038" w:rsidRPr="00F71038" w:rsidRDefault="00F71038" w:rsidP="00F7103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1038">
        <w:rPr>
          <w:rFonts w:ascii="Times New Roman" w:hAnsi="Times New Roman" w:cs="Times New Roman"/>
          <w:sz w:val="24"/>
          <w:szCs w:val="24"/>
        </w:rPr>
        <w:t xml:space="preserve"> </w:t>
      </w:r>
      <w:r w:rsidRPr="00F71038">
        <w:rPr>
          <w:rFonts w:ascii="Times New Roman" w:hAnsi="Times New Roman" w:cs="Times New Roman"/>
          <w:b/>
          <w:bCs/>
          <w:sz w:val="24"/>
          <w:szCs w:val="24"/>
        </w:rPr>
        <w:t>Инструмент оценки:</w:t>
      </w:r>
      <w:r w:rsidRPr="00F710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1038">
        <w:rPr>
          <w:rFonts w:ascii="Times New Roman" w:hAnsi="Times New Roman" w:cs="Times New Roman"/>
          <w:bCs/>
          <w:sz w:val="24"/>
          <w:szCs w:val="24"/>
        </w:rPr>
        <w:t xml:space="preserve">Анкета, опросный лист, карточка наблюдения. </w:t>
      </w:r>
    </w:p>
    <w:p w:rsidR="00F71038" w:rsidRPr="00435773" w:rsidRDefault="00F71038" w:rsidP="00F710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Pr="00435773" w:rsidRDefault="004C5CD1" w:rsidP="004C5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773">
        <w:rPr>
          <w:rFonts w:ascii="Times New Roman" w:hAnsi="Times New Roman" w:cs="Times New Roman"/>
          <w:b/>
          <w:sz w:val="24"/>
          <w:szCs w:val="24"/>
        </w:rPr>
        <w:lastRenderedPageBreak/>
        <w:t>СПИСОК ЛИТЕРАТУРЫ.</w:t>
      </w:r>
    </w:p>
    <w:p w:rsidR="004C5CD1" w:rsidRPr="00435773" w:rsidRDefault="004C5CD1" w:rsidP="004C5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CD1" w:rsidRPr="00435773" w:rsidRDefault="006716B4" w:rsidP="00360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773">
        <w:rPr>
          <w:rFonts w:ascii="Times New Roman" w:hAnsi="Times New Roman" w:cs="Times New Roman"/>
          <w:sz w:val="24"/>
          <w:szCs w:val="24"/>
        </w:rPr>
        <w:t>1. Федеральный закон от 28 декабря 2013 года «442-ФЗ «Об основах социального обслуживания граждан Российской Федерации»</w:t>
      </w:r>
    </w:p>
    <w:p w:rsidR="006716B4" w:rsidRPr="00435773" w:rsidRDefault="006716B4" w:rsidP="00360A3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5773">
        <w:rPr>
          <w:rFonts w:ascii="Times New Roman" w:hAnsi="Times New Roman" w:cs="Times New Roman"/>
          <w:sz w:val="24"/>
          <w:szCs w:val="24"/>
        </w:rPr>
        <w:t>2. Приказ Департамент социального развития Ханты-Мансийского автономного округа – Югры № 811-р от 30.11.2016 г. «</w:t>
      </w:r>
      <w:r w:rsidRPr="00435773">
        <w:rPr>
          <w:rFonts w:ascii="Times New Roman" w:hAnsi="Times New Roman" w:cs="Times New Roman"/>
          <w:bCs/>
          <w:sz w:val="24"/>
          <w:szCs w:val="24"/>
        </w:rPr>
        <w:t>Об организации работы по оказанию социальных услуг гражданам старшего поколения в рамках программы обучения «Университет третьего возраста»</w:t>
      </w:r>
    </w:p>
    <w:p w:rsidR="006716B4" w:rsidRPr="00435773" w:rsidRDefault="006716B4" w:rsidP="00360A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5773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435773">
        <w:rPr>
          <w:rFonts w:ascii="Times New Roman" w:hAnsi="Times New Roman" w:cs="Times New Roman"/>
          <w:color w:val="000000"/>
          <w:sz w:val="24"/>
          <w:szCs w:val="24"/>
        </w:rPr>
        <w:t>Тарарышко С.И. Дополнительное образование взрослых: опыт программно-методического обеспечения: сборник программ дополнительного образования взрослых / Минск: «Пропилеи», 2012.-180 с.</w:t>
      </w:r>
    </w:p>
    <w:p w:rsidR="00257EBA" w:rsidRPr="00435773" w:rsidRDefault="00257EBA" w:rsidP="00360A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5773">
        <w:rPr>
          <w:rFonts w:ascii="Times New Roman" w:hAnsi="Times New Roman" w:cs="Times New Roman"/>
          <w:sz w:val="24"/>
          <w:szCs w:val="24"/>
        </w:rPr>
        <w:t>4. Демченко А. Культурно – досуговая деятельность и народное творчество. – Москва, 1996 г. – 231 с.</w:t>
      </w:r>
    </w:p>
    <w:p w:rsidR="006716B4" w:rsidRPr="00435773" w:rsidRDefault="00257EBA" w:rsidP="00360A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577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716B4" w:rsidRPr="004357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95104" w:rsidRPr="00435773">
        <w:rPr>
          <w:rFonts w:ascii="Times New Roman" w:hAnsi="Times New Roman" w:cs="Times New Roman"/>
          <w:color w:val="000000"/>
          <w:sz w:val="24"/>
          <w:szCs w:val="24"/>
        </w:rPr>
        <w:t xml:space="preserve"> Расходова О.А. Практика работы отделения социальной реабилитации в центре социального обслуживания граждан пожилого возраста и инвалидов / О.А.Расходова, Г.Г.Рамодина, Н.Н.Федорова // Социальное обслуживание – 2015. - №4. – С 23 - 32. </w:t>
      </w:r>
    </w:p>
    <w:p w:rsidR="00295104" w:rsidRPr="00435773" w:rsidRDefault="00257EBA" w:rsidP="00360A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577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295104" w:rsidRPr="0043577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35773">
        <w:rPr>
          <w:rFonts w:ascii="Times New Roman" w:hAnsi="Times New Roman" w:cs="Times New Roman"/>
          <w:color w:val="000000"/>
          <w:sz w:val="24"/>
          <w:szCs w:val="24"/>
        </w:rPr>
        <w:t>Тютрина С.Ф. Социальный туризм: возможности, результаты, перспективы / С.Ф. Тютрина // Социальное обслуживание – 2016. - №9. – С 38 - 49.</w:t>
      </w:r>
    </w:p>
    <w:p w:rsidR="00257EBA" w:rsidRPr="00435773" w:rsidRDefault="00257EBA" w:rsidP="00360A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5773">
        <w:rPr>
          <w:rFonts w:ascii="Times New Roman" w:hAnsi="Times New Roman" w:cs="Times New Roman"/>
          <w:color w:val="000000"/>
          <w:sz w:val="24"/>
          <w:szCs w:val="24"/>
        </w:rPr>
        <w:t>7. Терещенко О.В. Отделение дневного пребывания граждан пожилого возраста и инвалидов: организация и содержание деятельности / О.В. Терещенко // Социальное обслуживание – 201</w:t>
      </w:r>
      <w:r w:rsidR="00360A32" w:rsidRPr="00435773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35773">
        <w:rPr>
          <w:rFonts w:ascii="Times New Roman" w:hAnsi="Times New Roman" w:cs="Times New Roman"/>
          <w:color w:val="000000"/>
          <w:sz w:val="24"/>
          <w:szCs w:val="24"/>
        </w:rPr>
        <w:t xml:space="preserve">. - №9. – С </w:t>
      </w:r>
      <w:r w:rsidR="00360A32" w:rsidRPr="00435773">
        <w:rPr>
          <w:rFonts w:ascii="Times New Roman" w:hAnsi="Times New Roman" w:cs="Times New Roman"/>
          <w:color w:val="000000"/>
          <w:sz w:val="24"/>
          <w:szCs w:val="24"/>
        </w:rPr>
        <w:t>73</w:t>
      </w:r>
      <w:r w:rsidRPr="00435773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360A32" w:rsidRPr="00435773">
        <w:rPr>
          <w:rFonts w:ascii="Times New Roman" w:hAnsi="Times New Roman" w:cs="Times New Roman"/>
          <w:color w:val="000000"/>
          <w:sz w:val="24"/>
          <w:szCs w:val="24"/>
        </w:rPr>
        <w:t>78</w:t>
      </w:r>
      <w:r w:rsidRPr="004357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57EBA" w:rsidRDefault="00257EBA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5773" w:rsidRDefault="00435773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5773" w:rsidRDefault="00435773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5773" w:rsidRDefault="00435773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360A32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1</w:t>
      </w:r>
    </w:p>
    <w:p w:rsidR="00360A32" w:rsidRPr="00360A32" w:rsidRDefault="00360A32" w:rsidP="00360A3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60A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ПЕРВИЧНАЯ АНКЕТА</w:t>
      </w:r>
      <w:r w:rsidRPr="00360A32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360A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ДЛЯ СЛУШАТЕЛЕЙ «УНИВЕРСИТЕТА ТРЕТЬЕГО ВОЗРАСТА»</w:t>
      </w:r>
    </w:p>
    <w:p w:rsidR="00360A32" w:rsidRPr="00F21B56" w:rsidRDefault="00360A32" w:rsidP="00360A3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21B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Сектор дневного пребывания граждан пожилого возраста и инвалидов</w:t>
      </w:r>
    </w:p>
    <w:p w:rsidR="00360A32" w:rsidRDefault="00360A32" w:rsidP="00360A32">
      <w:pPr>
        <w:rPr>
          <w:color w:val="000000"/>
          <w:sz w:val="24"/>
          <w:szCs w:val="24"/>
        </w:rPr>
      </w:pPr>
    </w:p>
    <w:p w:rsidR="00360A32" w:rsidRPr="00A540ED" w:rsidRDefault="00360A32" w:rsidP="00360A32">
      <w:pPr>
        <w:pStyle w:val="a3"/>
        <w:numPr>
          <w:ilvl w:val="0"/>
          <w:numId w:val="20"/>
        </w:num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Почему вы выбрали данный факультет?»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2" w:rsidRPr="00A540ED" w:rsidRDefault="00360A32" w:rsidP="00360A32">
      <w:pPr>
        <w:pStyle w:val="a3"/>
        <w:numPr>
          <w:ilvl w:val="0"/>
          <w:numId w:val="20"/>
        </w:num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Какая форма работы на факультете Вам наиболее интересна?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- лекция;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- тренинг;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- игра;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- просмотр видеосюжетов;</w:t>
      </w:r>
    </w:p>
    <w:p w:rsidR="00360A32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- другое ______________________________________________________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3.  </w:t>
      </w: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Какие темы занятий были бы для Вас наиболее интересны?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2" w:rsidRPr="00A540ED" w:rsidRDefault="00360A32" w:rsidP="00360A32">
      <w:pPr>
        <w:pStyle w:val="a3"/>
        <w:numPr>
          <w:ilvl w:val="0"/>
          <w:numId w:val="21"/>
        </w:num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какие вопросы Вы хотели бы получить ответы в процессе обучения?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360A32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2" w:rsidRDefault="00360A32" w:rsidP="00360A32">
      <w:pPr>
        <w:pStyle w:val="a3"/>
        <w:numPr>
          <w:ilvl w:val="0"/>
          <w:numId w:val="21"/>
        </w:num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каких дополнительно факультетах Вы бы хотели посещать занятия?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360A32" w:rsidRDefault="00360A32" w:rsidP="00360A3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2" w:rsidRPr="00A540ED" w:rsidRDefault="00360A32" w:rsidP="00360A3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2" w:rsidRDefault="00360A32" w:rsidP="00360A32">
      <w:pPr>
        <w:rPr>
          <w:color w:val="000000"/>
          <w:sz w:val="24"/>
          <w:szCs w:val="24"/>
          <w:shd w:val="clear" w:color="auto" w:fill="FFFFFF"/>
        </w:rPr>
      </w:pPr>
      <w:r w:rsidRPr="00F21B56">
        <w:rPr>
          <w:color w:val="000000"/>
          <w:sz w:val="24"/>
          <w:szCs w:val="24"/>
        </w:rPr>
        <w:br/>
      </w:r>
    </w:p>
    <w:p w:rsidR="005C4199" w:rsidRPr="00F71038" w:rsidRDefault="005C4199" w:rsidP="005C4199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103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Приложение 2</w:t>
      </w:r>
    </w:p>
    <w:p w:rsidR="00360A32" w:rsidRDefault="00360A32" w:rsidP="00360A3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117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АНКЕТА</w:t>
      </w:r>
      <w:r w:rsidRPr="00211773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2117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ДЛЯ ВЫПУСКНИКОВ «УНИВЕРСИТЕТА ТРЕТЬЕГО ВОЗРАСТА»</w:t>
      </w:r>
    </w:p>
    <w:p w:rsidR="00211773" w:rsidRPr="00F21B56" w:rsidRDefault="00211773" w:rsidP="00211773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21B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Сектор дневного пребывания граждан пожилого возраста и инвалидов</w:t>
      </w:r>
    </w:p>
    <w:p w:rsidR="00360A32" w:rsidRDefault="00360A32" w:rsidP="00360A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Какие занятия запомнились Вам больше всего?</w:t>
      </w:r>
    </w:p>
    <w:p w:rsidR="00360A32" w:rsidRPr="00A540ED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360A32" w:rsidRDefault="00360A32" w:rsidP="00360A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Какая информация, полученная на занятиях, оказалась для Вас наиболее полезной?</w:t>
      </w:r>
    </w:p>
    <w:p w:rsidR="00360A32" w:rsidRPr="00A540ED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360A32" w:rsidRDefault="00360A32" w:rsidP="00360A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Какие новые факультеты Вы хотели бы посещать?</w:t>
      </w:r>
    </w:p>
    <w:p w:rsidR="00360A32" w:rsidRPr="00A540ED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360A32" w:rsidRDefault="00360A32" w:rsidP="00360A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Считаете ли Вы необходимым продолжение деятельности «Университета третьего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возраста?</w:t>
      </w:r>
    </w:p>
    <w:p w:rsidR="00360A32" w:rsidRDefault="00360A32" w:rsidP="00360A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_________________________________________________________________________</w:t>
      </w:r>
      <w:r w:rsidRPr="00A540ED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60A32" w:rsidRDefault="00360A32" w:rsidP="00360A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Ваши замечания и предложения по работе «Университета третьего возраста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60A32" w:rsidRPr="00A540ED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Pr="006716B4" w:rsidRDefault="00360A32" w:rsidP="00360A3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</w:p>
    <w:p w:rsidR="006716B4" w:rsidRDefault="006716B4" w:rsidP="006716B4">
      <w:pPr>
        <w:pStyle w:val="ae"/>
        <w:jc w:val="both"/>
        <w:rPr>
          <w:sz w:val="28"/>
        </w:rPr>
      </w:pPr>
    </w:p>
    <w:p w:rsidR="006716B4" w:rsidRPr="006716B4" w:rsidRDefault="006716B4" w:rsidP="00671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8F2FE1" w:rsidRPr="00BE649C" w:rsidRDefault="008F2FE1" w:rsidP="00BE6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F2FE1" w:rsidRPr="00BE649C" w:rsidSect="00E46683">
      <w:footerReference w:type="default" r:id="rId12"/>
      <w:pgSz w:w="11906" w:h="16838" w:code="9"/>
      <w:pgMar w:top="1134" w:right="1134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200" w:rsidRDefault="003C1200">
      <w:r>
        <w:separator/>
      </w:r>
    </w:p>
  </w:endnote>
  <w:endnote w:type="continuationSeparator" w:id="0">
    <w:p w:rsidR="003C1200" w:rsidRDefault="003C12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432" w:rsidRDefault="00356B47" w:rsidP="00525E15">
    <w:pPr>
      <w:pStyle w:val="a7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80543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039D8">
      <w:rPr>
        <w:rStyle w:val="a9"/>
        <w:noProof/>
      </w:rPr>
      <w:t>18</w:t>
    </w:r>
    <w:r>
      <w:rPr>
        <w:rStyle w:val="a9"/>
      </w:rPr>
      <w:fldChar w:fldCharType="end"/>
    </w:r>
  </w:p>
  <w:p w:rsidR="00805432" w:rsidRDefault="00805432" w:rsidP="00035F90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200" w:rsidRDefault="003C1200">
      <w:r>
        <w:separator/>
      </w:r>
    </w:p>
  </w:footnote>
  <w:footnote w:type="continuationSeparator" w:id="0">
    <w:p w:rsidR="003C1200" w:rsidRDefault="003C12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B60"/>
    <w:multiLevelType w:val="hybridMultilevel"/>
    <w:tmpl w:val="0604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679EF"/>
    <w:multiLevelType w:val="hybridMultilevel"/>
    <w:tmpl w:val="E0887E92"/>
    <w:lvl w:ilvl="0" w:tplc="41280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F90758"/>
    <w:multiLevelType w:val="hybridMultilevel"/>
    <w:tmpl w:val="F29E3CBA"/>
    <w:lvl w:ilvl="0" w:tplc="A59268E4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F810A2"/>
    <w:multiLevelType w:val="hybridMultilevel"/>
    <w:tmpl w:val="30A456DC"/>
    <w:lvl w:ilvl="0" w:tplc="E9AE3F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1F1F1F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D6CD8"/>
    <w:multiLevelType w:val="multilevel"/>
    <w:tmpl w:val="BA1A30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DA93F1F"/>
    <w:multiLevelType w:val="hybridMultilevel"/>
    <w:tmpl w:val="88382B78"/>
    <w:lvl w:ilvl="0" w:tplc="0419000F">
      <w:start w:val="1"/>
      <w:numFmt w:val="decimal"/>
      <w:lvlText w:val="%1."/>
      <w:lvlJc w:val="left"/>
      <w:pPr>
        <w:tabs>
          <w:tab w:val="num" w:pos="2844"/>
        </w:tabs>
        <w:ind w:left="28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724"/>
        </w:tabs>
        <w:ind w:left="57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6">
    <w:nsid w:val="0EBB4279"/>
    <w:multiLevelType w:val="hybridMultilevel"/>
    <w:tmpl w:val="6450DF86"/>
    <w:lvl w:ilvl="0" w:tplc="BBA8D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3D80860"/>
    <w:multiLevelType w:val="hybridMultilevel"/>
    <w:tmpl w:val="13B2E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5A0DC9"/>
    <w:multiLevelType w:val="hybridMultilevel"/>
    <w:tmpl w:val="F41425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976972"/>
    <w:multiLevelType w:val="hybridMultilevel"/>
    <w:tmpl w:val="B9A0B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CE16B8"/>
    <w:multiLevelType w:val="hybridMultilevel"/>
    <w:tmpl w:val="92F2B596"/>
    <w:lvl w:ilvl="0" w:tplc="A59268E4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>
    <w:nsid w:val="320D4B7D"/>
    <w:multiLevelType w:val="hybridMultilevel"/>
    <w:tmpl w:val="53AC6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995327"/>
    <w:multiLevelType w:val="hybridMultilevel"/>
    <w:tmpl w:val="AE322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1539BF"/>
    <w:multiLevelType w:val="hybridMultilevel"/>
    <w:tmpl w:val="8BEA21C2"/>
    <w:lvl w:ilvl="0" w:tplc="6BFE83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4A064F"/>
    <w:multiLevelType w:val="multilevel"/>
    <w:tmpl w:val="5736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9C7052"/>
    <w:multiLevelType w:val="hybridMultilevel"/>
    <w:tmpl w:val="AE322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B25830"/>
    <w:multiLevelType w:val="hybridMultilevel"/>
    <w:tmpl w:val="EF8C944C"/>
    <w:lvl w:ilvl="0" w:tplc="18FA9E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5B2AE2"/>
    <w:multiLevelType w:val="hybridMultilevel"/>
    <w:tmpl w:val="C156A01A"/>
    <w:lvl w:ilvl="0" w:tplc="18FA9E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3E734F"/>
    <w:multiLevelType w:val="hybridMultilevel"/>
    <w:tmpl w:val="73D89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4767B37"/>
    <w:multiLevelType w:val="hybridMultilevel"/>
    <w:tmpl w:val="EC446F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5B6CE7"/>
    <w:multiLevelType w:val="hybridMultilevel"/>
    <w:tmpl w:val="14BCC6D8"/>
    <w:lvl w:ilvl="0" w:tplc="2D3E2B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5AE67AE3"/>
    <w:multiLevelType w:val="hybridMultilevel"/>
    <w:tmpl w:val="BDE46760"/>
    <w:lvl w:ilvl="0" w:tplc="F4562A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55EA62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u w:val="none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270082"/>
    <w:multiLevelType w:val="hybridMultilevel"/>
    <w:tmpl w:val="08CE0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876EC4"/>
    <w:multiLevelType w:val="hybridMultilevel"/>
    <w:tmpl w:val="7ED8CACE"/>
    <w:lvl w:ilvl="0" w:tplc="C13807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0965DC"/>
    <w:multiLevelType w:val="hybridMultilevel"/>
    <w:tmpl w:val="1F36CA1E"/>
    <w:lvl w:ilvl="0" w:tplc="3FC264BC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EAD67AC"/>
    <w:multiLevelType w:val="hybridMultilevel"/>
    <w:tmpl w:val="AE322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D83E91"/>
    <w:multiLevelType w:val="hybridMultilevel"/>
    <w:tmpl w:val="7ED8CACE"/>
    <w:lvl w:ilvl="0" w:tplc="C13807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C50788"/>
    <w:multiLevelType w:val="hybridMultilevel"/>
    <w:tmpl w:val="C156A01A"/>
    <w:lvl w:ilvl="0" w:tplc="18FA9E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A825DE"/>
    <w:multiLevelType w:val="hybridMultilevel"/>
    <w:tmpl w:val="B8C4B19C"/>
    <w:lvl w:ilvl="0" w:tplc="A59268E4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7E7E55"/>
    <w:multiLevelType w:val="hybridMultilevel"/>
    <w:tmpl w:val="055CE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160ADA"/>
    <w:multiLevelType w:val="hybridMultilevel"/>
    <w:tmpl w:val="F588025A"/>
    <w:lvl w:ilvl="0" w:tplc="0D329A2A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>
    <w:nsid w:val="6DF75F4E"/>
    <w:multiLevelType w:val="hybridMultilevel"/>
    <w:tmpl w:val="F7DA3166"/>
    <w:lvl w:ilvl="0" w:tplc="A59268E4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BD5D9F"/>
    <w:multiLevelType w:val="hybridMultilevel"/>
    <w:tmpl w:val="8ECE00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9A032B7"/>
    <w:multiLevelType w:val="hybridMultilevel"/>
    <w:tmpl w:val="7ED8CACE"/>
    <w:lvl w:ilvl="0" w:tplc="C13807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83049C"/>
    <w:multiLevelType w:val="hybridMultilevel"/>
    <w:tmpl w:val="0338D43C"/>
    <w:lvl w:ilvl="0" w:tplc="0D329A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FF0795"/>
    <w:multiLevelType w:val="hybridMultilevel"/>
    <w:tmpl w:val="CE8ED6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6"/>
  </w:num>
  <w:num w:numId="3">
    <w:abstractNumId w:val="4"/>
  </w:num>
  <w:num w:numId="4">
    <w:abstractNumId w:val="28"/>
  </w:num>
  <w:num w:numId="5">
    <w:abstractNumId w:val="10"/>
  </w:num>
  <w:num w:numId="6">
    <w:abstractNumId w:val="31"/>
  </w:num>
  <w:num w:numId="7">
    <w:abstractNumId w:val="2"/>
  </w:num>
  <w:num w:numId="8">
    <w:abstractNumId w:val="5"/>
  </w:num>
  <w:num w:numId="9">
    <w:abstractNumId w:val="12"/>
  </w:num>
  <w:num w:numId="10">
    <w:abstractNumId w:val="14"/>
  </w:num>
  <w:num w:numId="11">
    <w:abstractNumId w:val="25"/>
  </w:num>
  <w:num w:numId="12">
    <w:abstractNumId w:val="24"/>
  </w:num>
  <w:num w:numId="13">
    <w:abstractNumId w:val="32"/>
  </w:num>
  <w:num w:numId="14">
    <w:abstractNumId w:val="9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4"/>
  </w:num>
  <w:num w:numId="18">
    <w:abstractNumId w:val="30"/>
  </w:num>
  <w:num w:numId="19">
    <w:abstractNumId w:val="11"/>
  </w:num>
  <w:num w:numId="20">
    <w:abstractNumId w:val="22"/>
  </w:num>
  <w:num w:numId="21">
    <w:abstractNumId w:val="19"/>
  </w:num>
  <w:num w:numId="22">
    <w:abstractNumId w:val="13"/>
  </w:num>
  <w:num w:numId="23">
    <w:abstractNumId w:val="8"/>
  </w:num>
  <w:num w:numId="24">
    <w:abstractNumId w:val="17"/>
  </w:num>
  <w:num w:numId="25">
    <w:abstractNumId w:val="16"/>
  </w:num>
  <w:num w:numId="26">
    <w:abstractNumId w:val="29"/>
  </w:num>
  <w:num w:numId="27">
    <w:abstractNumId w:val="20"/>
  </w:num>
  <w:num w:numId="28">
    <w:abstractNumId w:val="27"/>
  </w:num>
  <w:num w:numId="29">
    <w:abstractNumId w:val="15"/>
  </w:num>
  <w:num w:numId="30">
    <w:abstractNumId w:val="0"/>
  </w:num>
  <w:num w:numId="31">
    <w:abstractNumId w:val="23"/>
  </w:num>
  <w:num w:numId="32">
    <w:abstractNumId w:val="7"/>
  </w:num>
  <w:num w:numId="33">
    <w:abstractNumId w:val="26"/>
  </w:num>
  <w:num w:numId="34">
    <w:abstractNumId w:val="33"/>
  </w:num>
  <w:num w:numId="35">
    <w:abstractNumId w:val="35"/>
  </w:num>
  <w:num w:numId="36">
    <w:abstractNumId w:val="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34BC6"/>
    <w:rsid w:val="000144D3"/>
    <w:rsid w:val="00014843"/>
    <w:rsid w:val="000222C5"/>
    <w:rsid w:val="00023724"/>
    <w:rsid w:val="00035F90"/>
    <w:rsid w:val="00041C34"/>
    <w:rsid w:val="00042D73"/>
    <w:rsid w:val="000453EB"/>
    <w:rsid w:val="00057258"/>
    <w:rsid w:val="0005733E"/>
    <w:rsid w:val="00061E6E"/>
    <w:rsid w:val="00072D62"/>
    <w:rsid w:val="000752E4"/>
    <w:rsid w:val="000770F7"/>
    <w:rsid w:val="00083007"/>
    <w:rsid w:val="000857AD"/>
    <w:rsid w:val="0009140A"/>
    <w:rsid w:val="00093147"/>
    <w:rsid w:val="000944C8"/>
    <w:rsid w:val="000962FC"/>
    <w:rsid w:val="00096933"/>
    <w:rsid w:val="000A21DD"/>
    <w:rsid w:val="000A2365"/>
    <w:rsid w:val="000A351C"/>
    <w:rsid w:val="000A3C7A"/>
    <w:rsid w:val="000A4719"/>
    <w:rsid w:val="000B00FA"/>
    <w:rsid w:val="000B34B8"/>
    <w:rsid w:val="000B6BEA"/>
    <w:rsid w:val="000C0064"/>
    <w:rsid w:val="000C0AA6"/>
    <w:rsid w:val="000C3BDA"/>
    <w:rsid w:val="000C64C1"/>
    <w:rsid w:val="000D5533"/>
    <w:rsid w:val="000E1AF6"/>
    <w:rsid w:val="000F1972"/>
    <w:rsid w:val="000F2D26"/>
    <w:rsid w:val="000F31CC"/>
    <w:rsid w:val="000F74A1"/>
    <w:rsid w:val="00100591"/>
    <w:rsid w:val="001016E0"/>
    <w:rsid w:val="00102D0D"/>
    <w:rsid w:val="0010421F"/>
    <w:rsid w:val="0011520B"/>
    <w:rsid w:val="0011708D"/>
    <w:rsid w:val="00120B71"/>
    <w:rsid w:val="00125D8F"/>
    <w:rsid w:val="001267C3"/>
    <w:rsid w:val="00126A9C"/>
    <w:rsid w:val="00130843"/>
    <w:rsid w:val="00133C18"/>
    <w:rsid w:val="00140038"/>
    <w:rsid w:val="00153BF2"/>
    <w:rsid w:val="00157431"/>
    <w:rsid w:val="00163E3D"/>
    <w:rsid w:val="00165A61"/>
    <w:rsid w:val="00167F8E"/>
    <w:rsid w:val="0017260B"/>
    <w:rsid w:val="00182D2B"/>
    <w:rsid w:val="001857C4"/>
    <w:rsid w:val="0018671A"/>
    <w:rsid w:val="001A292D"/>
    <w:rsid w:val="001B5FBD"/>
    <w:rsid w:val="001D2DF1"/>
    <w:rsid w:val="001D3370"/>
    <w:rsid w:val="001D3E6B"/>
    <w:rsid w:val="001E35FB"/>
    <w:rsid w:val="001E39C0"/>
    <w:rsid w:val="001E4671"/>
    <w:rsid w:val="001E5914"/>
    <w:rsid w:val="001F0E71"/>
    <w:rsid w:val="001F1AC4"/>
    <w:rsid w:val="001F3B3B"/>
    <w:rsid w:val="002021E1"/>
    <w:rsid w:val="00211773"/>
    <w:rsid w:val="00212425"/>
    <w:rsid w:val="00212883"/>
    <w:rsid w:val="00221EA5"/>
    <w:rsid w:val="00230ADC"/>
    <w:rsid w:val="0023472F"/>
    <w:rsid w:val="00234FED"/>
    <w:rsid w:val="00242C76"/>
    <w:rsid w:val="002515A7"/>
    <w:rsid w:val="00257EBA"/>
    <w:rsid w:val="00262813"/>
    <w:rsid w:val="00266E00"/>
    <w:rsid w:val="00273D1C"/>
    <w:rsid w:val="0028074D"/>
    <w:rsid w:val="00292935"/>
    <w:rsid w:val="00295104"/>
    <w:rsid w:val="002A104F"/>
    <w:rsid w:val="002A2AEE"/>
    <w:rsid w:val="002A3629"/>
    <w:rsid w:val="002A387C"/>
    <w:rsid w:val="002B181C"/>
    <w:rsid w:val="002C6B9C"/>
    <w:rsid w:val="002E0D49"/>
    <w:rsid w:val="002E1753"/>
    <w:rsid w:val="002E368B"/>
    <w:rsid w:val="002F1013"/>
    <w:rsid w:val="002F1808"/>
    <w:rsid w:val="002F6202"/>
    <w:rsid w:val="00304CCB"/>
    <w:rsid w:val="00312BC5"/>
    <w:rsid w:val="003175DC"/>
    <w:rsid w:val="00327001"/>
    <w:rsid w:val="00330F72"/>
    <w:rsid w:val="0033111D"/>
    <w:rsid w:val="00333362"/>
    <w:rsid w:val="00333F8E"/>
    <w:rsid w:val="00337558"/>
    <w:rsid w:val="003459B9"/>
    <w:rsid w:val="00345B8D"/>
    <w:rsid w:val="003519E0"/>
    <w:rsid w:val="00356B47"/>
    <w:rsid w:val="00360A32"/>
    <w:rsid w:val="003622B1"/>
    <w:rsid w:val="003644DD"/>
    <w:rsid w:val="003650B8"/>
    <w:rsid w:val="00366BCE"/>
    <w:rsid w:val="00375603"/>
    <w:rsid w:val="003906E8"/>
    <w:rsid w:val="00391A06"/>
    <w:rsid w:val="00392F57"/>
    <w:rsid w:val="00397346"/>
    <w:rsid w:val="003B0066"/>
    <w:rsid w:val="003B10EB"/>
    <w:rsid w:val="003B5065"/>
    <w:rsid w:val="003C1200"/>
    <w:rsid w:val="003C3F06"/>
    <w:rsid w:val="003C70F5"/>
    <w:rsid w:val="003D4AC2"/>
    <w:rsid w:val="003D4B3B"/>
    <w:rsid w:val="003D5D4B"/>
    <w:rsid w:val="003D7568"/>
    <w:rsid w:val="003E15D6"/>
    <w:rsid w:val="004243AD"/>
    <w:rsid w:val="00432880"/>
    <w:rsid w:val="00432E83"/>
    <w:rsid w:val="00435773"/>
    <w:rsid w:val="00441394"/>
    <w:rsid w:val="00442A5E"/>
    <w:rsid w:val="00443470"/>
    <w:rsid w:val="00443D68"/>
    <w:rsid w:val="00445383"/>
    <w:rsid w:val="00462A71"/>
    <w:rsid w:val="00464D35"/>
    <w:rsid w:val="0046691E"/>
    <w:rsid w:val="0046799C"/>
    <w:rsid w:val="004848E9"/>
    <w:rsid w:val="00493C43"/>
    <w:rsid w:val="0049549E"/>
    <w:rsid w:val="00496A8F"/>
    <w:rsid w:val="00497056"/>
    <w:rsid w:val="004A6347"/>
    <w:rsid w:val="004B4E57"/>
    <w:rsid w:val="004C3BED"/>
    <w:rsid w:val="004C3C8E"/>
    <w:rsid w:val="004C5CD1"/>
    <w:rsid w:val="004D575B"/>
    <w:rsid w:val="004E0625"/>
    <w:rsid w:val="004E2955"/>
    <w:rsid w:val="004E6978"/>
    <w:rsid w:val="004F1DF4"/>
    <w:rsid w:val="005043BF"/>
    <w:rsid w:val="0050642D"/>
    <w:rsid w:val="00511728"/>
    <w:rsid w:val="00512D55"/>
    <w:rsid w:val="005222D9"/>
    <w:rsid w:val="00523746"/>
    <w:rsid w:val="00525E15"/>
    <w:rsid w:val="0053528B"/>
    <w:rsid w:val="00543261"/>
    <w:rsid w:val="00543C76"/>
    <w:rsid w:val="00551005"/>
    <w:rsid w:val="00553FD1"/>
    <w:rsid w:val="0057513D"/>
    <w:rsid w:val="00575D4E"/>
    <w:rsid w:val="00577C28"/>
    <w:rsid w:val="005825F7"/>
    <w:rsid w:val="005936D7"/>
    <w:rsid w:val="005943D6"/>
    <w:rsid w:val="005960F0"/>
    <w:rsid w:val="005B1BF4"/>
    <w:rsid w:val="005C4199"/>
    <w:rsid w:val="005C562D"/>
    <w:rsid w:val="005D73AA"/>
    <w:rsid w:val="005E51AA"/>
    <w:rsid w:val="005E701B"/>
    <w:rsid w:val="005F1742"/>
    <w:rsid w:val="005F2CA7"/>
    <w:rsid w:val="006014DC"/>
    <w:rsid w:val="006039D8"/>
    <w:rsid w:val="00605760"/>
    <w:rsid w:val="006060A1"/>
    <w:rsid w:val="00610820"/>
    <w:rsid w:val="00613C23"/>
    <w:rsid w:val="00616201"/>
    <w:rsid w:val="006169DA"/>
    <w:rsid w:val="00630CCF"/>
    <w:rsid w:val="00631949"/>
    <w:rsid w:val="006338D1"/>
    <w:rsid w:val="00641691"/>
    <w:rsid w:val="006444AF"/>
    <w:rsid w:val="00655826"/>
    <w:rsid w:val="00661608"/>
    <w:rsid w:val="006716B4"/>
    <w:rsid w:val="00674295"/>
    <w:rsid w:val="006752D5"/>
    <w:rsid w:val="0067696B"/>
    <w:rsid w:val="006856A0"/>
    <w:rsid w:val="006938BF"/>
    <w:rsid w:val="006A4284"/>
    <w:rsid w:val="006A56C6"/>
    <w:rsid w:val="006B0992"/>
    <w:rsid w:val="006B63FA"/>
    <w:rsid w:val="006B704B"/>
    <w:rsid w:val="006E2BE8"/>
    <w:rsid w:val="006F02B4"/>
    <w:rsid w:val="006F55AF"/>
    <w:rsid w:val="00700DA6"/>
    <w:rsid w:val="0070776E"/>
    <w:rsid w:val="007174C6"/>
    <w:rsid w:val="00724CEC"/>
    <w:rsid w:val="007273C9"/>
    <w:rsid w:val="0074110C"/>
    <w:rsid w:val="00741B55"/>
    <w:rsid w:val="007450E9"/>
    <w:rsid w:val="00751478"/>
    <w:rsid w:val="00755078"/>
    <w:rsid w:val="00755F76"/>
    <w:rsid w:val="00757D4E"/>
    <w:rsid w:val="00761EB5"/>
    <w:rsid w:val="00767292"/>
    <w:rsid w:val="00770A0C"/>
    <w:rsid w:val="00771328"/>
    <w:rsid w:val="007826D6"/>
    <w:rsid w:val="0078454E"/>
    <w:rsid w:val="0079423E"/>
    <w:rsid w:val="00797A3E"/>
    <w:rsid w:val="007A5DCB"/>
    <w:rsid w:val="007C2D7D"/>
    <w:rsid w:val="007C4AD1"/>
    <w:rsid w:val="007D0D9E"/>
    <w:rsid w:val="007D3A73"/>
    <w:rsid w:val="007E711C"/>
    <w:rsid w:val="007F665E"/>
    <w:rsid w:val="007F6F67"/>
    <w:rsid w:val="00805432"/>
    <w:rsid w:val="00806712"/>
    <w:rsid w:val="00817483"/>
    <w:rsid w:val="00825B57"/>
    <w:rsid w:val="00827CBD"/>
    <w:rsid w:val="008332D8"/>
    <w:rsid w:val="00834BC6"/>
    <w:rsid w:val="00837C61"/>
    <w:rsid w:val="00841CC1"/>
    <w:rsid w:val="00842B4D"/>
    <w:rsid w:val="00842CD2"/>
    <w:rsid w:val="008465DC"/>
    <w:rsid w:val="008638FA"/>
    <w:rsid w:val="008719DD"/>
    <w:rsid w:val="008738DA"/>
    <w:rsid w:val="00874DB5"/>
    <w:rsid w:val="0087573A"/>
    <w:rsid w:val="00884898"/>
    <w:rsid w:val="00886108"/>
    <w:rsid w:val="00886194"/>
    <w:rsid w:val="008925EC"/>
    <w:rsid w:val="008B1FAF"/>
    <w:rsid w:val="008B4A06"/>
    <w:rsid w:val="008B4A2D"/>
    <w:rsid w:val="008C4C04"/>
    <w:rsid w:val="008C6D30"/>
    <w:rsid w:val="008D174A"/>
    <w:rsid w:val="008D1D91"/>
    <w:rsid w:val="008E3D59"/>
    <w:rsid w:val="008F27E2"/>
    <w:rsid w:val="008F2FE1"/>
    <w:rsid w:val="008F622A"/>
    <w:rsid w:val="0092014A"/>
    <w:rsid w:val="00923703"/>
    <w:rsid w:val="0093709A"/>
    <w:rsid w:val="0094196C"/>
    <w:rsid w:val="0094499A"/>
    <w:rsid w:val="00947BD7"/>
    <w:rsid w:val="00953DBC"/>
    <w:rsid w:val="0095506A"/>
    <w:rsid w:val="00955DA0"/>
    <w:rsid w:val="00964E04"/>
    <w:rsid w:val="0098406C"/>
    <w:rsid w:val="009865F6"/>
    <w:rsid w:val="0098702D"/>
    <w:rsid w:val="00990C1D"/>
    <w:rsid w:val="009A080A"/>
    <w:rsid w:val="009A1E4A"/>
    <w:rsid w:val="009A22BC"/>
    <w:rsid w:val="009B048A"/>
    <w:rsid w:val="009B406B"/>
    <w:rsid w:val="009B533F"/>
    <w:rsid w:val="009C0BA7"/>
    <w:rsid w:val="009C47E0"/>
    <w:rsid w:val="009C7577"/>
    <w:rsid w:val="009D0324"/>
    <w:rsid w:val="009D3BCA"/>
    <w:rsid w:val="009D5C5D"/>
    <w:rsid w:val="009E67BA"/>
    <w:rsid w:val="009E6C8D"/>
    <w:rsid w:val="009F34FD"/>
    <w:rsid w:val="009F42F7"/>
    <w:rsid w:val="00A0242C"/>
    <w:rsid w:val="00A0532D"/>
    <w:rsid w:val="00A12488"/>
    <w:rsid w:val="00A153E6"/>
    <w:rsid w:val="00A176A9"/>
    <w:rsid w:val="00A31992"/>
    <w:rsid w:val="00A348E8"/>
    <w:rsid w:val="00A43FE4"/>
    <w:rsid w:val="00A50A5C"/>
    <w:rsid w:val="00A513BF"/>
    <w:rsid w:val="00A53CAD"/>
    <w:rsid w:val="00A57D66"/>
    <w:rsid w:val="00A61396"/>
    <w:rsid w:val="00A70ECD"/>
    <w:rsid w:val="00A72577"/>
    <w:rsid w:val="00A752AD"/>
    <w:rsid w:val="00A77911"/>
    <w:rsid w:val="00A80C16"/>
    <w:rsid w:val="00A8311B"/>
    <w:rsid w:val="00A838C5"/>
    <w:rsid w:val="00A86666"/>
    <w:rsid w:val="00A870DB"/>
    <w:rsid w:val="00A87226"/>
    <w:rsid w:val="00A90B1E"/>
    <w:rsid w:val="00A93E9C"/>
    <w:rsid w:val="00A94ED0"/>
    <w:rsid w:val="00A97E1B"/>
    <w:rsid w:val="00AA513D"/>
    <w:rsid w:val="00AC2415"/>
    <w:rsid w:val="00AC3FD0"/>
    <w:rsid w:val="00AC7E08"/>
    <w:rsid w:val="00AC7E4B"/>
    <w:rsid w:val="00AD2C1D"/>
    <w:rsid w:val="00AE0054"/>
    <w:rsid w:val="00AE0F0F"/>
    <w:rsid w:val="00AE27FF"/>
    <w:rsid w:val="00AE6257"/>
    <w:rsid w:val="00AF55D6"/>
    <w:rsid w:val="00AF71D7"/>
    <w:rsid w:val="00B07553"/>
    <w:rsid w:val="00B11D5E"/>
    <w:rsid w:val="00B11FD3"/>
    <w:rsid w:val="00B15941"/>
    <w:rsid w:val="00B20229"/>
    <w:rsid w:val="00B228CB"/>
    <w:rsid w:val="00B416B9"/>
    <w:rsid w:val="00B42E85"/>
    <w:rsid w:val="00B47590"/>
    <w:rsid w:val="00B50685"/>
    <w:rsid w:val="00B57E79"/>
    <w:rsid w:val="00B60104"/>
    <w:rsid w:val="00B60C4A"/>
    <w:rsid w:val="00B60D07"/>
    <w:rsid w:val="00B66DB7"/>
    <w:rsid w:val="00B7709E"/>
    <w:rsid w:val="00B814C3"/>
    <w:rsid w:val="00B827A2"/>
    <w:rsid w:val="00B82DA8"/>
    <w:rsid w:val="00B8370A"/>
    <w:rsid w:val="00B861F3"/>
    <w:rsid w:val="00B939FD"/>
    <w:rsid w:val="00B93EEB"/>
    <w:rsid w:val="00B94304"/>
    <w:rsid w:val="00BA0F62"/>
    <w:rsid w:val="00BA14C7"/>
    <w:rsid w:val="00BA2EF6"/>
    <w:rsid w:val="00BA424B"/>
    <w:rsid w:val="00BC6D0C"/>
    <w:rsid w:val="00BD0DC1"/>
    <w:rsid w:val="00BD22C0"/>
    <w:rsid w:val="00BE0193"/>
    <w:rsid w:val="00BE1455"/>
    <w:rsid w:val="00BE3477"/>
    <w:rsid w:val="00BE649C"/>
    <w:rsid w:val="00BE7A18"/>
    <w:rsid w:val="00BF691A"/>
    <w:rsid w:val="00BF7B31"/>
    <w:rsid w:val="00C026E6"/>
    <w:rsid w:val="00C03B87"/>
    <w:rsid w:val="00C06C02"/>
    <w:rsid w:val="00C13ECA"/>
    <w:rsid w:val="00C23CAE"/>
    <w:rsid w:val="00C24F31"/>
    <w:rsid w:val="00C253D3"/>
    <w:rsid w:val="00C31C3D"/>
    <w:rsid w:val="00C34993"/>
    <w:rsid w:val="00C35365"/>
    <w:rsid w:val="00C40EE6"/>
    <w:rsid w:val="00C44BEF"/>
    <w:rsid w:val="00C464DE"/>
    <w:rsid w:val="00C5565C"/>
    <w:rsid w:val="00C5575F"/>
    <w:rsid w:val="00C55D7F"/>
    <w:rsid w:val="00C56DD4"/>
    <w:rsid w:val="00C625EF"/>
    <w:rsid w:val="00C63620"/>
    <w:rsid w:val="00C63A1F"/>
    <w:rsid w:val="00C66B04"/>
    <w:rsid w:val="00C71865"/>
    <w:rsid w:val="00C718A4"/>
    <w:rsid w:val="00C75316"/>
    <w:rsid w:val="00C85C0C"/>
    <w:rsid w:val="00C861F6"/>
    <w:rsid w:val="00C87A37"/>
    <w:rsid w:val="00C97659"/>
    <w:rsid w:val="00CA1048"/>
    <w:rsid w:val="00CB1C83"/>
    <w:rsid w:val="00CB2796"/>
    <w:rsid w:val="00CB68D4"/>
    <w:rsid w:val="00CC25AC"/>
    <w:rsid w:val="00CC4E6B"/>
    <w:rsid w:val="00CC50FD"/>
    <w:rsid w:val="00CD3EB8"/>
    <w:rsid w:val="00CD4E1B"/>
    <w:rsid w:val="00CD67A8"/>
    <w:rsid w:val="00CD6E62"/>
    <w:rsid w:val="00CE004A"/>
    <w:rsid w:val="00CE1209"/>
    <w:rsid w:val="00CE3408"/>
    <w:rsid w:val="00CE367E"/>
    <w:rsid w:val="00CE7C22"/>
    <w:rsid w:val="00CF1EE7"/>
    <w:rsid w:val="00CF7E66"/>
    <w:rsid w:val="00CF7FA5"/>
    <w:rsid w:val="00D022BB"/>
    <w:rsid w:val="00D039FC"/>
    <w:rsid w:val="00D077F2"/>
    <w:rsid w:val="00D135F1"/>
    <w:rsid w:val="00D15AEC"/>
    <w:rsid w:val="00D217B7"/>
    <w:rsid w:val="00D24F5A"/>
    <w:rsid w:val="00D2503B"/>
    <w:rsid w:val="00D26EA2"/>
    <w:rsid w:val="00D30B80"/>
    <w:rsid w:val="00D3228E"/>
    <w:rsid w:val="00D34840"/>
    <w:rsid w:val="00D35257"/>
    <w:rsid w:val="00D4180C"/>
    <w:rsid w:val="00D52365"/>
    <w:rsid w:val="00D6389F"/>
    <w:rsid w:val="00D74FFE"/>
    <w:rsid w:val="00D76827"/>
    <w:rsid w:val="00D807EC"/>
    <w:rsid w:val="00D916CD"/>
    <w:rsid w:val="00D97A32"/>
    <w:rsid w:val="00DA2DD9"/>
    <w:rsid w:val="00DA2E4D"/>
    <w:rsid w:val="00DA41EC"/>
    <w:rsid w:val="00DD0959"/>
    <w:rsid w:val="00DD14BA"/>
    <w:rsid w:val="00DD2440"/>
    <w:rsid w:val="00DD31CD"/>
    <w:rsid w:val="00DD54FC"/>
    <w:rsid w:val="00DF26EB"/>
    <w:rsid w:val="00E02624"/>
    <w:rsid w:val="00E0788A"/>
    <w:rsid w:val="00E126DF"/>
    <w:rsid w:val="00E13592"/>
    <w:rsid w:val="00E145CF"/>
    <w:rsid w:val="00E14775"/>
    <w:rsid w:val="00E1718A"/>
    <w:rsid w:val="00E20CCE"/>
    <w:rsid w:val="00E22ADC"/>
    <w:rsid w:val="00E334AE"/>
    <w:rsid w:val="00E42A94"/>
    <w:rsid w:val="00E43D00"/>
    <w:rsid w:val="00E46683"/>
    <w:rsid w:val="00E522EA"/>
    <w:rsid w:val="00E5648C"/>
    <w:rsid w:val="00E6057D"/>
    <w:rsid w:val="00E82C3E"/>
    <w:rsid w:val="00E935EB"/>
    <w:rsid w:val="00EA6960"/>
    <w:rsid w:val="00EB146C"/>
    <w:rsid w:val="00EB1EAB"/>
    <w:rsid w:val="00EB387B"/>
    <w:rsid w:val="00ED0D12"/>
    <w:rsid w:val="00ED752B"/>
    <w:rsid w:val="00EE0732"/>
    <w:rsid w:val="00EE1DFC"/>
    <w:rsid w:val="00EE1F50"/>
    <w:rsid w:val="00EF1367"/>
    <w:rsid w:val="00EF610A"/>
    <w:rsid w:val="00F02FA4"/>
    <w:rsid w:val="00F03F15"/>
    <w:rsid w:val="00F07DB5"/>
    <w:rsid w:val="00F2780E"/>
    <w:rsid w:val="00F32A46"/>
    <w:rsid w:val="00F4326F"/>
    <w:rsid w:val="00F51904"/>
    <w:rsid w:val="00F56F32"/>
    <w:rsid w:val="00F61DD9"/>
    <w:rsid w:val="00F64D31"/>
    <w:rsid w:val="00F64F0C"/>
    <w:rsid w:val="00F71038"/>
    <w:rsid w:val="00F71BBE"/>
    <w:rsid w:val="00F7211F"/>
    <w:rsid w:val="00F82AE9"/>
    <w:rsid w:val="00F83733"/>
    <w:rsid w:val="00F848FD"/>
    <w:rsid w:val="00F9063E"/>
    <w:rsid w:val="00F93154"/>
    <w:rsid w:val="00F93F89"/>
    <w:rsid w:val="00F959BA"/>
    <w:rsid w:val="00F97381"/>
    <w:rsid w:val="00F977B8"/>
    <w:rsid w:val="00FA0124"/>
    <w:rsid w:val="00FB06CC"/>
    <w:rsid w:val="00FC1460"/>
    <w:rsid w:val="00FC3A36"/>
    <w:rsid w:val="00FD1718"/>
    <w:rsid w:val="00FD184C"/>
    <w:rsid w:val="00FD68A9"/>
    <w:rsid w:val="00FE1631"/>
    <w:rsid w:val="00FE249A"/>
    <w:rsid w:val="00FE6A93"/>
    <w:rsid w:val="00FE6B12"/>
    <w:rsid w:val="00FF0E8B"/>
    <w:rsid w:val="00FF1520"/>
    <w:rsid w:val="00FF3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C6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83733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34BC6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AE27F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8373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locked/>
    <w:rsid w:val="00834BC6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A870DB"/>
    <w:rPr>
      <w:rFonts w:ascii="Calibri" w:hAnsi="Calibri" w:cs="Calibri"/>
      <w:b/>
      <w:bCs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834BC6"/>
    <w:pPr>
      <w:ind w:left="720"/>
    </w:pPr>
  </w:style>
  <w:style w:type="table" w:styleId="a4">
    <w:name w:val="Table Grid"/>
    <w:basedOn w:val="a1"/>
    <w:rsid w:val="00834BC6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CE3408"/>
    <w:pPr>
      <w:widowControl w:val="0"/>
      <w:suppressAutoHyphens/>
      <w:autoSpaceDN w:val="0"/>
      <w:textAlignment w:val="baseline"/>
    </w:pPr>
    <w:rPr>
      <w:rFonts w:cs="Calibri"/>
      <w:color w:val="000000"/>
      <w:kern w:val="3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rsid w:val="001A292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A292D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rsid w:val="00035F90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8">
    <w:name w:val="Нижний колонтитул Знак"/>
    <w:link w:val="a7"/>
    <w:uiPriority w:val="99"/>
    <w:semiHidden/>
    <w:locked/>
    <w:rsid w:val="00F56F32"/>
    <w:rPr>
      <w:lang w:eastAsia="en-US"/>
    </w:rPr>
  </w:style>
  <w:style w:type="character" w:styleId="a9">
    <w:name w:val="page number"/>
    <w:basedOn w:val="a0"/>
    <w:uiPriority w:val="99"/>
    <w:rsid w:val="00035F90"/>
  </w:style>
  <w:style w:type="paragraph" w:styleId="aa">
    <w:name w:val="Normal (Web)"/>
    <w:basedOn w:val="a"/>
    <w:rsid w:val="00CF1EE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AE27FF"/>
  </w:style>
  <w:style w:type="character" w:styleId="ab">
    <w:name w:val="Strong"/>
    <w:uiPriority w:val="99"/>
    <w:qFormat/>
    <w:locked/>
    <w:rsid w:val="00AE27FF"/>
    <w:rPr>
      <w:b/>
      <w:bCs/>
    </w:rPr>
  </w:style>
  <w:style w:type="character" w:styleId="ac">
    <w:name w:val="Emphasis"/>
    <w:uiPriority w:val="99"/>
    <w:qFormat/>
    <w:locked/>
    <w:rsid w:val="00AE27FF"/>
    <w:rPr>
      <w:i/>
      <w:iCs/>
    </w:rPr>
  </w:style>
  <w:style w:type="paragraph" w:styleId="ad">
    <w:name w:val="No Spacing"/>
    <w:uiPriority w:val="99"/>
    <w:qFormat/>
    <w:rsid w:val="00886108"/>
    <w:rPr>
      <w:rFonts w:cs="Calibri"/>
      <w:sz w:val="22"/>
      <w:szCs w:val="22"/>
      <w:lang w:eastAsia="en-US"/>
    </w:rPr>
  </w:style>
  <w:style w:type="paragraph" w:customStyle="1" w:styleId="Default">
    <w:name w:val="Default"/>
    <w:rsid w:val="0075147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rsid w:val="00125D8F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22">
    <w:name w:val="Основной текст 2 Знак"/>
    <w:link w:val="21"/>
    <w:uiPriority w:val="99"/>
    <w:semiHidden/>
    <w:locked/>
    <w:rsid w:val="009A22BC"/>
    <w:rPr>
      <w:lang w:eastAsia="en-US"/>
    </w:rPr>
  </w:style>
  <w:style w:type="paragraph" w:styleId="23">
    <w:name w:val="toc 2"/>
    <w:basedOn w:val="a"/>
    <w:next w:val="a"/>
    <w:autoRedefine/>
    <w:uiPriority w:val="99"/>
    <w:semiHidden/>
    <w:locked/>
    <w:rsid w:val="00F83733"/>
    <w:pPr>
      <w:ind w:left="220"/>
    </w:pPr>
  </w:style>
  <w:style w:type="paragraph" w:styleId="11">
    <w:name w:val="toc 1"/>
    <w:basedOn w:val="a"/>
    <w:next w:val="a"/>
    <w:autoRedefine/>
    <w:uiPriority w:val="99"/>
    <w:semiHidden/>
    <w:locked/>
    <w:rsid w:val="00F83733"/>
  </w:style>
  <w:style w:type="paragraph" w:styleId="ae">
    <w:name w:val="Title"/>
    <w:basedOn w:val="a"/>
    <w:link w:val="af"/>
    <w:qFormat/>
    <w:locked/>
    <w:rsid w:val="006716B4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">
    <w:name w:val="Название Знак"/>
    <w:link w:val="ae"/>
    <w:rsid w:val="006716B4"/>
    <w:rPr>
      <w:rFonts w:ascii="Times New Roman" w:eastAsia="Times New Roman" w:hAnsi="Times New Roman"/>
      <w:sz w:val="32"/>
    </w:rPr>
  </w:style>
  <w:style w:type="paragraph" w:styleId="af0">
    <w:name w:val="Subtitle"/>
    <w:basedOn w:val="a"/>
    <w:link w:val="af1"/>
    <w:qFormat/>
    <w:locked/>
    <w:rsid w:val="006716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f1">
    <w:name w:val="Подзаголовок Знак"/>
    <w:link w:val="af0"/>
    <w:rsid w:val="006716B4"/>
    <w:rPr>
      <w:rFonts w:ascii="Times New Roman" w:eastAsia="Times New Roman" w:hAnsi="Times New Roman"/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B78C59D-6B14-450E-AEB2-B516ED44A9E5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ED59330B-5A8A-45DF-97CC-2D9D54D775F5}">
      <dgm:prSet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endParaRPr lang="ru-RU" baseline="0" smtClean="0">
            <a:latin typeface="Times New Roman"/>
          </a:endParaRPr>
        </a:p>
        <a:p>
          <a:pPr marR="0" algn="ctr" rtl="0"/>
          <a:r>
            <a:rPr lang="ru-RU" baseline="0" smtClean="0">
              <a:latin typeface="Times New Roman"/>
            </a:rPr>
            <a:t>Директор </a:t>
          </a:r>
          <a:endParaRPr lang="ru-RU" smtClean="0"/>
        </a:p>
      </dgm:t>
    </dgm:pt>
    <dgm:pt modelId="{2F743CB0-DC1C-4506-96AC-86039AF2E4E2}" type="parTrans" cxnId="{05A3A54A-B87A-45CD-B205-09329C8DE978}">
      <dgm:prSet/>
      <dgm:spPr/>
      <dgm:t>
        <a:bodyPr/>
        <a:lstStyle/>
        <a:p>
          <a:endParaRPr lang="ru-RU"/>
        </a:p>
      </dgm:t>
    </dgm:pt>
    <dgm:pt modelId="{C1193E67-1D6C-466C-A14B-E8C3487597FE}" type="sibTrans" cxnId="{05A3A54A-B87A-45CD-B205-09329C8DE978}">
      <dgm:prSet/>
      <dgm:spPr/>
      <dgm:t>
        <a:bodyPr/>
        <a:lstStyle/>
        <a:p>
          <a:endParaRPr lang="ru-RU"/>
        </a:p>
      </dgm:t>
    </dgm:pt>
    <dgm:pt modelId="{11AF0794-3CCD-4CAB-BC5F-30516050395E}">
      <dgm:prSet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endParaRPr lang="ru-RU" baseline="0" smtClean="0">
            <a:latin typeface="Times New Roman"/>
          </a:endParaRPr>
        </a:p>
        <a:p>
          <a:pPr marR="0" algn="ctr" rtl="0"/>
          <a:r>
            <a:rPr lang="ru-RU" baseline="0" smtClean="0">
              <a:latin typeface="Times New Roman"/>
            </a:rPr>
            <a:t>Заведующий филиалом </a:t>
          </a:r>
        </a:p>
        <a:p>
          <a:pPr marR="0" algn="ctr" rtl="0"/>
          <a:r>
            <a:rPr lang="ru-RU" baseline="0" smtClean="0">
              <a:latin typeface="Times New Roman"/>
            </a:rPr>
            <a:t>п. Мулымья</a:t>
          </a:r>
        </a:p>
      </dgm:t>
    </dgm:pt>
    <dgm:pt modelId="{F4B9C749-870B-4B1F-BCFC-C1A4B23557CD}" type="parTrans" cxnId="{1C247A30-16BF-4DB2-BF22-1F37AD9CFCC1}">
      <dgm:prSet/>
      <dgm:spPr/>
      <dgm:t>
        <a:bodyPr/>
        <a:lstStyle/>
        <a:p>
          <a:endParaRPr lang="ru-RU"/>
        </a:p>
      </dgm:t>
    </dgm:pt>
    <dgm:pt modelId="{1774F932-557C-4D68-B5C2-08634E4B17C4}" type="sibTrans" cxnId="{1C247A30-16BF-4DB2-BF22-1F37AD9CFCC1}">
      <dgm:prSet/>
      <dgm:spPr/>
      <dgm:t>
        <a:bodyPr/>
        <a:lstStyle/>
        <a:p>
          <a:endParaRPr lang="ru-RU"/>
        </a:p>
      </dgm:t>
    </dgm:pt>
    <dgm:pt modelId="{0C42FF74-CC03-4181-BC02-34E1E8B65C3B}">
      <dgm:prSet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r>
            <a:rPr lang="ru-RU" baseline="0" smtClean="0">
              <a:latin typeface="Times New Roman"/>
            </a:rPr>
            <a:t>Специалист по социальной работе сектора дневного пребывания граждан пожилого возраста и инвалидов</a:t>
          </a:r>
        </a:p>
      </dgm:t>
    </dgm:pt>
    <dgm:pt modelId="{26381FF6-02AB-4645-A2A0-B348EE593C16}" type="parTrans" cxnId="{7171AABF-A995-4DF5-826F-253F3F5080ED}">
      <dgm:prSet/>
      <dgm:spPr/>
      <dgm:t>
        <a:bodyPr/>
        <a:lstStyle/>
        <a:p>
          <a:endParaRPr lang="ru-RU"/>
        </a:p>
      </dgm:t>
    </dgm:pt>
    <dgm:pt modelId="{EA5C7BE3-09DE-438B-93EC-C7EE6DD71C4D}" type="sibTrans" cxnId="{7171AABF-A995-4DF5-826F-253F3F5080ED}">
      <dgm:prSet/>
      <dgm:spPr/>
      <dgm:t>
        <a:bodyPr/>
        <a:lstStyle/>
        <a:p>
          <a:endParaRPr lang="ru-RU"/>
        </a:p>
      </dgm:t>
    </dgm:pt>
    <dgm:pt modelId="{C7E049E2-ACD1-4D32-B50B-206289B8F470}">
      <dgm:prSet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r>
            <a:rPr lang="ru-RU" baseline="0" smtClean="0">
              <a:latin typeface="Times New Roman"/>
            </a:rPr>
            <a:t>Культорганизатор </a:t>
          </a:r>
        </a:p>
        <a:p>
          <a:pPr marR="0" algn="ctr" rtl="0"/>
          <a:r>
            <a:rPr lang="ru-RU" baseline="0" smtClean="0">
              <a:latin typeface="Times New Roman"/>
            </a:rPr>
            <a:t>сектора дневного пребывания граждан пожилого возраста и инвалидов</a:t>
          </a:r>
        </a:p>
      </dgm:t>
    </dgm:pt>
    <dgm:pt modelId="{BE45A34E-4B29-40F9-BE02-DBE807AE5B83}" type="parTrans" cxnId="{1EBCD3C4-A970-4D95-A41F-1CBFEF23BB1E}">
      <dgm:prSet/>
      <dgm:spPr/>
      <dgm:t>
        <a:bodyPr/>
        <a:lstStyle/>
        <a:p>
          <a:endParaRPr lang="ru-RU"/>
        </a:p>
      </dgm:t>
    </dgm:pt>
    <dgm:pt modelId="{3C2A5754-34D3-4B47-B850-6D21E9E297E3}" type="sibTrans" cxnId="{1EBCD3C4-A970-4D95-A41F-1CBFEF23BB1E}">
      <dgm:prSet/>
      <dgm:spPr/>
      <dgm:t>
        <a:bodyPr/>
        <a:lstStyle/>
        <a:p>
          <a:endParaRPr lang="ru-RU"/>
        </a:p>
      </dgm:t>
    </dgm:pt>
    <dgm:pt modelId="{97D9DE82-8970-4007-B7C9-011F48122D46}">
      <dgm:prSet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r>
            <a:rPr lang="ru-RU" baseline="0" smtClean="0">
              <a:latin typeface="Times New Roman"/>
            </a:rPr>
            <a:t>Инструктор по труду </a:t>
          </a:r>
        </a:p>
        <a:p>
          <a:pPr marR="0" algn="ctr" rtl="0"/>
          <a:r>
            <a:rPr lang="ru-RU" baseline="0" smtClean="0">
              <a:latin typeface="Times New Roman"/>
            </a:rPr>
            <a:t>сектора дневного пребывания граждан пожилого возраста и инвалидов</a:t>
          </a:r>
          <a:endParaRPr lang="ru-RU" smtClean="0"/>
        </a:p>
      </dgm:t>
    </dgm:pt>
    <dgm:pt modelId="{9459C73B-7490-45D0-8755-F4C11BD2810E}" type="parTrans" cxnId="{A0E5ADDB-6952-49C7-91E9-2B9F7F83A251}">
      <dgm:prSet/>
      <dgm:spPr/>
      <dgm:t>
        <a:bodyPr/>
        <a:lstStyle/>
        <a:p>
          <a:endParaRPr lang="ru-RU"/>
        </a:p>
      </dgm:t>
    </dgm:pt>
    <dgm:pt modelId="{C9284ECD-6DB0-4839-8B5A-1C72C4C0A7AB}" type="sibTrans" cxnId="{A0E5ADDB-6952-49C7-91E9-2B9F7F83A251}">
      <dgm:prSet/>
      <dgm:spPr/>
      <dgm:t>
        <a:bodyPr/>
        <a:lstStyle/>
        <a:p>
          <a:endParaRPr lang="ru-RU"/>
        </a:p>
      </dgm:t>
    </dgm:pt>
    <dgm:pt modelId="{543EC713-1715-4381-A573-CE8845FA141D}" type="pres">
      <dgm:prSet presAssocID="{FB78C59D-6B14-450E-AEB2-B516ED44A9E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0417F2E-8311-4DE9-AE77-4AFA159F26B4}" type="pres">
      <dgm:prSet presAssocID="{ED59330B-5A8A-45DF-97CC-2D9D54D775F5}" presName="hierRoot1" presStyleCnt="0">
        <dgm:presLayoutVars>
          <dgm:hierBranch/>
        </dgm:presLayoutVars>
      </dgm:prSet>
      <dgm:spPr/>
    </dgm:pt>
    <dgm:pt modelId="{6FC62C76-6F74-4160-B3CF-3A9B122557EB}" type="pres">
      <dgm:prSet presAssocID="{ED59330B-5A8A-45DF-97CC-2D9D54D775F5}" presName="rootComposite1" presStyleCnt="0"/>
      <dgm:spPr/>
    </dgm:pt>
    <dgm:pt modelId="{3C2362A7-1D8B-4CEE-AB37-220E54E1B5E1}" type="pres">
      <dgm:prSet presAssocID="{ED59330B-5A8A-45DF-97CC-2D9D54D775F5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D738B11-FF63-48BF-9172-935D7789BA96}" type="pres">
      <dgm:prSet presAssocID="{ED59330B-5A8A-45DF-97CC-2D9D54D775F5}" presName="rootConnector1" presStyleLbl="node1" presStyleIdx="0" presStyleCnt="0"/>
      <dgm:spPr/>
      <dgm:t>
        <a:bodyPr/>
        <a:lstStyle/>
        <a:p>
          <a:endParaRPr lang="ru-RU"/>
        </a:p>
      </dgm:t>
    </dgm:pt>
    <dgm:pt modelId="{12D14760-9875-4DEA-B2E3-7970D46459A3}" type="pres">
      <dgm:prSet presAssocID="{ED59330B-5A8A-45DF-97CC-2D9D54D775F5}" presName="hierChild2" presStyleCnt="0"/>
      <dgm:spPr/>
    </dgm:pt>
    <dgm:pt modelId="{0E601277-441B-4C8C-812D-BDE0E0C00688}" type="pres">
      <dgm:prSet presAssocID="{F4B9C749-870B-4B1F-BCFC-C1A4B23557CD}" presName="Name35" presStyleLbl="parChTrans1D2" presStyleIdx="0" presStyleCnt="1"/>
      <dgm:spPr/>
      <dgm:t>
        <a:bodyPr/>
        <a:lstStyle/>
        <a:p>
          <a:endParaRPr lang="ru-RU"/>
        </a:p>
      </dgm:t>
    </dgm:pt>
    <dgm:pt modelId="{80509C00-0150-47EE-BB8A-D6D34D468807}" type="pres">
      <dgm:prSet presAssocID="{11AF0794-3CCD-4CAB-BC5F-30516050395E}" presName="hierRoot2" presStyleCnt="0">
        <dgm:presLayoutVars>
          <dgm:hierBranch/>
        </dgm:presLayoutVars>
      </dgm:prSet>
      <dgm:spPr/>
    </dgm:pt>
    <dgm:pt modelId="{29421D23-C551-4CC9-B987-AE37D22F851A}" type="pres">
      <dgm:prSet presAssocID="{11AF0794-3CCD-4CAB-BC5F-30516050395E}" presName="rootComposite" presStyleCnt="0"/>
      <dgm:spPr/>
    </dgm:pt>
    <dgm:pt modelId="{6E77B27E-77D4-48EA-B037-093036E29A34}" type="pres">
      <dgm:prSet presAssocID="{11AF0794-3CCD-4CAB-BC5F-30516050395E}" presName="rootText" presStyleLbl="node2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2464CAD-9861-4D4E-AF42-F7103CCCE9D6}" type="pres">
      <dgm:prSet presAssocID="{11AF0794-3CCD-4CAB-BC5F-30516050395E}" presName="rootConnector" presStyleLbl="node2" presStyleIdx="0" presStyleCnt="1"/>
      <dgm:spPr/>
      <dgm:t>
        <a:bodyPr/>
        <a:lstStyle/>
        <a:p>
          <a:endParaRPr lang="ru-RU"/>
        </a:p>
      </dgm:t>
    </dgm:pt>
    <dgm:pt modelId="{6535BCDD-6A63-4867-A41C-0BEC677ACAA6}" type="pres">
      <dgm:prSet presAssocID="{11AF0794-3CCD-4CAB-BC5F-30516050395E}" presName="hierChild4" presStyleCnt="0"/>
      <dgm:spPr/>
    </dgm:pt>
    <dgm:pt modelId="{D0C0C409-4A60-4BA6-9D0A-455AB5D8785D}" type="pres">
      <dgm:prSet presAssocID="{26381FF6-02AB-4645-A2A0-B348EE593C16}" presName="Name35" presStyleLbl="parChTrans1D3" presStyleIdx="0" presStyleCnt="1"/>
      <dgm:spPr/>
      <dgm:t>
        <a:bodyPr/>
        <a:lstStyle/>
        <a:p>
          <a:endParaRPr lang="ru-RU"/>
        </a:p>
      </dgm:t>
    </dgm:pt>
    <dgm:pt modelId="{F7CB0E82-E3E0-4297-A868-9A8727B4B275}" type="pres">
      <dgm:prSet presAssocID="{0C42FF74-CC03-4181-BC02-34E1E8B65C3B}" presName="hierRoot2" presStyleCnt="0">
        <dgm:presLayoutVars>
          <dgm:hierBranch val="hang"/>
        </dgm:presLayoutVars>
      </dgm:prSet>
      <dgm:spPr/>
    </dgm:pt>
    <dgm:pt modelId="{F38F7A61-E325-42AC-9F5B-55B0BF8D37D6}" type="pres">
      <dgm:prSet presAssocID="{0C42FF74-CC03-4181-BC02-34E1E8B65C3B}" presName="rootComposite" presStyleCnt="0"/>
      <dgm:spPr/>
    </dgm:pt>
    <dgm:pt modelId="{DE2D132E-4E90-4D26-A3FA-34864DB802D9}" type="pres">
      <dgm:prSet presAssocID="{0C42FF74-CC03-4181-BC02-34E1E8B65C3B}" presName="rootText" presStyleLbl="node3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E83BCB7-65FE-4447-82F4-081AB2F015C6}" type="pres">
      <dgm:prSet presAssocID="{0C42FF74-CC03-4181-BC02-34E1E8B65C3B}" presName="rootConnector" presStyleLbl="node3" presStyleIdx="0" presStyleCnt="1"/>
      <dgm:spPr/>
      <dgm:t>
        <a:bodyPr/>
        <a:lstStyle/>
        <a:p>
          <a:endParaRPr lang="ru-RU"/>
        </a:p>
      </dgm:t>
    </dgm:pt>
    <dgm:pt modelId="{54E3F224-DBB6-4910-B64F-7216347427BF}" type="pres">
      <dgm:prSet presAssocID="{0C42FF74-CC03-4181-BC02-34E1E8B65C3B}" presName="hierChild4" presStyleCnt="0"/>
      <dgm:spPr/>
    </dgm:pt>
    <dgm:pt modelId="{CAD29482-CC54-4095-9158-60D263F97841}" type="pres">
      <dgm:prSet presAssocID="{BE45A34E-4B29-40F9-BE02-DBE807AE5B83}" presName="Name48" presStyleLbl="parChTrans1D4" presStyleIdx="0" presStyleCnt="2"/>
      <dgm:spPr/>
      <dgm:t>
        <a:bodyPr/>
        <a:lstStyle/>
        <a:p>
          <a:endParaRPr lang="ru-RU"/>
        </a:p>
      </dgm:t>
    </dgm:pt>
    <dgm:pt modelId="{EEFDE9A5-2043-4544-83DC-1B823C5DB807}" type="pres">
      <dgm:prSet presAssocID="{C7E049E2-ACD1-4D32-B50B-206289B8F470}" presName="hierRoot2" presStyleCnt="0">
        <dgm:presLayoutVars>
          <dgm:hierBranch val="r"/>
        </dgm:presLayoutVars>
      </dgm:prSet>
      <dgm:spPr/>
    </dgm:pt>
    <dgm:pt modelId="{6E843A7D-7A81-4271-AB90-62215BB5D5E2}" type="pres">
      <dgm:prSet presAssocID="{C7E049E2-ACD1-4D32-B50B-206289B8F470}" presName="rootComposite" presStyleCnt="0"/>
      <dgm:spPr/>
    </dgm:pt>
    <dgm:pt modelId="{E03A0CC8-879F-4511-AEE1-456802EE89E6}" type="pres">
      <dgm:prSet presAssocID="{C7E049E2-ACD1-4D32-B50B-206289B8F470}" presName="rootText" presStyleLbl="node4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044816E-5075-4D63-869D-FD9A8C8C800E}" type="pres">
      <dgm:prSet presAssocID="{C7E049E2-ACD1-4D32-B50B-206289B8F470}" presName="rootConnector" presStyleLbl="node4" presStyleIdx="0" presStyleCnt="2"/>
      <dgm:spPr/>
      <dgm:t>
        <a:bodyPr/>
        <a:lstStyle/>
        <a:p>
          <a:endParaRPr lang="ru-RU"/>
        </a:p>
      </dgm:t>
    </dgm:pt>
    <dgm:pt modelId="{B5CEF57D-21D2-4D21-BD87-2648E227D967}" type="pres">
      <dgm:prSet presAssocID="{C7E049E2-ACD1-4D32-B50B-206289B8F470}" presName="hierChild4" presStyleCnt="0"/>
      <dgm:spPr/>
    </dgm:pt>
    <dgm:pt modelId="{1A66FF62-6585-401A-BA00-7060325CB5C3}" type="pres">
      <dgm:prSet presAssocID="{C7E049E2-ACD1-4D32-B50B-206289B8F470}" presName="hierChild5" presStyleCnt="0"/>
      <dgm:spPr/>
    </dgm:pt>
    <dgm:pt modelId="{6EBC04B8-6958-4686-8980-E12A5AFF9B55}" type="pres">
      <dgm:prSet presAssocID="{9459C73B-7490-45D0-8755-F4C11BD2810E}" presName="Name48" presStyleLbl="parChTrans1D4" presStyleIdx="1" presStyleCnt="2"/>
      <dgm:spPr/>
      <dgm:t>
        <a:bodyPr/>
        <a:lstStyle/>
        <a:p>
          <a:endParaRPr lang="ru-RU"/>
        </a:p>
      </dgm:t>
    </dgm:pt>
    <dgm:pt modelId="{F65E6BD6-494D-42BE-BE9C-BAE3435F92AD}" type="pres">
      <dgm:prSet presAssocID="{97D9DE82-8970-4007-B7C9-011F48122D46}" presName="hierRoot2" presStyleCnt="0">
        <dgm:presLayoutVars>
          <dgm:hierBranch val="r"/>
        </dgm:presLayoutVars>
      </dgm:prSet>
      <dgm:spPr/>
    </dgm:pt>
    <dgm:pt modelId="{3DAED6C1-0927-4825-8115-8AAAC46EAAA3}" type="pres">
      <dgm:prSet presAssocID="{97D9DE82-8970-4007-B7C9-011F48122D46}" presName="rootComposite" presStyleCnt="0"/>
      <dgm:spPr/>
    </dgm:pt>
    <dgm:pt modelId="{8D3EE2F6-1FD6-40A8-AF50-21DC7689FC38}" type="pres">
      <dgm:prSet presAssocID="{97D9DE82-8970-4007-B7C9-011F48122D46}" presName="rootText" presStyleLbl="node4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B99E735-B997-46BC-A917-A28E4230A84F}" type="pres">
      <dgm:prSet presAssocID="{97D9DE82-8970-4007-B7C9-011F48122D46}" presName="rootConnector" presStyleLbl="node4" presStyleIdx="1" presStyleCnt="2"/>
      <dgm:spPr/>
      <dgm:t>
        <a:bodyPr/>
        <a:lstStyle/>
        <a:p>
          <a:endParaRPr lang="ru-RU"/>
        </a:p>
      </dgm:t>
    </dgm:pt>
    <dgm:pt modelId="{F9C7ECF9-B9A8-46E5-A498-1D2C184698EF}" type="pres">
      <dgm:prSet presAssocID="{97D9DE82-8970-4007-B7C9-011F48122D46}" presName="hierChild4" presStyleCnt="0"/>
      <dgm:spPr/>
    </dgm:pt>
    <dgm:pt modelId="{D8E10552-4067-4779-9FEF-17B784528C1F}" type="pres">
      <dgm:prSet presAssocID="{97D9DE82-8970-4007-B7C9-011F48122D46}" presName="hierChild5" presStyleCnt="0"/>
      <dgm:spPr/>
    </dgm:pt>
    <dgm:pt modelId="{67A3FFB0-FE98-42CB-B682-BAA7FCC14FAB}" type="pres">
      <dgm:prSet presAssocID="{0C42FF74-CC03-4181-BC02-34E1E8B65C3B}" presName="hierChild5" presStyleCnt="0"/>
      <dgm:spPr/>
    </dgm:pt>
    <dgm:pt modelId="{0D83029A-4861-4A5F-9279-84F439132736}" type="pres">
      <dgm:prSet presAssocID="{11AF0794-3CCD-4CAB-BC5F-30516050395E}" presName="hierChild5" presStyleCnt="0"/>
      <dgm:spPr/>
    </dgm:pt>
    <dgm:pt modelId="{C172AA23-573C-407F-A024-D7AE4A2E9019}" type="pres">
      <dgm:prSet presAssocID="{ED59330B-5A8A-45DF-97CC-2D9D54D775F5}" presName="hierChild3" presStyleCnt="0"/>
      <dgm:spPr/>
    </dgm:pt>
  </dgm:ptLst>
  <dgm:cxnLst>
    <dgm:cxn modelId="{C9903CBA-0619-430A-A3B7-F0B9198F6301}" type="presOf" srcId="{97D9DE82-8970-4007-B7C9-011F48122D46}" destId="{8D3EE2F6-1FD6-40A8-AF50-21DC7689FC38}" srcOrd="0" destOrd="0" presId="urn:microsoft.com/office/officeart/2005/8/layout/orgChart1"/>
    <dgm:cxn modelId="{7171AABF-A995-4DF5-826F-253F3F5080ED}" srcId="{11AF0794-3CCD-4CAB-BC5F-30516050395E}" destId="{0C42FF74-CC03-4181-BC02-34E1E8B65C3B}" srcOrd="0" destOrd="0" parTransId="{26381FF6-02AB-4645-A2A0-B348EE593C16}" sibTransId="{EA5C7BE3-09DE-438B-93EC-C7EE6DD71C4D}"/>
    <dgm:cxn modelId="{3DDAC2F1-45A8-4CD3-9CB2-58AE79E5F8DE}" type="presOf" srcId="{F4B9C749-870B-4B1F-BCFC-C1A4B23557CD}" destId="{0E601277-441B-4C8C-812D-BDE0E0C00688}" srcOrd="0" destOrd="0" presId="urn:microsoft.com/office/officeart/2005/8/layout/orgChart1"/>
    <dgm:cxn modelId="{EF8B0631-B173-49DE-9ABE-588E17A1BD38}" type="presOf" srcId="{97D9DE82-8970-4007-B7C9-011F48122D46}" destId="{BB99E735-B997-46BC-A917-A28E4230A84F}" srcOrd="1" destOrd="0" presId="urn:microsoft.com/office/officeart/2005/8/layout/orgChart1"/>
    <dgm:cxn modelId="{8850700B-13A7-4DE6-93EB-C40DBA65FD69}" type="presOf" srcId="{26381FF6-02AB-4645-A2A0-B348EE593C16}" destId="{D0C0C409-4A60-4BA6-9D0A-455AB5D8785D}" srcOrd="0" destOrd="0" presId="urn:microsoft.com/office/officeart/2005/8/layout/orgChart1"/>
    <dgm:cxn modelId="{1EBCD3C4-A970-4D95-A41F-1CBFEF23BB1E}" srcId="{0C42FF74-CC03-4181-BC02-34E1E8B65C3B}" destId="{C7E049E2-ACD1-4D32-B50B-206289B8F470}" srcOrd="0" destOrd="0" parTransId="{BE45A34E-4B29-40F9-BE02-DBE807AE5B83}" sibTransId="{3C2A5754-34D3-4B47-B850-6D21E9E297E3}"/>
    <dgm:cxn modelId="{05A3A54A-B87A-45CD-B205-09329C8DE978}" srcId="{FB78C59D-6B14-450E-AEB2-B516ED44A9E5}" destId="{ED59330B-5A8A-45DF-97CC-2D9D54D775F5}" srcOrd="0" destOrd="0" parTransId="{2F743CB0-DC1C-4506-96AC-86039AF2E4E2}" sibTransId="{C1193E67-1D6C-466C-A14B-E8C3487597FE}"/>
    <dgm:cxn modelId="{E49A049B-D927-4B10-8016-7AED8748281D}" type="presOf" srcId="{11AF0794-3CCD-4CAB-BC5F-30516050395E}" destId="{52464CAD-9861-4D4E-AF42-F7103CCCE9D6}" srcOrd="1" destOrd="0" presId="urn:microsoft.com/office/officeart/2005/8/layout/orgChart1"/>
    <dgm:cxn modelId="{79D8D5EE-DADE-4595-96FD-D3AD91F5E840}" type="presOf" srcId="{ED59330B-5A8A-45DF-97CC-2D9D54D775F5}" destId="{2D738B11-FF63-48BF-9172-935D7789BA96}" srcOrd="1" destOrd="0" presId="urn:microsoft.com/office/officeart/2005/8/layout/orgChart1"/>
    <dgm:cxn modelId="{C2E75F41-E168-4077-92E0-A488EEC9E720}" type="presOf" srcId="{C7E049E2-ACD1-4D32-B50B-206289B8F470}" destId="{9044816E-5075-4D63-869D-FD9A8C8C800E}" srcOrd="1" destOrd="0" presId="urn:microsoft.com/office/officeart/2005/8/layout/orgChart1"/>
    <dgm:cxn modelId="{113248EE-89CF-4487-AF72-EB99656F850F}" type="presOf" srcId="{0C42FF74-CC03-4181-BC02-34E1E8B65C3B}" destId="{0E83BCB7-65FE-4447-82F4-081AB2F015C6}" srcOrd="1" destOrd="0" presId="urn:microsoft.com/office/officeart/2005/8/layout/orgChart1"/>
    <dgm:cxn modelId="{D37ADC65-908F-4664-896B-2A05FD365AB3}" type="presOf" srcId="{11AF0794-3CCD-4CAB-BC5F-30516050395E}" destId="{6E77B27E-77D4-48EA-B037-093036E29A34}" srcOrd="0" destOrd="0" presId="urn:microsoft.com/office/officeart/2005/8/layout/orgChart1"/>
    <dgm:cxn modelId="{104F4125-D3AF-4457-843D-DB30D82796D6}" type="presOf" srcId="{ED59330B-5A8A-45DF-97CC-2D9D54D775F5}" destId="{3C2362A7-1D8B-4CEE-AB37-220E54E1B5E1}" srcOrd="0" destOrd="0" presId="urn:microsoft.com/office/officeart/2005/8/layout/orgChart1"/>
    <dgm:cxn modelId="{1CB674AF-5B99-4505-AB62-7F5C1AE0B61A}" type="presOf" srcId="{FB78C59D-6B14-450E-AEB2-B516ED44A9E5}" destId="{543EC713-1715-4381-A573-CE8845FA141D}" srcOrd="0" destOrd="0" presId="urn:microsoft.com/office/officeart/2005/8/layout/orgChart1"/>
    <dgm:cxn modelId="{A0E5ADDB-6952-49C7-91E9-2B9F7F83A251}" srcId="{0C42FF74-CC03-4181-BC02-34E1E8B65C3B}" destId="{97D9DE82-8970-4007-B7C9-011F48122D46}" srcOrd="1" destOrd="0" parTransId="{9459C73B-7490-45D0-8755-F4C11BD2810E}" sibTransId="{C9284ECD-6DB0-4839-8B5A-1C72C4C0A7AB}"/>
    <dgm:cxn modelId="{086D341D-B58D-4C94-AB07-AC205EB9F82A}" type="presOf" srcId="{9459C73B-7490-45D0-8755-F4C11BD2810E}" destId="{6EBC04B8-6958-4686-8980-E12A5AFF9B55}" srcOrd="0" destOrd="0" presId="urn:microsoft.com/office/officeart/2005/8/layout/orgChart1"/>
    <dgm:cxn modelId="{1C247A30-16BF-4DB2-BF22-1F37AD9CFCC1}" srcId="{ED59330B-5A8A-45DF-97CC-2D9D54D775F5}" destId="{11AF0794-3CCD-4CAB-BC5F-30516050395E}" srcOrd="0" destOrd="0" parTransId="{F4B9C749-870B-4B1F-BCFC-C1A4B23557CD}" sibTransId="{1774F932-557C-4D68-B5C2-08634E4B17C4}"/>
    <dgm:cxn modelId="{23486741-C759-417F-8BD2-CC9803433ED7}" type="presOf" srcId="{0C42FF74-CC03-4181-BC02-34E1E8B65C3B}" destId="{DE2D132E-4E90-4D26-A3FA-34864DB802D9}" srcOrd="0" destOrd="0" presId="urn:microsoft.com/office/officeart/2005/8/layout/orgChart1"/>
    <dgm:cxn modelId="{A9C9D091-6802-4248-B8FA-BB47FAFC133A}" type="presOf" srcId="{BE45A34E-4B29-40F9-BE02-DBE807AE5B83}" destId="{CAD29482-CC54-4095-9158-60D263F97841}" srcOrd="0" destOrd="0" presId="urn:microsoft.com/office/officeart/2005/8/layout/orgChart1"/>
    <dgm:cxn modelId="{3EAE1B8A-8EBE-4207-957B-FB7D07386168}" type="presOf" srcId="{C7E049E2-ACD1-4D32-B50B-206289B8F470}" destId="{E03A0CC8-879F-4511-AEE1-456802EE89E6}" srcOrd="0" destOrd="0" presId="urn:microsoft.com/office/officeart/2005/8/layout/orgChart1"/>
    <dgm:cxn modelId="{B51659F5-3A05-42BB-880A-ED6F3745604D}" type="presParOf" srcId="{543EC713-1715-4381-A573-CE8845FA141D}" destId="{30417F2E-8311-4DE9-AE77-4AFA159F26B4}" srcOrd="0" destOrd="0" presId="urn:microsoft.com/office/officeart/2005/8/layout/orgChart1"/>
    <dgm:cxn modelId="{85829EFC-9EFB-47B6-B710-8813FB7EBD8D}" type="presParOf" srcId="{30417F2E-8311-4DE9-AE77-4AFA159F26B4}" destId="{6FC62C76-6F74-4160-B3CF-3A9B122557EB}" srcOrd="0" destOrd="0" presId="urn:microsoft.com/office/officeart/2005/8/layout/orgChart1"/>
    <dgm:cxn modelId="{08E49EBA-2357-440D-97E6-46CD377AF902}" type="presParOf" srcId="{6FC62C76-6F74-4160-B3CF-3A9B122557EB}" destId="{3C2362A7-1D8B-4CEE-AB37-220E54E1B5E1}" srcOrd="0" destOrd="0" presId="urn:microsoft.com/office/officeart/2005/8/layout/orgChart1"/>
    <dgm:cxn modelId="{DE6D5525-9009-45BF-8593-5978113F092E}" type="presParOf" srcId="{6FC62C76-6F74-4160-B3CF-3A9B122557EB}" destId="{2D738B11-FF63-48BF-9172-935D7789BA96}" srcOrd="1" destOrd="0" presId="urn:microsoft.com/office/officeart/2005/8/layout/orgChart1"/>
    <dgm:cxn modelId="{E99D19A2-FBEE-41D9-8ACB-97799370987A}" type="presParOf" srcId="{30417F2E-8311-4DE9-AE77-4AFA159F26B4}" destId="{12D14760-9875-4DEA-B2E3-7970D46459A3}" srcOrd="1" destOrd="0" presId="urn:microsoft.com/office/officeart/2005/8/layout/orgChart1"/>
    <dgm:cxn modelId="{093CF658-52BE-4F22-BEDE-E00A7EA12BFC}" type="presParOf" srcId="{12D14760-9875-4DEA-B2E3-7970D46459A3}" destId="{0E601277-441B-4C8C-812D-BDE0E0C00688}" srcOrd="0" destOrd="0" presId="urn:microsoft.com/office/officeart/2005/8/layout/orgChart1"/>
    <dgm:cxn modelId="{570E2880-1925-4908-BE8E-D626766A6AFE}" type="presParOf" srcId="{12D14760-9875-4DEA-B2E3-7970D46459A3}" destId="{80509C00-0150-47EE-BB8A-D6D34D468807}" srcOrd="1" destOrd="0" presId="urn:microsoft.com/office/officeart/2005/8/layout/orgChart1"/>
    <dgm:cxn modelId="{ACD840B7-30A4-4631-8010-A691A8C27ACB}" type="presParOf" srcId="{80509C00-0150-47EE-BB8A-D6D34D468807}" destId="{29421D23-C551-4CC9-B987-AE37D22F851A}" srcOrd="0" destOrd="0" presId="urn:microsoft.com/office/officeart/2005/8/layout/orgChart1"/>
    <dgm:cxn modelId="{42602CFA-6DBA-4CE0-B227-8E7CA9D909F8}" type="presParOf" srcId="{29421D23-C551-4CC9-B987-AE37D22F851A}" destId="{6E77B27E-77D4-48EA-B037-093036E29A34}" srcOrd="0" destOrd="0" presId="urn:microsoft.com/office/officeart/2005/8/layout/orgChart1"/>
    <dgm:cxn modelId="{3E50C8EC-9A92-4B24-8051-ED2A7FAE5904}" type="presParOf" srcId="{29421D23-C551-4CC9-B987-AE37D22F851A}" destId="{52464CAD-9861-4D4E-AF42-F7103CCCE9D6}" srcOrd="1" destOrd="0" presId="urn:microsoft.com/office/officeart/2005/8/layout/orgChart1"/>
    <dgm:cxn modelId="{443E311C-4A51-4CA7-808D-33B06A32B519}" type="presParOf" srcId="{80509C00-0150-47EE-BB8A-D6D34D468807}" destId="{6535BCDD-6A63-4867-A41C-0BEC677ACAA6}" srcOrd="1" destOrd="0" presId="urn:microsoft.com/office/officeart/2005/8/layout/orgChart1"/>
    <dgm:cxn modelId="{09FBECC6-F801-4943-963F-FCEC54CEBD2F}" type="presParOf" srcId="{6535BCDD-6A63-4867-A41C-0BEC677ACAA6}" destId="{D0C0C409-4A60-4BA6-9D0A-455AB5D8785D}" srcOrd="0" destOrd="0" presId="urn:microsoft.com/office/officeart/2005/8/layout/orgChart1"/>
    <dgm:cxn modelId="{1240BA5D-5780-43AC-996B-6B94C2DC7DF9}" type="presParOf" srcId="{6535BCDD-6A63-4867-A41C-0BEC677ACAA6}" destId="{F7CB0E82-E3E0-4297-A868-9A8727B4B275}" srcOrd="1" destOrd="0" presId="urn:microsoft.com/office/officeart/2005/8/layout/orgChart1"/>
    <dgm:cxn modelId="{F4E044AE-47E2-4B7A-9641-C8ABD9950C1B}" type="presParOf" srcId="{F7CB0E82-E3E0-4297-A868-9A8727B4B275}" destId="{F38F7A61-E325-42AC-9F5B-55B0BF8D37D6}" srcOrd="0" destOrd="0" presId="urn:microsoft.com/office/officeart/2005/8/layout/orgChart1"/>
    <dgm:cxn modelId="{321A1C53-4D9E-4448-A16F-99FD859E1EB0}" type="presParOf" srcId="{F38F7A61-E325-42AC-9F5B-55B0BF8D37D6}" destId="{DE2D132E-4E90-4D26-A3FA-34864DB802D9}" srcOrd="0" destOrd="0" presId="urn:microsoft.com/office/officeart/2005/8/layout/orgChart1"/>
    <dgm:cxn modelId="{C2AB2A27-9ABC-4118-9090-7FC910A5BA04}" type="presParOf" srcId="{F38F7A61-E325-42AC-9F5B-55B0BF8D37D6}" destId="{0E83BCB7-65FE-4447-82F4-081AB2F015C6}" srcOrd="1" destOrd="0" presId="urn:microsoft.com/office/officeart/2005/8/layout/orgChart1"/>
    <dgm:cxn modelId="{270A64A6-C494-4062-9A7B-B40B40922739}" type="presParOf" srcId="{F7CB0E82-E3E0-4297-A868-9A8727B4B275}" destId="{54E3F224-DBB6-4910-B64F-7216347427BF}" srcOrd="1" destOrd="0" presId="urn:microsoft.com/office/officeart/2005/8/layout/orgChart1"/>
    <dgm:cxn modelId="{E37C09B0-B855-451E-A662-F927F99213CE}" type="presParOf" srcId="{54E3F224-DBB6-4910-B64F-7216347427BF}" destId="{CAD29482-CC54-4095-9158-60D263F97841}" srcOrd="0" destOrd="0" presId="urn:microsoft.com/office/officeart/2005/8/layout/orgChart1"/>
    <dgm:cxn modelId="{4971FF87-0D57-49F4-9160-DB0009AABE2F}" type="presParOf" srcId="{54E3F224-DBB6-4910-B64F-7216347427BF}" destId="{EEFDE9A5-2043-4544-83DC-1B823C5DB807}" srcOrd="1" destOrd="0" presId="urn:microsoft.com/office/officeart/2005/8/layout/orgChart1"/>
    <dgm:cxn modelId="{DEA1267B-D1B7-4DD9-9E7E-B2EB0A1099FB}" type="presParOf" srcId="{EEFDE9A5-2043-4544-83DC-1B823C5DB807}" destId="{6E843A7D-7A81-4271-AB90-62215BB5D5E2}" srcOrd="0" destOrd="0" presId="urn:microsoft.com/office/officeart/2005/8/layout/orgChart1"/>
    <dgm:cxn modelId="{0CE7CAD2-6ECA-4007-884D-DA708706236B}" type="presParOf" srcId="{6E843A7D-7A81-4271-AB90-62215BB5D5E2}" destId="{E03A0CC8-879F-4511-AEE1-456802EE89E6}" srcOrd="0" destOrd="0" presId="urn:microsoft.com/office/officeart/2005/8/layout/orgChart1"/>
    <dgm:cxn modelId="{A5D1BE84-46FD-4601-980B-D0221F741B9C}" type="presParOf" srcId="{6E843A7D-7A81-4271-AB90-62215BB5D5E2}" destId="{9044816E-5075-4D63-869D-FD9A8C8C800E}" srcOrd="1" destOrd="0" presId="urn:microsoft.com/office/officeart/2005/8/layout/orgChart1"/>
    <dgm:cxn modelId="{F8F147E2-9706-4BA5-9BF5-093B83733CBB}" type="presParOf" srcId="{EEFDE9A5-2043-4544-83DC-1B823C5DB807}" destId="{B5CEF57D-21D2-4D21-BD87-2648E227D967}" srcOrd="1" destOrd="0" presId="urn:microsoft.com/office/officeart/2005/8/layout/orgChart1"/>
    <dgm:cxn modelId="{836819B6-D4F3-4F16-8F79-E5F48C1E06AE}" type="presParOf" srcId="{EEFDE9A5-2043-4544-83DC-1B823C5DB807}" destId="{1A66FF62-6585-401A-BA00-7060325CB5C3}" srcOrd="2" destOrd="0" presId="urn:microsoft.com/office/officeart/2005/8/layout/orgChart1"/>
    <dgm:cxn modelId="{80DBCE70-1F39-45CC-A8E1-FA98539009A6}" type="presParOf" srcId="{54E3F224-DBB6-4910-B64F-7216347427BF}" destId="{6EBC04B8-6958-4686-8980-E12A5AFF9B55}" srcOrd="2" destOrd="0" presId="urn:microsoft.com/office/officeart/2005/8/layout/orgChart1"/>
    <dgm:cxn modelId="{D19BE4C4-26AA-46FA-ABBE-0F2969376613}" type="presParOf" srcId="{54E3F224-DBB6-4910-B64F-7216347427BF}" destId="{F65E6BD6-494D-42BE-BE9C-BAE3435F92AD}" srcOrd="3" destOrd="0" presId="urn:microsoft.com/office/officeart/2005/8/layout/orgChart1"/>
    <dgm:cxn modelId="{3F285DA7-DCA9-412E-B2BA-46E1E106431E}" type="presParOf" srcId="{F65E6BD6-494D-42BE-BE9C-BAE3435F92AD}" destId="{3DAED6C1-0927-4825-8115-8AAAC46EAAA3}" srcOrd="0" destOrd="0" presId="urn:microsoft.com/office/officeart/2005/8/layout/orgChart1"/>
    <dgm:cxn modelId="{952CA3CC-FCC0-41AC-955E-15C8C772E410}" type="presParOf" srcId="{3DAED6C1-0927-4825-8115-8AAAC46EAAA3}" destId="{8D3EE2F6-1FD6-40A8-AF50-21DC7689FC38}" srcOrd="0" destOrd="0" presId="urn:microsoft.com/office/officeart/2005/8/layout/orgChart1"/>
    <dgm:cxn modelId="{3BE71ED3-AD63-46B7-87DE-37B6A815893C}" type="presParOf" srcId="{3DAED6C1-0927-4825-8115-8AAAC46EAAA3}" destId="{BB99E735-B997-46BC-A917-A28E4230A84F}" srcOrd="1" destOrd="0" presId="urn:microsoft.com/office/officeart/2005/8/layout/orgChart1"/>
    <dgm:cxn modelId="{D724AA76-3C89-4037-98C3-E05560A06F08}" type="presParOf" srcId="{F65E6BD6-494D-42BE-BE9C-BAE3435F92AD}" destId="{F9C7ECF9-B9A8-46E5-A498-1D2C184698EF}" srcOrd="1" destOrd="0" presId="urn:microsoft.com/office/officeart/2005/8/layout/orgChart1"/>
    <dgm:cxn modelId="{F738E71F-A7A0-46E2-A3BA-60CA9DF99D74}" type="presParOf" srcId="{F65E6BD6-494D-42BE-BE9C-BAE3435F92AD}" destId="{D8E10552-4067-4779-9FEF-17B784528C1F}" srcOrd="2" destOrd="0" presId="urn:microsoft.com/office/officeart/2005/8/layout/orgChart1"/>
    <dgm:cxn modelId="{657CAE16-4401-41F8-BA7F-7755FDFE917F}" type="presParOf" srcId="{F7CB0E82-E3E0-4297-A868-9A8727B4B275}" destId="{67A3FFB0-FE98-42CB-B682-BAA7FCC14FAB}" srcOrd="2" destOrd="0" presId="urn:microsoft.com/office/officeart/2005/8/layout/orgChart1"/>
    <dgm:cxn modelId="{1496FE83-7590-4BA4-A028-C50A5ABBE7AB}" type="presParOf" srcId="{80509C00-0150-47EE-BB8A-D6D34D468807}" destId="{0D83029A-4861-4A5F-9279-84F439132736}" srcOrd="2" destOrd="0" presId="urn:microsoft.com/office/officeart/2005/8/layout/orgChart1"/>
    <dgm:cxn modelId="{78E8312A-BFE3-4E05-A983-95ED2BA0C4F6}" type="presParOf" srcId="{30417F2E-8311-4DE9-AE77-4AFA159F26B4}" destId="{C172AA23-573C-407F-A024-D7AE4A2E9019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xmlns="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6EBC04B8-6958-4686-8980-E12A5AFF9B55}">
      <dsp:nvSpPr>
        <dsp:cNvPr id="0" name=""/>
        <dsp:cNvSpPr/>
      </dsp:nvSpPr>
      <dsp:spPr>
        <a:xfrm>
          <a:off x="2831122" y="3259856"/>
          <a:ext cx="178172" cy="7805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0563"/>
              </a:lnTo>
              <a:lnTo>
                <a:pt x="178172" y="78056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D29482-CC54-4095-9158-60D263F97841}">
      <dsp:nvSpPr>
        <dsp:cNvPr id="0" name=""/>
        <dsp:cNvSpPr/>
      </dsp:nvSpPr>
      <dsp:spPr>
        <a:xfrm>
          <a:off x="2652950" y="3259856"/>
          <a:ext cx="178172" cy="780563"/>
        </a:xfrm>
        <a:custGeom>
          <a:avLst/>
          <a:gdLst/>
          <a:ahLst/>
          <a:cxnLst/>
          <a:rect l="0" t="0" r="0" b="0"/>
          <a:pathLst>
            <a:path>
              <a:moveTo>
                <a:pt x="178172" y="0"/>
              </a:moveTo>
              <a:lnTo>
                <a:pt x="178172" y="780563"/>
              </a:lnTo>
              <a:lnTo>
                <a:pt x="0" y="78056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C0C409-4A60-4BA6-9D0A-455AB5D8785D}">
      <dsp:nvSpPr>
        <dsp:cNvPr id="0" name=""/>
        <dsp:cNvSpPr/>
      </dsp:nvSpPr>
      <dsp:spPr>
        <a:xfrm>
          <a:off x="2785402" y="2055073"/>
          <a:ext cx="91440" cy="35634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634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601277-441B-4C8C-812D-BDE0E0C00688}">
      <dsp:nvSpPr>
        <dsp:cNvPr id="0" name=""/>
        <dsp:cNvSpPr/>
      </dsp:nvSpPr>
      <dsp:spPr>
        <a:xfrm>
          <a:off x="2785402" y="850291"/>
          <a:ext cx="91440" cy="35634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634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2362A7-1D8B-4CEE-AB37-220E54E1B5E1}">
      <dsp:nvSpPr>
        <dsp:cNvPr id="0" name=""/>
        <dsp:cNvSpPr/>
      </dsp:nvSpPr>
      <dsp:spPr>
        <a:xfrm>
          <a:off x="1982684" y="1853"/>
          <a:ext cx="1696876" cy="848438"/>
        </a:xfrm>
        <a:prstGeom prst="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 baseline="0" smtClean="0">
            <a:latin typeface="Times New Roman"/>
          </a:endParaRPr>
        </a:p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Директор </a:t>
          </a:r>
          <a:endParaRPr lang="ru-RU" sz="1100" kern="1200" smtClean="0"/>
        </a:p>
      </dsp:txBody>
      <dsp:txXfrm>
        <a:off x="1982684" y="1853"/>
        <a:ext cx="1696876" cy="848438"/>
      </dsp:txXfrm>
    </dsp:sp>
    <dsp:sp modelId="{6E77B27E-77D4-48EA-B037-093036E29A34}">
      <dsp:nvSpPr>
        <dsp:cNvPr id="0" name=""/>
        <dsp:cNvSpPr/>
      </dsp:nvSpPr>
      <dsp:spPr>
        <a:xfrm>
          <a:off x="1982684" y="1206635"/>
          <a:ext cx="1696876" cy="848438"/>
        </a:xfrm>
        <a:prstGeom prst="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 baseline="0" smtClean="0">
            <a:latin typeface="Times New Roman"/>
          </a:endParaRPr>
        </a:p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Заведующий филиалом </a:t>
          </a:r>
        </a:p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п. Мулымья</a:t>
          </a:r>
        </a:p>
      </dsp:txBody>
      <dsp:txXfrm>
        <a:off x="1982684" y="1206635"/>
        <a:ext cx="1696876" cy="848438"/>
      </dsp:txXfrm>
    </dsp:sp>
    <dsp:sp modelId="{DE2D132E-4E90-4D26-A3FA-34864DB802D9}">
      <dsp:nvSpPr>
        <dsp:cNvPr id="0" name=""/>
        <dsp:cNvSpPr/>
      </dsp:nvSpPr>
      <dsp:spPr>
        <a:xfrm>
          <a:off x="1982684" y="2411418"/>
          <a:ext cx="1696876" cy="848438"/>
        </a:xfrm>
        <a:prstGeom prst="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Специалист по социальной работе сектора дневного пребывания граждан пожилого возраста и инвалидов</a:t>
          </a:r>
        </a:p>
      </dsp:txBody>
      <dsp:txXfrm>
        <a:off x="1982684" y="2411418"/>
        <a:ext cx="1696876" cy="848438"/>
      </dsp:txXfrm>
    </dsp:sp>
    <dsp:sp modelId="{E03A0CC8-879F-4511-AEE1-456802EE89E6}">
      <dsp:nvSpPr>
        <dsp:cNvPr id="0" name=""/>
        <dsp:cNvSpPr/>
      </dsp:nvSpPr>
      <dsp:spPr>
        <a:xfrm>
          <a:off x="956074" y="3616200"/>
          <a:ext cx="1696876" cy="848438"/>
        </a:xfrm>
        <a:prstGeom prst="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Культорганизатор </a:t>
          </a:r>
        </a:p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сектора дневного пребывания граждан пожилого возраста и инвалидов</a:t>
          </a:r>
        </a:p>
      </dsp:txBody>
      <dsp:txXfrm>
        <a:off x="956074" y="3616200"/>
        <a:ext cx="1696876" cy="848438"/>
      </dsp:txXfrm>
    </dsp:sp>
    <dsp:sp modelId="{8D3EE2F6-1FD6-40A8-AF50-21DC7689FC38}">
      <dsp:nvSpPr>
        <dsp:cNvPr id="0" name=""/>
        <dsp:cNvSpPr/>
      </dsp:nvSpPr>
      <dsp:spPr>
        <a:xfrm>
          <a:off x="3009295" y="3616200"/>
          <a:ext cx="1696876" cy="848438"/>
        </a:xfrm>
        <a:prstGeom prst="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Инструктор по труду </a:t>
          </a:r>
        </a:p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сектора дневного пребывания граждан пожилого возраста и инвалидов</a:t>
          </a:r>
          <a:endParaRPr lang="ru-RU" sz="1100" kern="1200" smtClean="0"/>
        </a:p>
      </dsp:txBody>
      <dsp:txXfrm>
        <a:off x="3009295" y="3616200"/>
        <a:ext cx="1696876" cy="84843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18</Pages>
  <Words>4859</Words>
  <Characters>27699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Бюджетное учреждение Ханты – Мансийского автономного округа – Югры</vt:lpstr>
    </vt:vector>
  </TitlesOfParts>
  <Company>Microsoft</Company>
  <LinksUpToDate>false</LinksUpToDate>
  <CharactersWithSpaces>32494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Бюджетное учреждение Ханты – Мансийского автономного округа – Югры</dc:title>
  <dc:subject/>
  <dc:creator>Admin</dc:creator>
  <cp:keywords/>
  <dc:description/>
  <cp:lastModifiedBy>Admin</cp:lastModifiedBy>
  <cp:revision>4</cp:revision>
  <cp:lastPrinted>2017-02-03T07:51:00Z</cp:lastPrinted>
  <dcterms:created xsi:type="dcterms:W3CDTF">2001-12-31T20:01:00Z</dcterms:created>
  <dcterms:modified xsi:type="dcterms:W3CDTF">2017-02-13T12:08:00Z</dcterms:modified>
</cp:coreProperties>
</file>