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FBC" w:rsidRPr="007019E3" w:rsidRDefault="001A1480" w:rsidP="007B7FB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Заболотских Вера Петровна, учите</w:t>
      </w:r>
      <w:r w:rsidR="00FA0D0B" w:rsidRPr="007019E3">
        <w:rPr>
          <w:rFonts w:ascii="Times New Roman" w:hAnsi="Times New Roman"/>
          <w:sz w:val="28"/>
          <w:szCs w:val="28"/>
        </w:rPr>
        <w:t>ль химии М</w:t>
      </w:r>
    </w:p>
    <w:p w:rsidR="001A1480" w:rsidRPr="007019E3" w:rsidRDefault="00FA0D0B" w:rsidP="007B7FB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АОУ СОШ №1 г. Когалым</w:t>
      </w:r>
      <w:r w:rsidR="007B7FBC" w:rsidRPr="007019E3">
        <w:rPr>
          <w:rFonts w:ascii="Times New Roman" w:hAnsi="Times New Roman"/>
          <w:sz w:val="28"/>
          <w:szCs w:val="28"/>
        </w:rPr>
        <w:t>а ХМАО-Югра</w:t>
      </w:r>
    </w:p>
    <w:p w:rsidR="005F0289" w:rsidRPr="007019E3" w:rsidRDefault="001A1480" w:rsidP="00B42A01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019E3">
        <w:rPr>
          <w:rFonts w:ascii="Times New Roman" w:hAnsi="Times New Roman"/>
          <w:b/>
          <w:i/>
          <w:sz w:val="28"/>
          <w:szCs w:val="28"/>
        </w:rPr>
        <w:t xml:space="preserve">«Исследовательская </w:t>
      </w:r>
      <w:r w:rsidR="00366AE8" w:rsidRPr="007019E3">
        <w:rPr>
          <w:rFonts w:ascii="Times New Roman" w:hAnsi="Times New Roman"/>
          <w:b/>
          <w:i/>
          <w:sz w:val="28"/>
          <w:szCs w:val="28"/>
        </w:rPr>
        <w:t xml:space="preserve">и проектная </w:t>
      </w:r>
      <w:r w:rsidRPr="007019E3">
        <w:rPr>
          <w:rFonts w:ascii="Times New Roman" w:hAnsi="Times New Roman"/>
          <w:b/>
          <w:i/>
          <w:sz w:val="28"/>
          <w:szCs w:val="28"/>
        </w:rPr>
        <w:t>деятельность учащихся</w:t>
      </w:r>
      <w:r w:rsidR="00194166">
        <w:rPr>
          <w:rFonts w:ascii="Times New Roman" w:hAnsi="Times New Roman"/>
          <w:b/>
          <w:i/>
          <w:sz w:val="28"/>
          <w:szCs w:val="28"/>
        </w:rPr>
        <w:t xml:space="preserve"> – пространство для развития одаренных детей</w:t>
      </w:r>
      <w:bookmarkStart w:id="0" w:name="_GoBack"/>
      <w:bookmarkEnd w:id="0"/>
      <w:r w:rsidRPr="007019E3">
        <w:rPr>
          <w:rFonts w:ascii="Times New Roman" w:hAnsi="Times New Roman"/>
          <w:b/>
          <w:i/>
          <w:sz w:val="28"/>
          <w:szCs w:val="28"/>
        </w:rPr>
        <w:t>»</w:t>
      </w:r>
    </w:p>
    <w:p w:rsidR="007019E3" w:rsidRPr="007019E3" w:rsidRDefault="006A66B5" w:rsidP="006A66B5">
      <w:pPr>
        <w:spacing w:after="0" w:line="360" w:lineRule="auto"/>
        <w:jc w:val="both"/>
        <w:rPr>
          <w:rStyle w:val="a9"/>
          <w:rFonts w:ascii="Times New Roman" w:hAnsi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7019E3">
        <w:rPr>
          <w:rFonts w:ascii="Times New Roman" w:hAnsi="Times New Roman"/>
          <w:b/>
          <w:sz w:val="28"/>
          <w:szCs w:val="28"/>
        </w:rPr>
        <w:t xml:space="preserve">Аннотация. </w:t>
      </w:r>
      <w:r w:rsidRPr="007019E3">
        <w:rPr>
          <w:rStyle w:val="a9"/>
          <w:rFonts w:ascii="Times New Roman" w:hAnsi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 xml:space="preserve">В статье рассматривается значение использования проектно-исследовательской деятельности для развития детской одаренности. Показаны принципы </w:t>
      </w:r>
      <w:r w:rsidR="007019E3" w:rsidRPr="007019E3">
        <w:rPr>
          <w:rStyle w:val="a9"/>
          <w:rFonts w:ascii="Times New Roman" w:hAnsi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проектной и исследовательской деятельности.</w:t>
      </w:r>
    </w:p>
    <w:p w:rsidR="007019E3" w:rsidRPr="007019E3" w:rsidRDefault="007019E3" w:rsidP="007019E3">
      <w:pPr>
        <w:spacing w:after="0" w:line="360" w:lineRule="auto"/>
        <w:jc w:val="both"/>
        <w:rPr>
          <w:rStyle w:val="a9"/>
          <w:rFonts w:ascii="Times New Roman" w:hAnsi="Times New Roman"/>
          <w:szCs w:val="18"/>
          <w:bdr w:val="none" w:sz="0" w:space="0" w:color="auto" w:frame="1"/>
          <w:shd w:val="clear" w:color="auto" w:fill="FFFFFF"/>
        </w:rPr>
      </w:pPr>
      <w:r w:rsidRPr="007019E3">
        <w:rPr>
          <w:rStyle w:val="a9"/>
          <w:rFonts w:ascii="Times New Roman" w:hAnsi="Times New Roman"/>
          <w:b/>
          <w:i w:val="0"/>
          <w:sz w:val="28"/>
          <w:szCs w:val="28"/>
          <w:bdr w:val="none" w:sz="0" w:space="0" w:color="auto" w:frame="1"/>
          <w:shd w:val="clear" w:color="auto" w:fill="FFFFFF"/>
        </w:rPr>
        <w:t>Ключевые слова.</w:t>
      </w:r>
      <w:r w:rsidR="006A66B5" w:rsidRPr="007019E3">
        <w:rPr>
          <w:rStyle w:val="a9"/>
          <w:rFonts w:ascii="Times New Roman" w:hAnsi="Times New Roman"/>
          <w:b/>
          <w:i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019E3">
        <w:rPr>
          <w:rStyle w:val="a9"/>
          <w:rFonts w:ascii="Times New Roman" w:hAnsi="Times New Roman"/>
          <w:i w:val="0"/>
          <w:sz w:val="28"/>
          <w:szCs w:val="18"/>
          <w:bdr w:val="none" w:sz="0" w:space="0" w:color="auto" w:frame="1"/>
          <w:shd w:val="clear" w:color="auto" w:fill="FFFFFF"/>
        </w:rPr>
        <w:t>Проектно-исследовательская деятельность, интеллектуально-одаренные дети.</w:t>
      </w:r>
    </w:p>
    <w:p w:rsidR="006332AB" w:rsidRPr="007019E3" w:rsidRDefault="00366AE8" w:rsidP="007019E3">
      <w:pPr>
        <w:spacing w:after="0" w:line="360" w:lineRule="auto"/>
        <w:jc w:val="right"/>
        <w:rPr>
          <w:rFonts w:ascii="Times New Roman" w:hAnsi="Times New Roman"/>
          <w:i/>
          <w:sz w:val="28"/>
        </w:rPr>
      </w:pPr>
      <w:r w:rsidRPr="007019E3">
        <w:rPr>
          <w:rFonts w:ascii="Times New Roman" w:hAnsi="Times New Roman"/>
          <w:i/>
          <w:sz w:val="28"/>
        </w:rPr>
        <w:t xml:space="preserve">Не существует сколько-нибудь достоверных </w:t>
      </w:r>
    </w:p>
    <w:p w:rsidR="006332AB" w:rsidRPr="007019E3" w:rsidRDefault="00366AE8" w:rsidP="00366AE8">
      <w:pPr>
        <w:spacing w:after="0" w:line="360" w:lineRule="auto"/>
        <w:jc w:val="right"/>
        <w:rPr>
          <w:rFonts w:ascii="Times New Roman" w:hAnsi="Times New Roman"/>
          <w:i/>
          <w:sz w:val="28"/>
        </w:rPr>
      </w:pPr>
      <w:r w:rsidRPr="007019E3">
        <w:rPr>
          <w:rFonts w:ascii="Times New Roman" w:hAnsi="Times New Roman"/>
          <w:i/>
          <w:sz w:val="28"/>
        </w:rPr>
        <w:t xml:space="preserve">тестов на одарённость, кроме тех, которые </w:t>
      </w:r>
    </w:p>
    <w:p w:rsidR="009770D4" w:rsidRPr="007019E3" w:rsidRDefault="00366AE8" w:rsidP="00366AE8">
      <w:pPr>
        <w:spacing w:after="0" w:line="360" w:lineRule="auto"/>
        <w:jc w:val="right"/>
        <w:rPr>
          <w:rFonts w:ascii="Times New Roman" w:hAnsi="Times New Roman"/>
          <w:i/>
          <w:sz w:val="28"/>
        </w:rPr>
      </w:pPr>
      <w:r w:rsidRPr="007019E3">
        <w:rPr>
          <w:rFonts w:ascii="Times New Roman" w:hAnsi="Times New Roman"/>
          <w:i/>
          <w:sz w:val="28"/>
        </w:rPr>
        <w:t>проявляются в результате</w:t>
      </w:r>
      <w:r w:rsidR="009770D4" w:rsidRPr="007019E3">
        <w:rPr>
          <w:rFonts w:ascii="Times New Roman" w:hAnsi="Times New Roman"/>
          <w:i/>
          <w:sz w:val="28"/>
        </w:rPr>
        <w:t xml:space="preserve"> </w:t>
      </w:r>
      <w:r w:rsidRPr="007019E3">
        <w:rPr>
          <w:rFonts w:ascii="Times New Roman" w:hAnsi="Times New Roman"/>
          <w:i/>
          <w:sz w:val="28"/>
        </w:rPr>
        <w:t xml:space="preserve">активного участия </w:t>
      </w:r>
    </w:p>
    <w:p w:rsidR="009770D4" w:rsidRPr="007019E3" w:rsidRDefault="00366AE8" w:rsidP="00366AE8">
      <w:pPr>
        <w:spacing w:after="0" w:line="360" w:lineRule="auto"/>
        <w:jc w:val="right"/>
        <w:rPr>
          <w:rFonts w:ascii="Times New Roman" w:hAnsi="Times New Roman"/>
          <w:i/>
          <w:sz w:val="28"/>
        </w:rPr>
      </w:pPr>
      <w:r w:rsidRPr="007019E3">
        <w:rPr>
          <w:rFonts w:ascii="Times New Roman" w:hAnsi="Times New Roman"/>
          <w:i/>
          <w:sz w:val="28"/>
        </w:rPr>
        <w:t>хотя бы в самой маленькой</w:t>
      </w:r>
      <w:r w:rsidR="009770D4" w:rsidRPr="007019E3">
        <w:rPr>
          <w:rFonts w:ascii="Times New Roman" w:hAnsi="Times New Roman"/>
          <w:i/>
          <w:sz w:val="28"/>
        </w:rPr>
        <w:t xml:space="preserve"> </w:t>
      </w:r>
    </w:p>
    <w:p w:rsidR="00366AE8" w:rsidRPr="007019E3" w:rsidRDefault="00366AE8" w:rsidP="00366AE8">
      <w:pPr>
        <w:spacing w:after="0" w:line="360" w:lineRule="auto"/>
        <w:jc w:val="right"/>
        <w:rPr>
          <w:rFonts w:ascii="Times New Roman" w:hAnsi="Times New Roman"/>
          <w:i/>
          <w:sz w:val="28"/>
        </w:rPr>
      </w:pPr>
      <w:r w:rsidRPr="007019E3">
        <w:rPr>
          <w:rFonts w:ascii="Times New Roman" w:hAnsi="Times New Roman"/>
          <w:i/>
          <w:sz w:val="28"/>
        </w:rPr>
        <w:t xml:space="preserve">поисковой исследовательской работе. </w:t>
      </w:r>
    </w:p>
    <w:p w:rsidR="00366AE8" w:rsidRPr="007019E3" w:rsidRDefault="00366AE8" w:rsidP="00366AE8">
      <w:pPr>
        <w:spacing w:after="0" w:line="360" w:lineRule="auto"/>
        <w:jc w:val="right"/>
        <w:rPr>
          <w:rFonts w:ascii="Times New Roman" w:hAnsi="Times New Roman"/>
          <w:b/>
          <w:i/>
          <w:sz w:val="28"/>
          <w:szCs w:val="28"/>
        </w:rPr>
      </w:pPr>
      <w:r w:rsidRPr="007019E3">
        <w:rPr>
          <w:rFonts w:ascii="Times New Roman" w:hAnsi="Times New Roman"/>
          <w:i/>
          <w:sz w:val="28"/>
        </w:rPr>
        <w:t>А.Н.Колмогоров</w:t>
      </w:r>
    </w:p>
    <w:p w:rsidR="0077177A" w:rsidRPr="007019E3" w:rsidRDefault="0077177A" w:rsidP="0077177A">
      <w:pPr>
        <w:pStyle w:val="a6"/>
        <w:shd w:val="clear" w:color="auto" w:fill="FFFFFF"/>
        <w:spacing w:after="0" w:line="360" w:lineRule="auto"/>
        <w:ind w:left="0" w:firstLine="708"/>
        <w:jc w:val="both"/>
        <w:textAlignment w:val="baseline"/>
        <w:rPr>
          <w:rFonts w:ascii="Times New Roman" w:hAnsi="Times New Roman"/>
          <w:sz w:val="28"/>
          <w:szCs w:val="18"/>
          <w:shd w:val="clear" w:color="auto" w:fill="FFFFFF"/>
        </w:rPr>
      </w:pPr>
      <w:r w:rsidRPr="007019E3">
        <w:rPr>
          <w:rFonts w:ascii="Times New Roman" w:hAnsi="Times New Roman"/>
          <w:sz w:val="28"/>
          <w:szCs w:val="18"/>
          <w:shd w:val="clear" w:color="auto" w:fill="FFFFFF"/>
        </w:rPr>
        <w:t xml:space="preserve">В обучении интеллектуально-одаренных детей ведущее место принадлежит методам творческого характера (проблемным, поисковым, эвристическим, исследовательским, проектным) в сочетании с методами самостоятельной, индивидуальной и групповой работы. </w:t>
      </w:r>
    </w:p>
    <w:p w:rsidR="009770D4" w:rsidRPr="007019E3" w:rsidRDefault="009770D4" w:rsidP="0043424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7019E3">
        <w:rPr>
          <w:rFonts w:ascii="Times New Roman" w:eastAsia="Times New Roman" w:hAnsi="Times New Roman"/>
          <w:bCs/>
          <w:sz w:val="28"/>
          <w:szCs w:val="28"/>
        </w:rPr>
        <w:t>По требованиям ФГОС (</w:t>
      </w:r>
      <w:hyperlink r:id="rId5" w:history="1">
        <w:r w:rsidRPr="007019E3">
          <w:rPr>
            <w:rStyle w:val="a3"/>
            <w:rFonts w:ascii="Times New Roman" w:eastAsia="Times New Roman" w:hAnsi="Times New Roman"/>
            <w:bCs/>
            <w:color w:val="auto"/>
            <w:sz w:val="28"/>
            <w:szCs w:val="28"/>
          </w:rPr>
          <w:t>http://standart.edu.ru/</w:t>
        </w:r>
      </w:hyperlink>
      <w:r w:rsidRPr="007019E3">
        <w:rPr>
          <w:rFonts w:ascii="Times New Roman" w:eastAsia="Times New Roman" w:hAnsi="Times New Roman"/>
          <w:bCs/>
          <w:sz w:val="28"/>
          <w:szCs w:val="28"/>
        </w:rPr>
        <w:t xml:space="preserve">) «Образовательная программа учреждения должна включать программу развития универсальных учебных действий, обеспечивающую «формирование у обучающихся основ культуры исследовательской и проектной деятельности и навыков разработки, реализации и общественной презентации обучающимися результатов исследования, предметного или межпредметного учебного проекта, направленного на решение научной, личностно и (или) социально значимой проблемы». </w:t>
      </w:r>
    </w:p>
    <w:p w:rsidR="0077177A" w:rsidRPr="007019E3" w:rsidRDefault="0077177A" w:rsidP="006A66B5">
      <w:pPr>
        <w:pStyle w:val="a6"/>
        <w:shd w:val="clear" w:color="auto" w:fill="FFFFFF"/>
        <w:spacing w:after="0" w:line="360" w:lineRule="auto"/>
        <w:ind w:left="0" w:firstLine="424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7019E3">
        <w:rPr>
          <w:rFonts w:ascii="Times New Roman" w:hAnsi="Times New Roman"/>
          <w:sz w:val="28"/>
          <w:szCs w:val="28"/>
          <w:shd w:val="clear" w:color="auto" w:fill="FFFFFF"/>
        </w:rPr>
        <w:t xml:space="preserve">Проектная и исследовательская деятельность, дают возможность проявить   школьникам свои интересы и способности.  Свободный выбор тем, многообразие информационных источников, выстраивание этапов ведения исследования, выступление на публичной защите – активизируют </w:t>
      </w:r>
      <w:r w:rsidRPr="007019E3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умственную деятельность и способствуют формированию таких личностных качеств как инициатива, самоконтроль, настойчивость в достижении цели, эрудированность.</w:t>
      </w:r>
    </w:p>
    <w:p w:rsidR="0077177A" w:rsidRPr="007019E3" w:rsidRDefault="0077177A" w:rsidP="006A66B5">
      <w:pPr>
        <w:pStyle w:val="a6"/>
        <w:shd w:val="clear" w:color="auto" w:fill="FFFFFF"/>
        <w:spacing w:after="0" w:line="360" w:lineRule="auto"/>
        <w:ind w:left="0" w:firstLine="424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7019E3">
        <w:rPr>
          <w:rFonts w:ascii="Times New Roman" w:hAnsi="Times New Roman"/>
          <w:sz w:val="28"/>
          <w:szCs w:val="28"/>
          <w:shd w:val="clear" w:color="auto" w:fill="FFFFFF"/>
        </w:rPr>
        <w:t xml:space="preserve">Работа над проектом или исследованием в группах развивает у учащихся коммуникативные навыки, уважительное отношение к мнению других, умение работать в команде. </w:t>
      </w:r>
    </w:p>
    <w:p w:rsidR="0077177A" w:rsidRPr="007019E3" w:rsidRDefault="0077177A" w:rsidP="0077177A">
      <w:pPr>
        <w:pStyle w:val="a6"/>
        <w:shd w:val="clear" w:color="auto" w:fill="FFFFFF"/>
        <w:spacing w:after="0" w:line="360" w:lineRule="auto"/>
        <w:ind w:left="0" w:firstLine="708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7019E3">
        <w:rPr>
          <w:rFonts w:ascii="Times New Roman" w:hAnsi="Times New Roman"/>
          <w:sz w:val="28"/>
          <w:szCs w:val="28"/>
          <w:shd w:val="clear" w:color="auto" w:fill="FFFFFF"/>
        </w:rPr>
        <w:t>Цель педагога: разработка методики комплексного формирования у учащихся проектно-исследовательской компетентности на основе последовательной организации проектно-исследовательской деятельности.</w:t>
      </w:r>
    </w:p>
    <w:p w:rsidR="0043424E" w:rsidRPr="007019E3" w:rsidRDefault="0043424E" w:rsidP="0043424E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6"/>
        </w:rPr>
      </w:pPr>
      <w:r w:rsidRPr="007019E3">
        <w:rPr>
          <w:rFonts w:ascii="Times New Roman" w:hAnsi="Times New Roman"/>
          <w:sz w:val="28"/>
          <w:szCs w:val="26"/>
          <w:shd w:val="clear" w:color="auto" w:fill="FFFFFF"/>
        </w:rPr>
        <w:t>Метод проектов является одним из популярнейших в мире, поскольку позволяет рационально сочетать теоретические знания и их практическое применение для решения конкретных проблем окружающей действительности в совместной деятельности школьников.</w:t>
      </w:r>
    </w:p>
    <w:p w:rsidR="0043424E" w:rsidRPr="007019E3" w:rsidRDefault="0043424E" w:rsidP="0043424E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6"/>
        </w:rPr>
      </w:pPr>
      <w:r w:rsidRPr="007019E3">
        <w:rPr>
          <w:rFonts w:ascii="Times New Roman" w:eastAsia="Times New Roman" w:hAnsi="Times New Roman"/>
          <w:sz w:val="28"/>
          <w:szCs w:val="26"/>
        </w:rPr>
        <w:t>Освоение способов деятельности, применяемых к широкому кругу объектов воздействия (например, анализ, организация командного взаимодействия), позволяет сформировать у учащихся важный внутренний ресурс, который специально в других составляющих образовательного процесса в школе не формируется. Знания и умения, необходимые для организации проектной деятельности, в будущем станут основой для организации научно-исследовательской деятельности в вузах, колледжах, техникумах и т.д.</w:t>
      </w:r>
    </w:p>
    <w:p w:rsidR="0043424E" w:rsidRPr="007019E3" w:rsidRDefault="0043424E" w:rsidP="0043424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6"/>
        </w:rPr>
      </w:pPr>
      <w:r w:rsidRPr="007019E3">
        <w:rPr>
          <w:rFonts w:ascii="Times New Roman" w:eastAsia="Times New Roman" w:hAnsi="Times New Roman"/>
          <w:sz w:val="28"/>
          <w:szCs w:val="26"/>
        </w:rPr>
        <w:t>         Исследовательская и проектная деятельность позволяют реализовать актуальные в наше время, личностно-ориентированный, деятельностный подход к ученику.</w:t>
      </w:r>
    </w:p>
    <w:p w:rsidR="006A7BDF" w:rsidRPr="007019E3" w:rsidRDefault="006A7BDF" w:rsidP="00B42A0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7019E3">
        <w:rPr>
          <w:rFonts w:ascii="Times New Roman" w:eastAsia="Times New Roman" w:hAnsi="Times New Roman"/>
          <w:sz w:val="28"/>
          <w:szCs w:val="28"/>
        </w:rPr>
        <w:t>В процессе «обучения-учения» происходит постоянное взаимодействие учителя и учеников. Учениекаждым из учащихся осуществляется по-разному: од</w:t>
      </w:r>
      <w:r w:rsidR="002056E0" w:rsidRPr="007019E3">
        <w:rPr>
          <w:rFonts w:ascii="Times New Roman" w:eastAsia="Times New Roman" w:hAnsi="Times New Roman"/>
          <w:sz w:val="28"/>
          <w:szCs w:val="28"/>
        </w:rPr>
        <w:t>ни</w:t>
      </w:r>
      <w:r w:rsidRPr="007019E3">
        <w:rPr>
          <w:rFonts w:ascii="Times New Roman" w:eastAsia="Times New Roman" w:hAnsi="Times New Roman"/>
          <w:sz w:val="28"/>
          <w:szCs w:val="28"/>
        </w:rPr>
        <w:t xml:space="preserve"> не мо</w:t>
      </w:r>
      <w:r w:rsidR="002056E0" w:rsidRPr="007019E3">
        <w:rPr>
          <w:rFonts w:ascii="Times New Roman" w:eastAsia="Times New Roman" w:hAnsi="Times New Roman"/>
          <w:sz w:val="28"/>
          <w:szCs w:val="28"/>
        </w:rPr>
        <w:t>гут</w:t>
      </w:r>
      <w:r w:rsidRPr="007019E3">
        <w:rPr>
          <w:rFonts w:ascii="Times New Roman" w:eastAsia="Times New Roman" w:hAnsi="Times New Roman"/>
          <w:sz w:val="28"/>
          <w:szCs w:val="28"/>
        </w:rPr>
        <w:t xml:space="preserve"> продемонстрировать усвоение знаний, друг</w:t>
      </w:r>
      <w:r w:rsidR="002056E0" w:rsidRPr="007019E3">
        <w:rPr>
          <w:rFonts w:ascii="Times New Roman" w:eastAsia="Times New Roman" w:hAnsi="Times New Roman"/>
          <w:sz w:val="28"/>
          <w:szCs w:val="28"/>
        </w:rPr>
        <w:t>ие</w:t>
      </w:r>
      <w:r w:rsidRPr="007019E3">
        <w:rPr>
          <w:rFonts w:ascii="Times New Roman" w:eastAsia="Times New Roman" w:hAnsi="Times New Roman"/>
          <w:sz w:val="28"/>
          <w:szCs w:val="28"/>
        </w:rPr>
        <w:t xml:space="preserve"> на основе полученн</w:t>
      </w:r>
      <w:r w:rsidR="002056E0" w:rsidRPr="007019E3">
        <w:rPr>
          <w:rFonts w:ascii="Times New Roman" w:eastAsia="Times New Roman" w:hAnsi="Times New Roman"/>
          <w:sz w:val="28"/>
          <w:szCs w:val="28"/>
        </w:rPr>
        <w:t>ыхзнаний</w:t>
      </w:r>
      <w:r w:rsidRPr="007019E3">
        <w:rPr>
          <w:rFonts w:ascii="Times New Roman" w:eastAsia="Times New Roman" w:hAnsi="Times New Roman"/>
          <w:sz w:val="28"/>
          <w:szCs w:val="28"/>
        </w:rPr>
        <w:t>, наоборот, показыва</w:t>
      </w:r>
      <w:r w:rsidR="002056E0" w:rsidRPr="007019E3">
        <w:rPr>
          <w:rFonts w:ascii="Times New Roman" w:eastAsia="Times New Roman" w:hAnsi="Times New Roman"/>
          <w:sz w:val="28"/>
          <w:szCs w:val="28"/>
        </w:rPr>
        <w:t>ю</w:t>
      </w:r>
      <w:r w:rsidRPr="007019E3">
        <w:rPr>
          <w:rFonts w:ascii="Times New Roman" w:eastAsia="Times New Roman" w:hAnsi="Times New Roman"/>
          <w:sz w:val="28"/>
          <w:szCs w:val="28"/>
        </w:rPr>
        <w:t>т феноменальные способности, а трет</w:t>
      </w:r>
      <w:r w:rsidR="002056E0" w:rsidRPr="007019E3">
        <w:rPr>
          <w:rFonts w:ascii="Times New Roman" w:eastAsia="Times New Roman" w:hAnsi="Times New Roman"/>
          <w:sz w:val="28"/>
          <w:szCs w:val="28"/>
        </w:rPr>
        <w:t>ьи</w:t>
      </w:r>
      <w:r w:rsidRPr="007019E3">
        <w:rPr>
          <w:rFonts w:ascii="Times New Roman" w:eastAsia="Times New Roman" w:hAnsi="Times New Roman"/>
          <w:sz w:val="28"/>
          <w:szCs w:val="28"/>
        </w:rPr>
        <w:t xml:space="preserve"> «не хо</w:t>
      </w:r>
      <w:r w:rsidR="002056E0" w:rsidRPr="007019E3">
        <w:rPr>
          <w:rFonts w:ascii="Times New Roman" w:eastAsia="Times New Roman" w:hAnsi="Times New Roman"/>
          <w:sz w:val="28"/>
          <w:szCs w:val="28"/>
        </w:rPr>
        <w:t>тя</w:t>
      </w:r>
      <w:r w:rsidRPr="007019E3">
        <w:rPr>
          <w:rFonts w:ascii="Times New Roman" w:eastAsia="Times New Roman" w:hAnsi="Times New Roman"/>
          <w:sz w:val="28"/>
          <w:szCs w:val="28"/>
        </w:rPr>
        <w:t xml:space="preserve">т» учиться. </w:t>
      </w:r>
      <w:r w:rsidR="00B42A01" w:rsidRPr="007019E3">
        <w:rPr>
          <w:rFonts w:ascii="Times New Roman" w:eastAsia="Times New Roman" w:hAnsi="Times New Roman"/>
          <w:sz w:val="28"/>
          <w:szCs w:val="28"/>
        </w:rPr>
        <w:tab/>
      </w:r>
    </w:p>
    <w:p w:rsidR="006A7BDF" w:rsidRPr="007019E3" w:rsidRDefault="006A7BDF" w:rsidP="00B42A0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7019E3">
        <w:rPr>
          <w:rFonts w:ascii="Times New Roman" w:eastAsia="Times New Roman" w:hAnsi="Times New Roman"/>
          <w:sz w:val="28"/>
          <w:szCs w:val="28"/>
        </w:rPr>
        <w:t xml:space="preserve">Введение в педагогические технологии элементов исследовательской деятельности учащихся позволяет педагогу не только и не столько учить, </w:t>
      </w:r>
      <w:r w:rsidRPr="007019E3">
        <w:rPr>
          <w:rFonts w:ascii="Times New Roman" w:eastAsia="Times New Roman" w:hAnsi="Times New Roman"/>
          <w:sz w:val="28"/>
          <w:szCs w:val="28"/>
        </w:rPr>
        <w:lastRenderedPageBreak/>
        <w:t xml:space="preserve">сколько помогать школьнику учиться, направлять его познавательную деятельность. </w:t>
      </w:r>
    </w:p>
    <w:p w:rsidR="001A1480" w:rsidRPr="007019E3" w:rsidRDefault="001A1480" w:rsidP="00B42A0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019E3">
        <w:rPr>
          <w:rStyle w:val="a4"/>
          <w:rFonts w:ascii="Times New Roman" w:hAnsi="Times New Roman"/>
          <w:b w:val="0"/>
          <w:i/>
          <w:sz w:val="28"/>
          <w:szCs w:val="28"/>
          <w:bdr w:val="none" w:sz="0" w:space="0" w:color="auto" w:frame="1"/>
          <w:shd w:val="clear" w:color="auto" w:fill="FFFFFF"/>
        </w:rPr>
        <w:t>Исследовательская деятельность обучающихся</w:t>
      </w:r>
      <w:r w:rsidRPr="007019E3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7019E3">
        <w:rPr>
          <w:rFonts w:ascii="Times New Roman" w:hAnsi="Times New Roman"/>
          <w:sz w:val="28"/>
          <w:szCs w:val="28"/>
          <w:shd w:val="clear" w:color="auto" w:fill="FFFFFF"/>
        </w:rPr>
        <w:t xml:space="preserve">— деятельность учащихся, связанная с решением учащимися творческой, исследовательской задачи </w:t>
      </w:r>
      <w:r w:rsidR="00E17519" w:rsidRPr="007019E3">
        <w:rPr>
          <w:rFonts w:ascii="Times New Roman" w:hAnsi="Times New Roman"/>
          <w:sz w:val="28"/>
          <w:szCs w:val="28"/>
          <w:shd w:val="clear" w:color="auto" w:fill="FFFFFF"/>
        </w:rPr>
        <w:t>с заранее неизвестным решением</w:t>
      </w:r>
      <w:r w:rsidRPr="007019E3">
        <w:rPr>
          <w:rFonts w:ascii="Times New Roman" w:hAnsi="Times New Roman"/>
          <w:sz w:val="28"/>
          <w:szCs w:val="28"/>
          <w:shd w:val="clear" w:color="auto" w:fill="FFFFFF"/>
        </w:rPr>
        <w:t xml:space="preserve"> и предполагающая наличие основных этапов, характерных д</w:t>
      </w:r>
      <w:r w:rsidR="00E17519" w:rsidRPr="007019E3">
        <w:rPr>
          <w:rFonts w:ascii="Times New Roman" w:hAnsi="Times New Roman"/>
          <w:sz w:val="28"/>
          <w:szCs w:val="28"/>
          <w:shd w:val="clear" w:color="auto" w:fill="FFFFFF"/>
        </w:rPr>
        <w:t>ля исследования в научной сфере. Данная деятельность включает</w:t>
      </w:r>
      <w:r w:rsidRPr="007019E3">
        <w:rPr>
          <w:rFonts w:ascii="Times New Roman" w:hAnsi="Times New Roman"/>
          <w:sz w:val="28"/>
          <w:szCs w:val="28"/>
          <w:shd w:val="clear" w:color="auto" w:fill="FFFFFF"/>
        </w:rPr>
        <w:t xml:space="preserve">: постановку проблемы, изучение теории, посвященной данной проблематике, подбор методик исследования и практическое овладение ими, сбор собственного материала, его анализ и обобщение, научный комментарий, собственные выводы. </w:t>
      </w:r>
    </w:p>
    <w:p w:rsidR="00827484" w:rsidRPr="007019E3" w:rsidRDefault="00827484" w:rsidP="00B42A01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7019E3">
        <w:rPr>
          <w:rStyle w:val="a4"/>
          <w:b w:val="0"/>
          <w:i/>
          <w:sz w:val="28"/>
          <w:szCs w:val="28"/>
          <w:bdr w:val="none" w:sz="0" w:space="0" w:color="auto" w:frame="1"/>
        </w:rPr>
        <w:t>Проектная деятельность обучающихся</w:t>
      </w:r>
      <w:r w:rsidRPr="007019E3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7019E3">
        <w:rPr>
          <w:sz w:val="28"/>
          <w:szCs w:val="28"/>
          <w:bdr w:val="none" w:sz="0" w:space="0" w:color="auto" w:frame="1"/>
        </w:rPr>
        <w:t xml:space="preserve">— совместная учебно-познавательная, творческая или игровая деятельность учащихся, имеющая общую цель, согласованные методы, способы деятельности, направленная на достижение общего результата деятельности. </w:t>
      </w:r>
      <w:r w:rsidR="00E17519" w:rsidRPr="007019E3">
        <w:rPr>
          <w:sz w:val="28"/>
          <w:szCs w:val="28"/>
          <w:bdr w:val="none" w:sz="0" w:space="0" w:color="auto" w:frame="1"/>
        </w:rPr>
        <w:t>Обязательным</w:t>
      </w:r>
      <w:r w:rsidRPr="007019E3">
        <w:rPr>
          <w:sz w:val="28"/>
          <w:szCs w:val="28"/>
          <w:bdr w:val="none" w:sz="0" w:space="0" w:color="auto" w:frame="1"/>
        </w:rPr>
        <w:t xml:space="preserve"> условием проектной деятельности является наличие заранее выработанных представлений о конечном продукте деятельности, этапов проектирования (выработка концепции, определение целей и задач проекта, доступных и оптимальных ресурсов деятельности, создание плана, программ и организация деятельности по реализации проекта) и реализации проекта, включая его осмысление и рефлексию результатов деятельности.</w:t>
      </w:r>
    </w:p>
    <w:p w:rsidR="00827484" w:rsidRPr="007019E3" w:rsidRDefault="00827484" w:rsidP="00B42A01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7019E3">
        <w:rPr>
          <w:rStyle w:val="a4"/>
          <w:b w:val="0"/>
          <w:i/>
          <w:sz w:val="28"/>
          <w:szCs w:val="28"/>
          <w:bdr w:val="none" w:sz="0" w:space="0" w:color="auto" w:frame="1"/>
        </w:rPr>
        <w:t>Проектно-исследовательская деятельность</w:t>
      </w:r>
      <w:r w:rsidRPr="007019E3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="006332AB" w:rsidRPr="007019E3">
        <w:rPr>
          <w:rStyle w:val="apple-converted-space"/>
          <w:sz w:val="28"/>
          <w:szCs w:val="28"/>
          <w:bdr w:val="none" w:sz="0" w:space="0" w:color="auto" w:frame="1"/>
        </w:rPr>
        <w:t xml:space="preserve"> </w:t>
      </w:r>
      <w:r w:rsidRPr="007019E3">
        <w:rPr>
          <w:sz w:val="28"/>
          <w:szCs w:val="28"/>
          <w:bdr w:val="none" w:sz="0" w:space="0" w:color="auto" w:frame="1"/>
        </w:rPr>
        <w:t>—</w:t>
      </w:r>
      <w:r w:rsidR="006332AB" w:rsidRPr="007019E3">
        <w:rPr>
          <w:sz w:val="28"/>
          <w:szCs w:val="28"/>
          <w:bdr w:val="none" w:sz="0" w:space="0" w:color="auto" w:frame="1"/>
        </w:rPr>
        <w:t xml:space="preserve"> </w:t>
      </w:r>
      <w:r w:rsidRPr="007019E3">
        <w:rPr>
          <w:sz w:val="28"/>
          <w:szCs w:val="28"/>
          <w:bdr w:val="none" w:sz="0" w:space="0" w:color="auto" w:frame="1"/>
        </w:rPr>
        <w:t>деятельность</w:t>
      </w:r>
      <w:r w:rsidR="006332AB" w:rsidRPr="007019E3">
        <w:rPr>
          <w:sz w:val="28"/>
          <w:szCs w:val="28"/>
          <w:bdr w:val="none" w:sz="0" w:space="0" w:color="auto" w:frame="1"/>
        </w:rPr>
        <w:t xml:space="preserve"> </w:t>
      </w:r>
      <w:r w:rsidRPr="007019E3">
        <w:rPr>
          <w:sz w:val="28"/>
          <w:szCs w:val="28"/>
          <w:bdr w:val="none" w:sz="0" w:space="0" w:color="auto" w:frame="1"/>
        </w:rPr>
        <w:t>по проектированию собственного исследования, предполагающая выделение целей и задач, выделение принципов отбора методик, планирование хода исследования, определение ожидаемых результатов, оценка реализуемости исследования, определение необходимых ресурсов. Является организационной рамкой исследования.</w:t>
      </w:r>
    </w:p>
    <w:p w:rsidR="002A7855" w:rsidRPr="007019E3" w:rsidRDefault="004478B6" w:rsidP="00B42A01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  <w:shd w:val="clear" w:color="auto" w:fill="FFFFFF"/>
        </w:rPr>
      </w:pPr>
      <w:r w:rsidRPr="007019E3">
        <w:rPr>
          <w:sz w:val="28"/>
          <w:szCs w:val="28"/>
        </w:rPr>
        <w:t xml:space="preserve">В школьной практике учащимся чаще всего предлагаются следующие виды </w:t>
      </w:r>
      <w:r w:rsidRPr="007019E3">
        <w:rPr>
          <w:sz w:val="28"/>
          <w:szCs w:val="28"/>
          <w:shd w:val="clear" w:color="auto" w:fill="FFFFFF"/>
        </w:rPr>
        <w:t>самостоятельных работ: доклады, рефераты и учебные исследования. Как правило, их часто путают не только дети, но и взрослые. Что же такое проект и чем он отличается от других видов работ?</w:t>
      </w:r>
    </w:p>
    <w:p w:rsidR="004478B6" w:rsidRPr="007019E3" w:rsidRDefault="004478B6" w:rsidP="004478B6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/>
          <w:kern w:val="36"/>
          <w:sz w:val="28"/>
          <w:szCs w:val="28"/>
        </w:rPr>
      </w:pPr>
      <w:r w:rsidRPr="007019E3">
        <w:rPr>
          <w:rFonts w:ascii="Times New Roman" w:eastAsia="Times New Roman" w:hAnsi="Times New Roman"/>
          <w:bCs/>
          <w:i/>
          <w:kern w:val="36"/>
          <w:sz w:val="28"/>
          <w:szCs w:val="28"/>
        </w:rPr>
        <w:lastRenderedPageBreak/>
        <w:t>Доклад</w:t>
      </w:r>
      <w:r w:rsidRPr="007019E3">
        <w:rPr>
          <w:rFonts w:ascii="Times New Roman" w:eastAsia="Times New Roman" w:hAnsi="Times New Roman"/>
          <w:b/>
          <w:bCs/>
          <w:kern w:val="36"/>
          <w:sz w:val="28"/>
          <w:szCs w:val="28"/>
        </w:rPr>
        <w:t xml:space="preserve"> - 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>устное</w:t>
      </w:r>
      <w:r w:rsidRPr="007019E3">
        <w:rPr>
          <w:rFonts w:ascii="Times New Roman" w:eastAsia="Times New Roman" w:hAnsi="Times New Roman"/>
          <w:b/>
          <w:bCs/>
          <w:kern w:val="36"/>
          <w:sz w:val="28"/>
          <w:szCs w:val="28"/>
        </w:rPr>
        <w:t> 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>или письменное сообщение с целью </w:t>
      </w:r>
      <w:r w:rsidRPr="007019E3">
        <w:rPr>
          <w:rFonts w:ascii="Times New Roman" w:eastAsia="Times New Roman" w:hAnsi="Times New Roman"/>
          <w:bCs/>
          <w:kern w:val="36"/>
          <w:sz w:val="28"/>
          <w:szCs w:val="28"/>
          <w:u w:val="single"/>
        </w:rPr>
        <w:t xml:space="preserve">познакомить 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>слушателей (читателей) с  определённой темой (проблемой), дать </w:t>
      </w:r>
      <w:r w:rsidRPr="007019E3">
        <w:rPr>
          <w:rFonts w:ascii="Times New Roman" w:eastAsia="Times New Roman" w:hAnsi="Times New Roman"/>
          <w:bCs/>
          <w:kern w:val="36"/>
          <w:sz w:val="28"/>
          <w:szCs w:val="28"/>
          <w:u w:val="single"/>
        </w:rPr>
        <w:t>общую информацию</w:t>
      </w:r>
      <w:r w:rsidRPr="007019E3">
        <w:rPr>
          <w:rFonts w:ascii="Times New Roman" w:eastAsia="Times New Roman" w:hAnsi="Times New Roman"/>
          <w:b/>
          <w:bCs/>
          <w:kern w:val="36"/>
          <w:sz w:val="28"/>
          <w:szCs w:val="28"/>
        </w:rPr>
        <w:t>,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> возможно, представить соображения автора доклада, которые в данном случае </w:t>
      </w:r>
      <w:r w:rsidRPr="007019E3">
        <w:rPr>
          <w:rFonts w:ascii="Times New Roman" w:eastAsia="Times New Roman" w:hAnsi="Times New Roman"/>
          <w:bCs/>
          <w:kern w:val="36"/>
          <w:sz w:val="28"/>
          <w:szCs w:val="28"/>
          <w:u w:val="single"/>
        </w:rPr>
        <w:t>не требуют научной проверки</w:t>
      </w:r>
      <w:r w:rsidRPr="007019E3">
        <w:rPr>
          <w:rFonts w:ascii="Times New Roman" w:eastAsia="Times New Roman" w:hAnsi="Times New Roman"/>
          <w:b/>
          <w:bCs/>
          <w:kern w:val="36"/>
          <w:sz w:val="28"/>
          <w:szCs w:val="28"/>
        </w:rPr>
        <w:t> 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 xml:space="preserve">или доказательств. </w:t>
      </w:r>
    </w:p>
    <w:p w:rsidR="004478B6" w:rsidRPr="007019E3" w:rsidRDefault="004478B6" w:rsidP="004478B6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/>
          <w:kern w:val="36"/>
          <w:sz w:val="28"/>
          <w:szCs w:val="28"/>
        </w:rPr>
      </w:pPr>
      <w:r w:rsidRPr="007019E3">
        <w:rPr>
          <w:rFonts w:ascii="Times New Roman" w:eastAsia="Times New Roman" w:hAnsi="Times New Roman"/>
          <w:bCs/>
          <w:i/>
          <w:kern w:val="36"/>
          <w:sz w:val="28"/>
          <w:szCs w:val="28"/>
        </w:rPr>
        <w:t>Реферат</w:t>
      </w:r>
      <w:r w:rsidRPr="007019E3">
        <w:rPr>
          <w:rFonts w:ascii="Times New Roman" w:eastAsia="Times New Roman" w:hAnsi="Times New Roman"/>
          <w:b/>
          <w:bCs/>
          <w:kern w:val="36"/>
          <w:sz w:val="28"/>
          <w:szCs w:val="28"/>
        </w:rPr>
        <w:t> 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>- сбор и представление </w:t>
      </w:r>
      <w:r w:rsidRPr="007019E3">
        <w:rPr>
          <w:rFonts w:ascii="Times New Roman" w:eastAsia="Times New Roman" w:hAnsi="Times New Roman"/>
          <w:bCs/>
          <w:kern w:val="36"/>
          <w:sz w:val="28"/>
          <w:szCs w:val="28"/>
        </w:rPr>
        <w:t>исчерпывающей информации</w:t>
      </w:r>
      <w:r w:rsidRPr="007019E3">
        <w:rPr>
          <w:rFonts w:ascii="Times New Roman" w:eastAsia="Times New Roman" w:hAnsi="Times New Roman"/>
          <w:b/>
          <w:bCs/>
          <w:kern w:val="36"/>
          <w:sz w:val="28"/>
          <w:szCs w:val="28"/>
        </w:rPr>
        <w:t> 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>по заданной теме </w:t>
      </w:r>
      <w:r w:rsidRPr="007019E3">
        <w:rPr>
          <w:rFonts w:ascii="Times New Roman" w:eastAsia="Times New Roman" w:hAnsi="Times New Roman"/>
          <w:bCs/>
          <w:kern w:val="36"/>
          <w:sz w:val="28"/>
          <w:szCs w:val="28"/>
          <w:u w:val="single"/>
        </w:rPr>
        <w:t>из различных источников</w:t>
      </w:r>
      <w:r w:rsidRPr="007019E3">
        <w:rPr>
          <w:rFonts w:ascii="Times New Roman" w:eastAsia="Times New Roman" w:hAnsi="Times New Roman"/>
          <w:kern w:val="36"/>
          <w:sz w:val="28"/>
          <w:szCs w:val="28"/>
          <w:u w:val="single"/>
        </w:rPr>
        <w:t>,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 xml:space="preserve"> в том числе представление различных точек зрения по этому вопросу, приведение статических данных, интересных фактов. При работе над проектом есть реферативный этап, который является лишь частью всего проекта.</w:t>
      </w:r>
    </w:p>
    <w:p w:rsidR="004478B6" w:rsidRPr="007019E3" w:rsidRDefault="004478B6" w:rsidP="004478B6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/>
          <w:kern w:val="36"/>
          <w:sz w:val="28"/>
          <w:szCs w:val="28"/>
        </w:rPr>
      </w:pPr>
      <w:r w:rsidRPr="007019E3">
        <w:rPr>
          <w:rFonts w:ascii="Times New Roman" w:eastAsia="Times New Roman" w:hAnsi="Times New Roman"/>
          <w:bCs/>
          <w:i/>
          <w:kern w:val="36"/>
          <w:sz w:val="28"/>
          <w:szCs w:val="28"/>
        </w:rPr>
        <w:t>Исследовательская работа</w:t>
      </w:r>
      <w:r w:rsidRPr="007019E3">
        <w:rPr>
          <w:rFonts w:ascii="Times New Roman" w:eastAsia="Times New Roman" w:hAnsi="Times New Roman"/>
          <w:b/>
          <w:bCs/>
          <w:kern w:val="36"/>
          <w:sz w:val="28"/>
          <w:szCs w:val="28"/>
        </w:rPr>
        <w:t xml:space="preserve"> - 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>работа, связанная с решением творческой, исследовательской задачи</w:t>
      </w:r>
      <w:r w:rsidRPr="007019E3">
        <w:rPr>
          <w:rFonts w:ascii="Times New Roman" w:eastAsia="Times New Roman" w:hAnsi="Times New Roman"/>
          <w:b/>
          <w:bCs/>
          <w:kern w:val="36"/>
          <w:sz w:val="28"/>
          <w:szCs w:val="28"/>
        </w:rPr>
        <w:t> </w:t>
      </w:r>
      <w:r w:rsidRPr="007019E3">
        <w:rPr>
          <w:rFonts w:ascii="Times New Roman" w:eastAsia="Times New Roman" w:hAnsi="Times New Roman"/>
          <w:bCs/>
          <w:kern w:val="36"/>
          <w:sz w:val="28"/>
          <w:szCs w:val="28"/>
          <w:u w:val="single"/>
        </w:rPr>
        <w:t>с заранее неизвестным результатом</w:t>
      </w:r>
      <w:r w:rsidRPr="007019E3">
        <w:rPr>
          <w:rFonts w:ascii="Times New Roman" w:eastAsia="Times New Roman" w:hAnsi="Times New Roman"/>
          <w:b/>
          <w:bCs/>
          <w:kern w:val="36"/>
          <w:sz w:val="28"/>
          <w:szCs w:val="28"/>
        </w:rPr>
        <w:t>. 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>Если научное исследование направлено на выяснение истины, на получение нового знания, то учебное исследование имеет целью приобретение учащимися навыка исследовательской деятельности, освоение исследовательского типа мышления. Так</w:t>
      </w:r>
      <w:r w:rsidR="00E67FAA" w:rsidRPr="007019E3">
        <w:rPr>
          <w:rFonts w:ascii="Times New Roman" w:eastAsia="Times New Roman" w:hAnsi="Times New Roman"/>
          <w:kern w:val="36"/>
          <w:sz w:val="28"/>
          <w:szCs w:val="28"/>
        </w:rPr>
        <w:t>ой вид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 xml:space="preserve"> работ</w:t>
      </w:r>
      <w:r w:rsidR="00E67FAA" w:rsidRPr="007019E3">
        <w:rPr>
          <w:rFonts w:ascii="Times New Roman" w:eastAsia="Times New Roman" w:hAnsi="Times New Roman"/>
          <w:kern w:val="36"/>
          <w:sz w:val="28"/>
          <w:szCs w:val="28"/>
        </w:rPr>
        <w:t>ы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 xml:space="preserve"> имеет большое сходство с проектом. </w:t>
      </w:r>
      <w:r w:rsidR="00E67FAA" w:rsidRPr="007019E3">
        <w:rPr>
          <w:rFonts w:ascii="Times New Roman" w:eastAsia="Times New Roman" w:hAnsi="Times New Roman"/>
          <w:kern w:val="36"/>
          <w:sz w:val="28"/>
          <w:szCs w:val="28"/>
        </w:rPr>
        <w:t>Но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 xml:space="preserve"> исследование - это лишь этап проектной работы.</w:t>
      </w:r>
    </w:p>
    <w:p w:rsidR="004478B6" w:rsidRPr="007019E3" w:rsidRDefault="004478B6" w:rsidP="00E67FAA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/>
          <w:kern w:val="36"/>
          <w:sz w:val="28"/>
          <w:szCs w:val="28"/>
        </w:rPr>
      </w:pPr>
      <w:r w:rsidRPr="007019E3">
        <w:rPr>
          <w:rFonts w:ascii="Times New Roman" w:eastAsia="Times New Roman" w:hAnsi="Times New Roman"/>
          <w:bCs/>
          <w:i/>
          <w:kern w:val="36"/>
          <w:sz w:val="28"/>
          <w:szCs w:val="28"/>
        </w:rPr>
        <w:t>Проект</w:t>
      </w:r>
      <w:r w:rsidRPr="007019E3">
        <w:rPr>
          <w:rFonts w:ascii="Times New Roman" w:eastAsia="Times New Roman" w:hAnsi="Times New Roman"/>
          <w:b/>
          <w:bCs/>
          <w:kern w:val="36"/>
          <w:sz w:val="28"/>
          <w:szCs w:val="28"/>
        </w:rPr>
        <w:t> 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>- работа, направленная на </w:t>
      </w:r>
      <w:r w:rsidRPr="007019E3">
        <w:rPr>
          <w:rFonts w:ascii="Times New Roman" w:eastAsia="Times New Roman" w:hAnsi="Times New Roman"/>
          <w:bCs/>
          <w:kern w:val="36"/>
          <w:sz w:val="28"/>
          <w:szCs w:val="28"/>
          <w:u w:val="single"/>
        </w:rPr>
        <w:t>решение конкретной проблемы</w:t>
      </w:r>
      <w:r w:rsidRPr="007019E3">
        <w:rPr>
          <w:rFonts w:ascii="Times New Roman" w:eastAsia="Times New Roman" w:hAnsi="Times New Roman"/>
          <w:b/>
          <w:bCs/>
          <w:kern w:val="36"/>
          <w:sz w:val="28"/>
          <w:szCs w:val="28"/>
        </w:rPr>
        <w:t>, 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>на достижение оптимальным способом</w:t>
      </w:r>
      <w:r w:rsidR="0079052C" w:rsidRPr="007019E3">
        <w:rPr>
          <w:rFonts w:ascii="Times New Roman" w:eastAsia="Times New Roman" w:hAnsi="Times New Roman"/>
          <w:kern w:val="36"/>
          <w:sz w:val="28"/>
          <w:szCs w:val="28"/>
        </w:rPr>
        <w:t xml:space="preserve"> </w:t>
      </w:r>
      <w:r w:rsidRPr="007019E3">
        <w:rPr>
          <w:rFonts w:ascii="Times New Roman" w:eastAsia="Times New Roman" w:hAnsi="Times New Roman"/>
          <w:bCs/>
          <w:kern w:val="36"/>
          <w:sz w:val="28"/>
          <w:szCs w:val="28"/>
          <w:u w:val="single"/>
        </w:rPr>
        <w:t>заранее запланированного результата.</w:t>
      </w:r>
      <w:r w:rsidRPr="007019E3">
        <w:rPr>
          <w:rFonts w:ascii="Times New Roman" w:eastAsia="Times New Roman" w:hAnsi="Times New Roman"/>
          <w:kern w:val="36"/>
          <w:sz w:val="28"/>
          <w:szCs w:val="28"/>
        </w:rPr>
        <w:t> Проект может включать элементы докладов, рефератов, исследований и любых других видов самостоятельной творческой работы учащихся, но только как способов достижения результата проекта.</w:t>
      </w:r>
    </w:p>
    <w:p w:rsidR="00974074" w:rsidRPr="007019E3" w:rsidRDefault="00974074" w:rsidP="00B42A01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7019E3">
        <w:rPr>
          <w:i/>
          <w:sz w:val="28"/>
          <w:szCs w:val="28"/>
        </w:rPr>
        <w:t>Проекты в жизни</w:t>
      </w:r>
      <w:r w:rsidRPr="007019E3">
        <w:rPr>
          <w:sz w:val="28"/>
          <w:szCs w:val="28"/>
        </w:rPr>
        <w:t xml:space="preserve"> – это выбор подарка к празднику, прием гостей, вступление в брак, покупка бытовой техники, путешествие, ремонт, рождение детей, наконец образование – это долгосрочный мегапроект  и др.</w:t>
      </w:r>
    </w:p>
    <w:p w:rsidR="00974074" w:rsidRPr="007019E3" w:rsidRDefault="00974074" w:rsidP="00B42A0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Сегодня метод проектов – это совместная деятельность учителя и учащихся, направленная на поиск решения возникшей проблемной ситуации.</w:t>
      </w:r>
    </w:p>
    <w:p w:rsidR="00974074" w:rsidRPr="007019E3" w:rsidRDefault="00974074" w:rsidP="00B42A01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Этапы проекта:</w:t>
      </w:r>
    </w:p>
    <w:p w:rsidR="00974074" w:rsidRPr="007019E3" w:rsidRDefault="00974074" w:rsidP="00B42A01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замысел </w:t>
      </w:r>
    </w:p>
    <w:p w:rsidR="00974074" w:rsidRPr="007019E3" w:rsidRDefault="00974074" w:rsidP="00B42A01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планирование</w:t>
      </w:r>
    </w:p>
    <w:p w:rsidR="00974074" w:rsidRPr="007019E3" w:rsidRDefault="00974074" w:rsidP="00B42A01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исполнение </w:t>
      </w:r>
    </w:p>
    <w:p w:rsidR="00974074" w:rsidRPr="007019E3" w:rsidRDefault="00974074" w:rsidP="00B42A01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lastRenderedPageBreak/>
        <w:t>оценка</w:t>
      </w:r>
    </w:p>
    <w:p w:rsidR="00E41F1B" w:rsidRPr="007019E3" w:rsidRDefault="00E41F1B" w:rsidP="008561C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В основе Стандарта лежит системно-деятельностн</w:t>
      </w:r>
      <w:r w:rsidR="006332AB" w:rsidRPr="007019E3">
        <w:rPr>
          <w:rFonts w:ascii="Times New Roman" w:hAnsi="Times New Roman"/>
          <w:sz w:val="28"/>
          <w:szCs w:val="28"/>
        </w:rPr>
        <w:t>ый подход, который обеспечивает:</w:t>
      </w:r>
      <w:r w:rsidR="008561C2" w:rsidRPr="007019E3">
        <w:rPr>
          <w:rFonts w:ascii="Times New Roman" w:hAnsi="Times New Roman"/>
          <w:sz w:val="28"/>
          <w:szCs w:val="28"/>
        </w:rPr>
        <w:t xml:space="preserve"> </w:t>
      </w:r>
      <w:r w:rsidRPr="007019E3">
        <w:rPr>
          <w:rFonts w:ascii="Times New Roman" w:hAnsi="Times New Roman"/>
          <w:sz w:val="28"/>
          <w:szCs w:val="28"/>
        </w:rPr>
        <w:t>формирование готовности к саморазвитию и непрерывному образованию;</w:t>
      </w:r>
      <w:r w:rsidR="008561C2" w:rsidRPr="007019E3">
        <w:rPr>
          <w:rFonts w:ascii="Times New Roman" w:hAnsi="Times New Roman"/>
          <w:sz w:val="28"/>
          <w:szCs w:val="28"/>
        </w:rPr>
        <w:t xml:space="preserve"> </w:t>
      </w:r>
      <w:r w:rsidRPr="007019E3">
        <w:rPr>
          <w:rFonts w:ascii="Times New Roman" w:hAnsi="Times New Roman"/>
          <w:sz w:val="28"/>
          <w:szCs w:val="28"/>
        </w:rPr>
        <w:t>активную учебно-познават</w:t>
      </w:r>
      <w:r w:rsidR="00DB082E" w:rsidRPr="007019E3">
        <w:rPr>
          <w:rFonts w:ascii="Times New Roman" w:hAnsi="Times New Roman"/>
          <w:sz w:val="28"/>
          <w:szCs w:val="28"/>
        </w:rPr>
        <w:t>ельную деятельность обучающихся</w:t>
      </w:r>
      <w:r w:rsidRPr="007019E3">
        <w:rPr>
          <w:rFonts w:ascii="Times New Roman" w:hAnsi="Times New Roman"/>
          <w:sz w:val="28"/>
          <w:szCs w:val="28"/>
        </w:rPr>
        <w:t>;</w:t>
      </w:r>
    </w:p>
    <w:p w:rsidR="00E41F1B" w:rsidRPr="007019E3" w:rsidRDefault="00E41F1B" w:rsidP="00B42A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построение образовательного процесса с учетом индивидуальных возрастных, психологических и физиологических особенностей обучающихся.</w:t>
      </w:r>
    </w:p>
    <w:p w:rsidR="008561C2" w:rsidRPr="007019E3" w:rsidRDefault="00E41F1B" w:rsidP="008561C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Проект – это «пять П»: </w:t>
      </w:r>
    </w:p>
    <w:p w:rsidR="008561C2" w:rsidRPr="007019E3" w:rsidRDefault="00E41F1B" w:rsidP="008561C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Проблема → Планирование  → Поиск информации →  Продукт →  Презентация. </w:t>
      </w:r>
    </w:p>
    <w:p w:rsidR="00E41F1B" w:rsidRPr="007019E3" w:rsidRDefault="00E41F1B" w:rsidP="008561C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Шестым «П» является портфолио.</w:t>
      </w:r>
    </w:p>
    <w:p w:rsidR="00E41F1B" w:rsidRPr="007019E3" w:rsidRDefault="00E41F1B" w:rsidP="00B42A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• Проблема – Почему? – Актуальность проблемы </w:t>
      </w:r>
    </w:p>
    <w:p w:rsidR="00E41F1B" w:rsidRPr="007019E3" w:rsidRDefault="00E41F1B" w:rsidP="00B42A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• Цель проекта – Зачем? – Целеполагание</w:t>
      </w:r>
    </w:p>
    <w:p w:rsidR="00E41F1B" w:rsidRPr="007019E3" w:rsidRDefault="00E41F1B" w:rsidP="00B42A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 • Задачи проекта – Что? – Постановка задач </w:t>
      </w:r>
    </w:p>
    <w:p w:rsidR="00E41F1B" w:rsidRPr="007019E3" w:rsidRDefault="00E41F1B" w:rsidP="00B42A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• Методы и способы – Как? – Выбор способов и методов </w:t>
      </w:r>
    </w:p>
    <w:p w:rsidR="00E41F1B" w:rsidRPr="007019E3" w:rsidRDefault="00E41F1B" w:rsidP="00B42A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• Результат – Что получилось? – Ожидаемый результат</w:t>
      </w:r>
    </w:p>
    <w:p w:rsidR="00E41F1B" w:rsidRPr="007019E3" w:rsidRDefault="00E41F1B" w:rsidP="00F7487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Метод проектов развивает критическое мышление, познавательные навыки, самоорганизацию в приобретении знаний и их применении, ориентацию в информационном пространстве.</w:t>
      </w:r>
    </w:p>
    <w:p w:rsidR="007019E3" w:rsidRPr="007019E3" w:rsidRDefault="007B7FBC" w:rsidP="007B7FB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6"/>
        </w:rPr>
      </w:pPr>
      <w:r w:rsidRPr="007019E3">
        <w:rPr>
          <w:rFonts w:ascii="Times New Roman" w:eastAsia="Times New Roman" w:hAnsi="Times New Roman"/>
          <w:sz w:val="28"/>
          <w:szCs w:val="26"/>
        </w:rPr>
        <w:t>Основные принципы организации учебной деятельности</w:t>
      </w:r>
      <w:r w:rsidR="007019E3" w:rsidRPr="007019E3">
        <w:rPr>
          <w:rFonts w:ascii="Times New Roman" w:eastAsia="Times New Roman" w:hAnsi="Times New Roman"/>
          <w:sz w:val="28"/>
          <w:szCs w:val="26"/>
        </w:rPr>
        <w:t xml:space="preserve"> с использованием проектной и исследовательской деятельности:</w:t>
      </w:r>
    </w:p>
    <w:p w:rsidR="007B7FBC" w:rsidRPr="007019E3" w:rsidRDefault="007B7FBC" w:rsidP="007B7FB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6"/>
        </w:rPr>
      </w:pPr>
      <w:r w:rsidRPr="007019E3">
        <w:rPr>
          <w:rFonts w:ascii="Times New Roman" w:eastAsia="Times New Roman" w:hAnsi="Times New Roman"/>
          <w:sz w:val="28"/>
          <w:szCs w:val="26"/>
        </w:rPr>
        <w:t>•</w:t>
      </w:r>
      <w:r w:rsidRPr="007019E3">
        <w:rPr>
          <w:rFonts w:ascii="Times New Roman" w:eastAsia="Times New Roman" w:hAnsi="Times New Roman"/>
          <w:sz w:val="28"/>
          <w:szCs w:val="26"/>
        </w:rPr>
        <w:tab/>
      </w:r>
      <w:r w:rsidRPr="007019E3">
        <w:rPr>
          <w:rFonts w:ascii="Times New Roman" w:eastAsia="Times New Roman" w:hAnsi="Times New Roman"/>
          <w:sz w:val="28"/>
          <w:szCs w:val="26"/>
          <w:u w:val="single"/>
        </w:rPr>
        <w:t>Принцип системности.</w:t>
      </w:r>
      <w:r w:rsidRPr="007019E3">
        <w:rPr>
          <w:rFonts w:ascii="Times New Roman" w:eastAsia="Times New Roman" w:hAnsi="Times New Roman"/>
          <w:sz w:val="28"/>
          <w:szCs w:val="26"/>
        </w:rPr>
        <w:t xml:space="preserve"> Реализация задач через связь внеурочной деятельности с учебным процессом.</w:t>
      </w:r>
    </w:p>
    <w:p w:rsidR="007B7FBC" w:rsidRPr="007019E3" w:rsidRDefault="007B7FBC" w:rsidP="007B7FB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6"/>
        </w:rPr>
      </w:pPr>
      <w:r w:rsidRPr="007019E3">
        <w:rPr>
          <w:rFonts w:ascii="Times New Roman" w:eastAsia="Times New Roman" w:hAnsi="Times New Roman"/>
          <w:sz w:val="28"/>
          <w:szCs w:val="26"/>
        </w:rPr>
        <w:t>•</w:t>
      </w:r>
      <w:r w:rsidRPr="007019E3">
        <w:rPr>
          <w:rFonts w:ascii="Times New Roman" w:eastAsia="Times New Roman" w:hAnsi="Times New Roman"/>
          <w:sz w:val="28"/>
          <w:szCs w:val="26"/>
        </w:rPr>
        <w:tab/>
      </w:r>
      <w:r w:rsidRPr="007019E3">
        <w:rPr>
          <w:rFonts w:ascii="Times New Roman" w:eastAsia="Times New Roman" w:hAnsi="Times New Roman"/>
          <w:sz w:val="28"/>
          <w:szCs w:val="26"/>
          <w:u w:val="single"/>
        </w:rPr>
        <w:t>Принцип гумманизации</w:t>
      </w:r>
      <w:r w:rsidRPr="007019E3">
        <w:rPr>
          <w:rFonts w:ascii="Times New Roman" w:eastAsia="Times New Roman" w:hAnsi="Times New Roman"/>
          <w:sz w:val="28"/>
          <w:szCs w:val="26"/>
        </w:rPr>
        <w:t>. Уважение к личности ребенка. Создание благоприятных условий для развития способностей детей.</w:t>
      </w:r>
    </w:p>
    <w:p w:rsidR="007B7FBC" w:rsidRPr="007019E3" w:rsidRDefault="007B7FBC" w:rsidP="007B7FBC">
      <w:pPr>
        <w:spacing w:after="0" w:line="360" w:lineRule="auto"/>
        <w:ind w:firstLine="567"/>
        <w:rPr>
          <w:rFonts w:ascii="Times New Roman" w:eastAsia="Times New Roman" w:hAnsi="Times New Roman"/>
          <w:sz w:val="28"/>
          <w:szCs w:val="26"/>
        </w:rPr>
      </w:pPr>
      <w:r w:rsidRPr="007019E3">
        <w:rPr>
          <w:rFonts w:ascii="Times New Roman" w:eastAsia="Times New Roman" w:hAnsi="Times New Roman"/>
          <w:sz w:val="28"/>
          <w:szCs w:val="26"/>
        </w:rPr>
        <w:t>•</w:t>
      </w:r>
      <w:r w:rsidRPr="007019E3">
        <w:rPr>
          <w:rFonts w:ascii="Times New Roman" w:eastAsia="Times New Roman" w:hAnsi="Times New Roman"/>
          <w:sz w:val="28"/>
          <w:szCs w:val="26"/>
        </w:rPr>
        <w:tab/>
      </w:r>
      <w:r w:rsidRPr="007019E3">
        <w:rPr>
          <w:rFonts w:ascii="Times New Roman" w:eastAsia="Times New Roman" w:hAnsi="Times New Roman"/>
          <w:sz w:val="28"/>
          <w:szCs w:val="26"/>
          <w:u w:val="single"/>
        </w:rPr>
        <w:t>Принцип опоры.</w:t>
      </w:r>
      <w:r w:rsidRPr="007019E3">
        <w:rPr>
          <w:rFonts w:ascii="Times New Roman" w:eastAsia="Times New Roman" w:hAnsi="Times New Roman"/>
          <w:sz w:val="28"/>
          <w:szCs w:val="26"/>
        </w:rPr>
        <w:t xml:space="preserve"> Учет интересов и потребностей учащихся; опора на них.</w:t>
      </w:r>
    </w:p>
    <w:p w:rsidR="007B7FBC" w:rsidRPr="007019E3" w:rsidRDefault="007B7FBC" w:rsidP="007B7FB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6"/>
        </w:rPr>
      </w:pPr>
      <w:r w:rsidRPr="007019E3">
        <w:rPr>
          <w:rFonts w:ascii="Times New Roman" w:eastAsia="Times New Roman" w:hAnsi="Times New Roman"/>
          <w:sz w:val="28"/>
          <w:szCs w:val="26"/>
        </w:rPr>
        <w:t>•</w:t>
      </w:r>
      <w:r w:rsidRPr="007019E3">
        <w:rPr>
          <w:rFonts w:ascii="Times New Roman" w:eastAsia="Times New Roman" w:hAnsi="Times New Roman"/>
          <w:sz w:val="28"/>
          <w:szCs w:val="26"/>
        </w:rPr>
        <w:tab/>
      </w:r>
      <w:r w:rsidRPr="007019E3">
        <w:rPr>
          <w:rFonts w:ascii="Times New Roman" w:eastAsia="Times New Roman" w:hAnsi="Times New Roman"/>
          <w:sz w:val="28"/>
          <w:szCs w:val="26"/>
          <w:u w:val="single"/>
        </w:rPr>
        <w:t>Принцип совместной деятельности детей и взрослых.</w:t>
      </w:r>
      <w:r w:rsidRPr="007019E3">
        <w:rPr>
          <w:rFonts w:ascii="Times New Roman" w:eastAsia="Times New Roman" w:hAnsi="Times New Roman"/>
          <w:sz w:val="28"/>
          <w:szCs w:val="26"/>
        </w:rPr>
        <w:t xml:space="preserve"> Привлечение родителей и детей на всех этапах исследовательской деятельности: планирование, обсуждение, проведение.</w:t>
      </w:r>
    </w:p>
    <w:p w:rsidR="007B7FBC" w:rsidRPr="007019E3" w:rsidRDefault="007B7FBC" w:rsidP="007B7FB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6"/>
        </w:rPr>
      </w:pPr>
      <w:r w:rsidRPr="007019E3">
        <w:rPr>
          <w:rFonts w:ascii="Times New Roman" w:eastAsia="Times New Roman" w:hAnsi="Times New Roman"/>
          <w:sz w:val="28"/>
          <w:szCs w:val="26"/>
        </w:rPr>
        <w:lastRenderedPageBreak/>
        <w:t>•</w:t>
      </w:r>
      <w:r w:rsidRPr="007019E3">
        <w:rPr>
          <w:rFonts w:ascii="Times New Roman" w:eastAsia="Times New Roman" w:hAnsi="Times New Roman"/>
          <w:sz w:val="28"/>
          <w:szCs w:val="26"/>
        </w:rPr>
        <w:tab/>
      </w:r>
      <w:r w:rsidRPr="007019E3">
        <w:rPr>
          <w:rFonts w:ascii="Times New Roman" w:eastAsia="Times New Roman" w:hAnsi="Times New Roman"/>
          <w:sz w:val="28"/>
          <w:szCs w:val="26"/>
          <w:u w:val="single"/>
        </w:rPr>
        <w:t>Принцип обратной связи.</w:t>
      </w:r>
      <w:r w:rsidRPr="007019E3">
        <w:rPr>
          <w:rFonts w:ascii="Times New Roman" w:eastAsia="Times New Roman" w:hAnsi="Times New Roman"/>
          <w:sz w:val="28"/>
          <w:szCs w:val="26"/>
        </w:rPr>
        <w:t xml:space="preserve"> Каждое занятие должно заканчиваться рефлексией. Совместно с учащимися необходимо обсудить, что получилось и что не получилось, изучить их мнение, определить их настроение и перспективу.</w:t>
      </w:r>
    </w:p>
    <w:p w:rsidR="007B7FBC" w:rsidRPr="007019E3" w:rsidRDefault="007B7FBC" w:rsidP="007B7FB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6"/>
        </w:rPr>
      </w:pPr>
      <w:r w:rsidRPr="007019E3">
        <w:rPr>
          <w:rFonts w:ascii="Times New Roman" w:eastAsia="Times New Roman" w:hAnsi="Times New Roman"/>
          <w:sz w:val="28"/>
          <w:szCs w:val="26"/>
        </w:rPr>
        <w:t>•</w:t>
      </w:r>
      <w:r w:rsidRPr="007019E3">
        <w:rPr>
          <w:rFonts w:ascii="Times New Roman" w:eastAsia="Times New Roman" w:hAnsi="Times New Roman"/>
          <w:sz w:val="28"/>
          <w:szCs w:val="26"/>
        </w:rPr>
        <w:tab/>
      </w:r>
      <w:r w:rsidRPr="007019E3">
        <w:rPr>
          <w:rFonts w:ascii="Times New Roman" w:eastAsia="Times New Roman" w:hAnsi="Times New Roman"/>
          <w:sz w:val="28"/>
          <w:szCs w:val="26"/>
          <w:u w:val="single"/>
        </w:rPr>
        <w:t>Принцип успешности.</w:t>
      </w:r>
      <w:r w:rsidRPr="007019E3">
        <w:rPr>
          <w:rFonts w:ascii="Times New Roman" w:eastAsia="Times New Roman" w:hAnsi="Times New Roman"/>
          <w:sz w:val="28"/>
          <w:szCs w:val="26"/>
        </w:rPr>
        <w:t xml:space="preserve"> Взрослому, и ребенку необходимо быть значимым и успешным. Степень успешности определяет самочувствие человека, его отношению к окружающим его людям, окружающему миру. Если ученик будет видеть, что его вклад в общее дело оценен, то в последующих делах он будет еще более активен и успешен. В связи с тем, что программа курса не предусматривает оценочной системы, очень важно, чтобы оценка успешности ученика была искренней и неформальной, она должна отмечать реальный успех и реальные достижения. </w:t>
      </w:r>
    </w:p>
    <w:p w:rsidR="00CB57EE" w:rsidRPr="007019E3" w:rsidRDefault="00F74878" w:rsidP="007B7FBC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Методический паспорт проекта </w:t>
      </w:r>
      <w:r w:rsidR="002C09F0" w:rsidRPr="007019E3">
        <w:rPr>
          <w:rFonts w:ascii="Times New Roman" w:hAnsi="Times New Roman"/>
          <w:sz w:val="28"/>
          <w:szCs w:val="28"/>
        </w:rPr>
        <w:t>включает следующие направления:</w:t>
      </w:r>
    </w:p>
    <w:p w:rsidR="003C62AC" w:rsidRPr="007019E3" w:rsidRDefault="003C62AC" w:rsidP="006C311C">
      <w:pPr>
        <w:pStyle w:val="a6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Направленность </w:t>
      </w:r>
      <w:r w:rsidR="002C09F0" w:rsidRPr="007019E3">
        <w:rPr>
          <w:rFonts w:ascii="Times New Roman" w:hAnsi="Times New Roman"/>
          <w:sz w:val="28"/>
          <w:szCs w:val="28"/>
        </w:rPr>
        <w:t>прое</w:t>
      </w:r>
      <w:r w:rsidR="00982D41" w:rsidRPr="007019E3">
        <w:rPr>
          <w:rFonts w:ascii="Times New Roman" w:hAnsi="Times New Roman"/>
          <w:sz w:val="28"/>
          <w:szCs w:val="28"/>
        </w:rPr>
        <w:t>к</w:t>
      </w:r>
      <w:r w:rsidR="002C09F0" w:rsidRPr="007019E3">
        <w:rPr>
          <w:rFonts w:ascii="Times New Roman" w:hAnsi="Times New Roman"/>
          <w:sz w:val="28"/>
          <w:szCs w:val="28"/>
        </w:rPr>
        <w:t>та</w:t>
      </w:r>
      <w:r w:rsidRPr="007019E3">
        <w:rPr>
          <w:rFonts w:ascii="Times New Roman" w:hAnsi="Times New Roman"/>
          <w:sz w:val="28"/>
          <w:szCs w:val="28"/>
        </w:rPr>
        <w:t>:</w:t>
      </w:r>
      <w:r w:rsidR="008561C2" w:rsidRPr="007019E3">
        <w:rPr>
          <w:rFonts w:ascii="Times New Roman" w:hAnsi="Times New Roman"/>
          <w:sz w:val="28"/>
          <w:szCs w:val="28"/>
        </w:rPr>
        <w:t xml:space="preserve"> </w:t>
      </w:r>
      <w:r w:rsidR="002C09F0" w:rsidRPr="007019E3">
        <w:rPr>
          <w:rFonts w:ascii="Times New Roman" w:hAnsi="Times New Roman"/>
          <w:sz w:val="28"/>
          <w:szCs w:val="28"/>
        </w:rPr>
        <w:t>кому предназначен, когда можно использовать</w:t>
      </w:r>
      <w:r w:rsidR="00982D41" w:rsidRPr="007019E3">
        <w:rPr>
          <w:rFonts w:ascii="Times New Roman" w:hAnsi="Times New Roman"/>
          <w:sz w:val="28"/>
          <w:szCs w:val="28"/>
        </w:rPr>
        <w:t>:</w:t>
      </w:r>
    </w:p>
    <w:p w:rsidR="003C62AC" w:rsidRPr="007019E3" w:rsidRDefault="002C09F0" w:rsidP="00B42A01">
      <w:pPr>
        <w:pStyle w:val="a6"/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 - для определения места в учебно-тематическом плане </w:t>
      </w:r>
    </w:p>
    <w:p w:rsidR="002C09F0" w:rsidRPr="007019E3" w:rsidRDefault="002C09F0" w:rsidP="00B42A01">
      <w:pPr>
        <w:pStyle w:val="a6"/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- учебно-воспитательные характеристики учебного проекта </w:t>
      </w:r>
    </w:p>
    <w:p w:rsidR="003C62AC" w:rsidRPr="007019E3" w:rsidRDefault="002C09F0" w:rsidP="00B42A01">
      <w:pPr>
        <w:pStyle w:val="a6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Дидактические характеристики проекта</w:t>
      </w:r>
      <w:r w:rsidR="003C62AC" w:rsidRPr="007019E3">
        <w:rPr>
          <w:rFonts w:ascii="Times New Roman" w:hAnsi="Times New Roman"/>
          <w:sz w:val="28"/>
          <w:szCs w:val="28"/>
        </w:rPr>
        <w:t>:</w:t>
      </w:r>
    </w:p>
    <w:p w:rsidR="003C62AC" w:rsidRPr="007019E3" w:rsidRDefault="002C09F0" w:rsidP="00B42A01">
      <w:pPr>
        <w:pStyle w:val="a6"/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 Тема(ы) учебно-тематического плана предмета/предметов </w:t>
      </w:r>
    </w:p>
    <w:p w:rsidR="003C62AC" w:rsidRPr="007019E3" w:rsidRDefault="002C09F0" w:rsidP="00B42A01">
      <w:pPr>
        <w:pStyle w:val="a6"/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Цели: образовательные, воспитательные, развивающие </w:t>
      </w:r>
    </w:p>
    <w:p w:rsidR="003C62AC" w:rsidRPr="007019E3" w:rsidRDefault="002C09F0" w:rsidP="00B42A01">
      <w:pPr>
        <w:pStyle w:val="a6"/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Задача учебно-педагогическая (на класс, группу, каждого учащегося) Возраст учащихся (класс) </w:t>
      </w:r>
    </w:p>
    <w:p w:rsidR="003C62AC" w:rsidRPr="007019E3" w:rsidRDefault="002C09F0" w:rsidP="00B42A01">
      <w:pPr>
        <w:pStyle w:val="a6"/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Время работы над проектом </w:t>
      </w:r>
    </w:p>
    <w:p w:rsidR="003C62AC" w:rsidRPr="007019E3" w:rsidRDefault="002C09F0" w:rsidP="00B42A01">
      <w:pPr>
        <w:pStyle w:val="a6"/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Режим работы </w:t>
      </w:r>
    </w:p>
    <w:p w:rsidR="002056E0" w:rsidRPr="007019E3" w:rsidRDefault="002C09F0" w:rsidP="00B42A01">
      <w:pPr>
        <w:pStyle w:val="a6"/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Обеспечение </w:t>
      </w:r>
    </w:p>
    <w:p w:rsidR="002056E0" w:rsidRPr="007019E3" w:rsidRDefault="002C09F0" w:rsidP="00B42A01">
      <w:pPr>
        <w:pStyle w:val="a6"/>
        <w:numPr>
          <w:ilvl w:val="0"/>
          <w:numId w:val="5"/>
        </w:numPr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Материально-техническое и учебно-методическое оснащение </w:t>
      </w:r>
    </w:p>
    <w:p w:rsidR="002056E0" w:rsidRPr="007019E3" w:rsidRDefault="002C09F0" w:rsidP="00B42A01">
      <w:pPr>
        <w:pStyle w:val="a6"/>
        <w:numPr>
          <w:ilvl w:val="0"/>
          <w:numId w:val="5"/>
        </w:numPr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Дополнительно привлекаемые (участники, специалисты, информационные и материально- технические ресурсы) </w:t>
      </w:r>
    </w:p>
    <w:p w:rsidR="002056E0" w:rsidRPr="007019E3" w:rsidRDefault="002C09F0" w:rsidP="00B42A01">
      <w:pPr>
        <w:pStyle w:val="a6"/>
        <w:numPr>
          <w:ilvl w:val="0"/>
          <w:numId w:val="5"/>
        </w:numPr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ЗУН и общеучебные навыки, необходимые учащимся для самостоятельной работы (навыки работы с литературными источниками, в т.ч. с учебными текстами, учебником; умение анализировать имеющийся материал, умение делать выводы, выделять главное в исследуемом материале, умения и </w:t>
      </w:r>
      <w:r w:rsidRPr="007019E3">
        <w:rPr>
          <w:rFonts w:ascii="Times New Roman" w:hAnsi="Times New Roman"/>
          <w:sz w:val="28"/>
          <w:szCs w:val="28"/>
        </w:rPr>
        <w:lastRenderedPageBreak/>
        <w:t xml:space="preserve">навыки работы с компьютером (например, ориентирования в информационном пространстве во всемирной информационной сети Интернет), умение определять цели и задачи работы, определять ее этапы, демонстрировать публично результаты своей деятельности (организовать и провести презентацию). </w:t>
      </w:r>
    </w:p>
    <w:p w:rsidR="002056E0" w:rsidRPr="007019E3" w:rsidRDefault="002056E0" w:rsidP="00B42A01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ind w:left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Мотивация к познанию, работе (личный интерес учащегося) </w:t>
      </w:r>
    </w:p>
    <w:p w:rsidR="00F74878" w:rsidRPr="007019E3" w:rsidRDefault="002056E0" w:rsidP="00B42A01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ind w:left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Предполагаемые приращения: </w:t>
      </w:r>
    </w:p>
    <w:p w:rsidR="00F74878" w:rsidRPr="007019E3" w:rsidRDefault="002056E0" w:rsidP="00F74878">
      <w:pPr>
        <w:pStyle w:val="a6"/>
        <w:shd w:val="clear" w:color="auto" w:fill="FFFFFF"/>
        <w:spacing w:after="0" w:line="360" w:lineRule="auto"/>
        <w:ind w:left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Новое содержание по каждой теме</w:t>
      </w:r>
      <w:r w:rsidR="00F74878" w:rsidRPr="007019E3">
        <w:rPr>
          <w:rFonts w:ascii="Times New Roman" w:hAnsi="Times New Roman"/>
          <w:sz w:val="28"/>
          <w:szCs w:val="28"/>
        </w:rPr>
        <w:t>.</w:t>
      </w:r>
    </w:p>
    <w:p w:rsidR="00F74878" w:rsidRPr="007019E3" w:rsidRDefault="002056E0" w:rsidP="00F74878">
      <w:pPr>
        <w:pStyle w:val="a6"/>
        <w:shd w:val="clear" w:color="auto" w:fill="FFFFFF"/>
        <w:spacing w:after="0" w:line="360" w:lineRule="auto"/>
        <w:ind w:left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 Новые практические приемы</w:t>
      </w:r>
      <w:r w:rsidR="00F74878" w:rsidRPr="007019E3">
        <w:rPr>
          <w:rFonts w:ascii="Times New Roman" w:hAnsi="Times New Roman"/>
          <w:sz w:val="28"/>
          <w:szCs w:val="28"/>
        </w:rPr>
        <w:t>.</w:t>
      </w:r>
    </w:p>
    <w:p w:rsidR="00F74878" w:rsidRPr="007019E3" w:rsidRDefault="002056E0" w:rsidP="00F74878">
      <w:pPr>
        <w:pStyle w:val="a6"/>
        <w:shd w:val="clear" w:color="auto" w:fill="FFFFFF"/>
        <w:spacing w:after="0" w:line="360" w:lineRule="auto"/>
        <w:ind w:left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Обобщающие понятия, представления, знания, на получение которых нацелен результат проекта</w:t>
      </w:r>
      <w:r w:rsidR="00F74878" w:rsidRPr="007019E3">
        <w:rPr>
          <w:rFonts w:ascii="Times New Roman" w:hAnsi="Times New Roman"/>
          <w:sz w:val="28"/>
          <w:szCs w:val="28"/>
        </w:rPr>
        <w:t>.</w:t>
      </w:r>
    </w:p>
    <w:p w:rsidR="00F74878" w:rsidRPr="007019E3" w:rsidRDefault="002056E0" w:rsidP="00F74878">
      <w:pPr>
        <w:pStyle w:val="a6"/>
        <w:shd w:val="clear" w:color="auto" w:fill="FFFFFF"/>
        <w:spacing w:after="0" w:line="360" w:lineRule="auto"/>
        <w:ind w:left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 Развитие навыков самостоятельной работы с источником информации инструментами и технологиями самостоятельное принятие решения коммуникативности в: информационном обмене в ролевом взаимодействии мыслительной деятельности при: проектировании, планировании, анализе, синтезе, структурировании и др. самоанализе и рефлексии</w:t>
      </w:r>
      <w:r w:rsidR="00F74878" w:rsidRPr="007019E3">
        <w:rPr>
          <w:rFonts w:ascii="Times New Roman" w:hAnsi="Times New Roman"/>
          <w:sz w:val="28"/>
          <w:szCs w:val="28"/>
        </w:rPr>
        <w:t>.</w:t>
      </w:r>
    </w:p>
    <w:p w:rsidR="006332AB" w:rsidRPr="007019E3" w:rsidRDefault="002056E0" w:rsidP="00F74878">
      <w:pPr>
        <w:pStyle w:val="a6"/>
        <w:shd w:val="clear" w:color="auto" w:fill="FFFFFF"/>
        <w:spacing w:after="0" w:line="360" w:lineRule="auto"/>
        <w:ind w:left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 Воспитание толерантности</w:t>
      </w:r>
    </w:p>
    <w:p w:rsidR="002056E0" w:rsidRPr="007019E3" w:rsidRDefault="002056E0" w:rsidP="00F74878">
      <w:pPr>
        <w:pStyle w:val="a6"/>
        <w:shd w:val="clear" w:color="auto" w:fill="FFFFFF"/>
        <w:spacing w:after="0" w:line="360" w:lineRule="auto"/>
        <w:ind w:left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 Расширение кругозора</w:t>
      </w:r>
    </w:p>
    <w:p w:rsidR="002056E0" w:rsidRPr="007019E3" w:rsidRDefault="002C09F0" w:rsidP="00B42A01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ind w:left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Проектная и исследовательская деятельн</w:t>
      </w:r>
      <w:r w:rsidR="002056E0" w:rsidRPr="007019E3">
        <w:rPr>
          <w:rFonts w:ascii="Times New Roman" w:hAnsi="Times New Roman"/>
          <w:sz w:val="28"/>
          <w:szCs w:val="28"/>
        </w:rPr>
        <w:t>ость</w:t>
      </w:r>
      <w:r w:rsidR="0035489B" w:rsidRPr="007019E3">
        <w:rPr>
          <w:rFonts w:ascii="Times New Roman" w:hAnsi="Times New Roman"/>
          <w:sz w:val="28"/>
          <w:szCs w:val="28"/>
        </w:rPr>
        <w:t xml:space="preserve"> может ре</w:t>
      </w:r>
      <w:r w:rsidR="002056E0" w:rsidRPr="007019E3">
        <w:rPr>
          <w:rFonts w:ascii="Times New Roman" w:hAnsi="Times New Roman"/>
          <w:sz w:val="28"/>
          <w:szCs w:val="28"/>
        </w:rPr>
        <w:t>ализ</w:t>
      </w:r>
      <w:r w:rsidR="0035489B" w:rsidRPr="007019E3">
        <w:rPr>
          <w:rFonts w:ascii="Times New Roman" w:hAnsi="Times New Roman"/>
          <w:sz w:val="28"/>
          <w:szCs w:val="28"/>
        </w:rPr>
        <w:t>овать</w:t>
      </w:r>
      <w:r w:rsidR="002056E0" w:rsidRPr="007019E3">
        <w:rPr>
          <w:rFonts w:ascii="Times New Roman" w:hAnsi="Times New Roman"/>
          <w:sz w:val="28"/>
          <w:szCs w:val="28"/>
        </w:rPr>
        <w:t>ся в</w:t>
      </w:r>
      <w:r w:rsidRPr="007019E3">
        <w:rPr>
          <w:rFonts w:ascii="Times New Roman" w:hAnsi="Times New Roman"/>
          <w:sz w:val="28"/>
          <w:szCs w:val="28"/>
        </w:rPr>
        <w:t xml:space="preserve"> общео</w:t>
      </w:r>
      <w:r w:rsidR="0035489B" w:rsidRPr="007019E3">
        <w:rPr>
          <w:rFonts w:ascii="Times New Roman" w:hAnsi="Times New Roman"/>
          <w:sz w:val="28"/>
          <w:szCs w:val="28"/>
        </w:rPr>
        <w:t>бразовательных</w:t>
      </w:r>
      <w:r w:rsidRPr="007019E3">
        <w:rPr>
          <w:rFonts w:ascii="Times New Roman" w:hAnsi="Times New Roman"/>
          <w:sz w:val="28"/>
          <w:szCs w:val="28"/>
        </w:rPr>
        <w:t xml:space="preserve"> школ</w:t>
      </w:r>
      <w:r w:rsidR="0035489B" w:rsidRPr="007019E3">
        <w:rPr>
          <w:rFonts w:ascii="Times New Roman" w:hAnsi="Times New Roman"/>
          <w:sz w:val="28"/>
          <w:szCs w:val="28"/>
        </w:rPr>
        <w:t>ах</w:t>
      </w:r>
      <w:r w:rsidRPr="007019E3">
        <w:rPr>
          <w:rFonts w:ascii="Times New Roman" w:hAnsi="Times New Roman"/>
          <w:sz w:val="28"/>
          <w:szCs w:val="28"/>
        </w:rPr>
        <w:t xml:space="preserve"> посредством включения…</w:t>
      </w:r>
    </w:p>
    <w:p w:rsidR="002056E0" w:rsidRPr="007019E3" w:rsidRDefault="002C09F0" w:rsidP="00B42A01">
      <w:pPr>
        <w:pStyle w:val="a6"/>
        <w:shd w:val="clear" w:color="auto" w:fill="FFFFFF"/>
        <w:spacing w:after="0" w:line="360" w:lineRule="auto"/>
        <w:ind w:left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 -в курсы, входящие в базисный учебный план (инвариантный компонент — технология, элементы проектного исследования в рамках государственных программ по основным предметам); </w:t>
      </w:r>
    </w:p>
    <w:p w:rsidR="002056E0" w:rsidRPr="007019E3" w:rsidRDefault="002C09F0" w:rsidP="00B42A01">
      <w:pPr>
        <w:pStyle w:val="a6"/>
        <w:shd w:val="clear" w:color="auto" w:fill="FFFFFF"/>
        <w:spacing w:after="0" w:line="360" w:lineRule="auto"/>
        <w:ind w:left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-в часы школьного компонента (курсы по методологии и истории научного исследования, теоретические специализированные предметы); </w:t>
      </w:r>
    </w:p>
    <w:p w:rsidR="002056E0" w:rsidRPr="007019E3" w:rsidRDefault="002C09F0" w:rsidP="00B42A01">
      <w:pPr>
        <w:pStyle w:val="a6"/>
        <w:shd w:val="clear" w:color="auto" w:fill="FFFFFF"/>
        <w:spacing w:after="0" w:line="360" w:lineRule="auto"/>
        <w:ind w:left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-в блок дополнительного образования (групповые теоретические и практические занятия по отдельным тематическим направлениям, индивидуальные занятия и консультации по темам выполняемых исследований), </w:t>
      </w:r>
    </w:p>
    <w:p w:rsidR="002C09F0" w:rsidRPr="007019E3" w:rsidRDefault="002C09F0" w:rsidP="00B42A01">
      <w:pPr>
        <w:pStyle w:val="a6"/>
        <w:shd w:val="clear" w:color="auto" w:fill="FFFFFF"/>
        <w:spacing w:after="0" w:line="360" w:lineRule="auto"/>
        <w:ind w:left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lastRenderedPageBreak/>
        <w:t>-систему теоретической и практической подготовки, самостоятельных исследований при проведении выездных мероприятий в каникулярное время (экскурсии и экспедиции).</w:t>
      </w:r>
    </w:p>
    <w:p w:rsidR="001A1480" w:rsidRPr="007019E3" w:rsidRDefault="001A1480" w:rsidP="00B42A01">
      <w:pPr>
        <w:shd w:val="clear" w:color="auto" w:fill="FFFFFF"/>
        <w:spacing w:after="0" w:line="360" w:lineRule="auto"/>
        <w:textAlignment w:val="baseline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Ссылки на источник:</w:t>
      </w:r>
    </w:p>
    <w:p w:rsidR="001A1480" w:rsidRPr="007019E3" w:rsidRDefault="001A1480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1.Федянин А.Б., Звончевская М.Ф. и др. «Проблемные аспекты реализации школьной программы проектной и научно-исследовательской практики учащихся. Вестник развития науки и образования. 2010. № 6. </w:t>
      </w:r>
    </w:p>
    <w:p w:rsidR="001A1480" w:rsidRPr="007019E3" w:rsidRDefault="001A1480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2. Федянин А.Б., Ананьева Е.А. и др. «Способы образовательной интеграции школьных предметных дисциплин с научно-исследовательской практикой учащихся». Вестник развития науки и образования. 2010. № 6. </w:t>
      </w:r>
    </w:p>
    <w:p w:rsidR="001A1480" w:rsidRPr="007019E3" w:rsidRDefault="001A1480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3. Давыдова Е.Р. Исследовательская деятельность учащихся / Е.Р. Давыдова // Начальная школа. 2010. № 12.- С. 61-62. </w:t>
      </w:r>
    </w:p>
    <w:p w:rsidR="001A1480" w:rsidRPr="007019E3" w:rsidRDefault="001A1480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4. Гузеева В.В. Исследовательская работа в профильном обучении /В.В. Гузеева //Народное образование. 2010. № 7. С.192-196. </w:t>
      </w:r>
    </w:p>
    <w:p w:rsidR="001A1480" w:rsidRPr="007019E3" w:rsidRDefault="001A1480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5. Гузеева, В.В. Исследовательская работа школьников: суть, типы и методы / В.В. Гузеева //Школьные технологии. 2010. № 5. С.49-52. </w:t>
      </w:r>
    </w:p>
    <w:p w:rsidR="001A1480" w:rsidRPr="007019E3" w:rsidRDefault="001A1480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6. Лукина, В. Исследовательская деятельность в практике /В. Лукина // Математика. Газета. Изд. дома «Первое сентября». 2010. № 15. С.5-7. </w:t>
      </w:r>
    </w:p>
    <w:p w:rsidR="001A1480" w:rsidRPr="007019E3" w:rsidRDefault="001A1480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 xml:space="preserve">7. Волкова, Л.А. Учебное исследование в школе: виды, алгоритмы, принципы /Л.А. Волкова//Школьные технологии. 2009. № 4. С.94-96. </w:t>
      </w:r>
    </w:p>
    <w:p w:rsidR="001A1480" w:rsidRPr="007019E3" w:rsidRDefault="008B3379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8</w:t>
      </w:r>
      <w:r w:rsidR="001A1480" w:rsidRPr="007019E3">
        <w:rPr>
          <w:rFonts w:ascii="Times New Roman" w:hAnsi="Times New Roman"/>
          <w:sz w:val="28"/>
          <w:szCs w:val="28"/>
        </w:rPr>
        <w:t xml:space="preserve">. Жильцова, О.А. Возможности организации проектно-исследовательской деятельности учащихся в средней школе /О.А. Жильцова //Школьные технологии. 2008. № 6. С.100-103. </w:t>
      </w:r>
    </w:p>
    <w:p w:rsidR="001A1480" w:rsidRPr="007019E3" w:rsidRDefault="008B3379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9</w:t>
      </w:r>
      <w:r w:rsidR="001A1480" w:rsidRPr="007019E3">
        <w:rPr>
          <w:rFonts w:ascii="Times New Roman" w:hAnsi="Times New Roman"/>
          <w:sz w:val="28"/>
          <w:szCs w:val="28"/>
        </w:rPr>
        <w:t xml:space="preserve">. Зильберг Н.И. Этапы включения школьников в исследовательскую деятельность /Н.И. Зильберг //Школьные технологии. 2008. № 5. С.76-81. </w:t>
      </w:r>
    </w:p>
    <w:p w:rsidR="001A1480" w:rsidRPr="007019E3" w:rsidRDefault="001A1480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1</w:t>
      </w:r>
      <w:r w:rsidR="008B3379" w:rsidRPr="007019E3">
        <w:rPr>
          <w:rFonts w:ascii="Times New Roman" w:hAnsi="Times New Roman"/>
          <w:sz w:val="28"/>
          <w:szCs w:val="28"/>
        </w:rPr>
        <w:t>0</w:t>
      </w:r>
      <w:r w:rsidRPr="007019E3">
        <w:rPr>
          <w:rFonts w:ascii="Times New Roman" w:hAnsi="Times New Roman"/>
          <w:sz w:val="28"/>
          <w:szCs w:val="28"/>
        </w:rPr>
        <w:t xml:space="preserve">. Савенков, А. Принципы исследовательского обучения /А. Савенков // Директор школы. 2008. № 9. С.50-55. </w:t>
      </w:r>
    </w:p>
    <w:p w:rsidR="001A1480" w:rsidRPr="007019E3" w:rsidRDefault="001A1480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1</w:t>
      </w:r>
      <w:r w:rsidR="008B3379" w:rsidRPr="007019E3">
        <w:rPr>
          <w:rFonts w:ascii="Times New Roman" w:hAnsi="Times New Roman"/>
          <w:sz w:val="28"/>
          <w:szCs w:val="28"/>
        </w:rPr>
        <w:t>1</w:t>
      </w:r>
      <w:r w:rsidRPr="007019E3">
        <w:rPr>
          <w:rFonts w:ascii="Times New Roman" w:hAnsi="Times New Roman"/>
          <w:sz w:val="28"/>
          <w:szCs w:val="28"/>
        </w:rPr>
        <w:t xml:space="preserve">. Рогова И.А. Исследовательская работа обучающихся в рамках школьного образования /И.А. Рогова //Профильная школа. 2008. № 5. С.14-19. </w:t>
      </w:r>
    </w:p>
    <w:p w:rsidR="001A1480" w:rsidRPr="007019E3" w:rsidRDefault="001A1480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1</w:t>
      </w:r>
      <w:r w:rsidR="008B3379" w:rsidRPr="007019E3">
        <w:rPr>
          <w:rFonts w:ascii="Times New Roman" w:hAnsi="Times New Roman"/>
          <w:sz w:val="28"/>
          <w:szCs w:val="28"/>
        </w:rPr>
        <w:t>2</w:t>
      </w:r>
      <w:r w:rsidRPr="007019E3">
        <w:rPr>
          <w:rFonts w:ascii="Times New Roman" w:hAnsi="Times New Roman"/>
          <w:sz w:val="28"/>
          <w:szCs w:val="28"/>
        </w:rPr>
        <w:t xml:space="preserve">. Леонтович А. Модель организации исследовательской деятельности учащихся /А. Леонтович //Директор школы. 2008. № 7. С.69-74. </w:t>
      </w:r>
    </w:p>
    <w:p w:rsidR="001A1480" w:rsidRPr="007019E3" w:rsidRDefault="001A1480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lastRenderedPageBreak/>
        <w:t>1</w:t>
      </w:r>
      <w:r w:rsidR="008B3379" w:rsidRPr="007019E3">
        <w:rPr>
          <w:rFonts w:ascii="Times New Roman" w:hAnsi="Times New Roman"/>
          <w:sz w:val="28"/>
          <w:szCs w:val="28"/>
        </w:rPr>
        <w:t>3</w:t>
      </w:r>
      <w:r w:rsidRPr="007019E3">
        <w:rPr>
          <w:rFonts w:ascii="Times New Roman" w:hAnsi="Times New Roman"/>
          <w:sz w:val="28"/>
          <w:szCs w:val="28"/>
        </w:rPr>
        <w:t xml:space="preserve">. Интернет-портал "Исследовательская деятельность школьников" </w:t>
      </w:r>
    </w:p>
    <w:p w:rsidR="001A1480" w:rsidRPr="007019E3" w:rsidRDefault="001A1480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1</w:t>
      </w:r>
      <w:r w:rsidR="008B3379" w:rsidRPr="007019E3">
        <w:rPr>
          <w:rFonts w:ascii="Times New Roman" w:hAnsi="Times New Roman"/>
          <w:sz w:val="28"/>
          <w:szCs w:val="28"/>
        </w:rPr>
        <w:t>4</w:t>
      </w:r>
      <w:r w:rsidRPr="007019E3">
        <w:rPr>
          <w:rFonts w:ascii="Times New Roman" w:hAnsi="Times New Roman"/>
          <w:sz w:val="28"/>
          <w:szCs w:val="28"/>
        </w:rPr>
        <w:t xml:space="preserve">. </w:t>
      </w:r>
      <w:hyperlink r:id="rId6" w:history="1">
        <w:r w:rsidRPr="007019E3">
          <w:rPr>
            <w:rStyle w:val="a3"/>
            <w:rFonts w:ascii="Times New Roman" w:hAnsi="Times New Roman"/>
            <w:color w:val="auto"/>
            <w:sz w:val="28"/>
            <w:szCs w:val="28"/>
          </w:rPr>
          <w:t>http://www.edu.yar.ru/russian/tvorch/ut/about.html</w:t>
        </w:r>
      </w:hyperlink>
    </w:p>
    <w:p w:rsidR="001A1480" w:rsidRPr="007019E3" w:rsidRDefault="00DB082E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1</w:t>
      </w:r>
      <w:r w:rsidR="008B3379" w:rsidRPr="007019E3">
        <w:rPr>
          <w:rFonts w:ascii="Times New Roman" w:hAnsi="Times New Roman"/>
          <w:sz w:val="28"/>
          <w:szCs w:val="28"/>
        </w:rPr>
        <w:t>5</w:t>
      </w:r>
      <w:r w:rsidR="001A1480" w:rsidRPr="007019E3">
        <w:rPr>
          <w:rFonts w:ascii="Times New Roman" w:hAnsi="Times New Roman"/>
          <w:sz w:val="28"/>
          <w:szCs w:val="28"/>
        </w:rPr>
        <w:t xml:space="preserve">. </w:t>
      </w:r>
      <w:hyperlink r:id="rId7" w:history="1">
        <w:r w:rsidR="001A1480" w:rsidRPr="007019E3">
          <w:rPr>
            <w:rStyle w:val="a3"/>
            <w:rFonts w:ascii="Times New Roman" w:hAnsi="Times New Roman"/>
            <w:color w:val="auto"/>
            <w:sz w:val="28"/>
            <w:szCs w:val="28"/>
          </w:rPr>
          <w:t>http://wiki.iteach.ru/images/c/c1</w:t>
        </w:r>
      </w:hyperlink>
    </w:p>
    <w:p w:rsidR="001A1480" w:rsidRPr="007019E3" w:rsidRDefault="001A1480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1</w:t>
      </w:r>
      <w:r w:rsidR="008B3379" w:rsidRPr="007019E3">
        <w:rPr>
          <w:rFonts w:ascii="Times New Roman" w:hAnsi="Times New Roman"/>
          <w:sz w:val="28"/>
          <w:szCs w:val="28"/>
        </w:rPr>
        <w:t>6</w:t>
      </w:r>
      <w:r w:rsidRPr="007019E3">
        <w:rPr>
          <w:rFonts w:ascii="Times New Roman" w:hAnsi="Times New Roman"/>
          <w:sz w:val="28"/>
          <w:szCs w:val="28"/>
        </w:rPr>
        <w:t xml:space="preserve">. </w:t>
      </w:r>
      <w:hyperlink r:id="rId8" w:history="1">
        <w:r w:rsidRPr="007019E3">
          <w:rPr>
            <w:rStyle w:val="a3"/>
            <w:rFonts w:ascii="Times New Roman" w:hAnsi="Times New Roman"/>
            <w:color w:val="auto"/>
            <w:sz w:val="28"/>
            <w:szCs w:val="28"/>
          </w:rPr>
          <w:t>http://www.c-psy.ru/index.php/teacher/master-class/8919-2011-03-14-15-21-</w:t>
        </w:r>
      </w:hyperlink>
    </w:p>
    <w:p w:rsidR="001A1480" w:rsidRPr="007019E3" w:rsidRDefault="00DB082E" w:rsidP="00B42A0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1</w:t>
      </w:r>
      <w:r w:rsidR="008B3379" w:rsidRPr="007019E3">
        <w:rPr>
          <w:rFonts w:ascii="Times New Roman" w:hAnsi="Times New Roman"/>
          <w:sz w:val="28"/>
          <w:szCs w:val="28"/>
        </w:rPr>
        <w:t>7</w:t>
      </w:r>
      <w:r w:rsidR="001A1480" w:rsidRPr="007019E3">
        <w:rPr>
          <w:rFonts w:ascii="Times New Roman" w:hAnsi="Times New Roman"/>
          <w:sz w:val="28"/>
          <w:szCs w:val="28"/>
        </w:rPr>
        <w:t xml:space="preserve">. </w:t>
      </w:r>
      <w:hyperlink r:id="rId9" w:history="1">
        <w:r w:rsidR="001A1480" w:rsidRPr="007019E3">
          <w:rPr>
            <w:rStyle w:val="a3"/>
            <w:rFonts w:ascii="Times New Roman" w:hAnsi="Times New Roman"/>
            <w:color w:val="auto"/>
            <w:sz w:val="28"/>
            <w:szCs w:val="28"/>
          </w:rPr>
          <w:t>http://www.mgsun.ru/articles/article1.htm</w:t>
        </w:r>
      </w:hyperlink>
    </w:p>
    <w:p w:rsidR="004B3C96" w:rsidRPr="007019E3" w:rsidRDefault="00DB082E" w:rsidP="00BB4A47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7019E3">
        <w:rPr>
          <w:rFonts w:ascii="Times New Roman" w:hAnsi="Times New Roman"/>
          <w:sz w:val="28"/>
          <w:szCs w:val="28"/>
        </w:rPr>
        <w:t>1</w:t>
      </w:r>
      <w:r w:rsidR="008B3379" w:rsidRPr="007019E3">
        <w:rPr>
          <w:rFonts w:ascii="Times New Roman" w:hAnsi="Times New Roman"/>
          <w:sz w:val="28"/>
          <w:szCs w:val="28"/>
        </w:rPr>
        <w:t>8</w:t>
      </w:r>
      <w:r w:rsidR="001A1480" w:rsidRPr="007019E3">
        <w:rPr>
          <w:rFonts w:ascii="Times New Roman" w:hAnsi="Times New Roman"/>
          <w:sz w:val="28"/>
          <w:szCs w:val="28"/>
        </w:rPr>
        <w:t xml:space="preserve">. </w:t>
      </w:r>
      <w:r w:rsidR="008B3379" w:rsidRPr="007019E3">
        <w:rPr>
          <w:rFonts w:ascii="Times New Roman" w:hAnsi="Times New Roman"/>
          <w:sz w:val="28"/>
          <w:szCs w:val="28"/>
          <w:u w:val="single"/>
        </w:rPr>
        <w:t>http://cyberleninka.ru/article/n/metod-issledovatelskogo-obucheniya-osnova-razvitiya-odarennoy-lichnosti</w:t>
      </w:r>
    </w:p>
    <w:p w:rsidR="004B3C96" w:rsidRPr="007019E3" w:rsidRDefault="004B3C96" w:rsidP="004B3C96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4B3C96" w:rsidRPr="007019E3" w:rsidRDefault="004B3C96" w:rsidP="004B3C96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sectPr w:rsidR="004B3C96" w:rsidRPr="007019E3" w:rsidSect="000C04E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C6A86"/>
    <w:multiLevelType w:val="hybridMultilevel"/>
    <w:tmpl w:val="C5669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10318"/>
    <w:multiLevelType w:val="hybridMultilevel"/>
    <w:tmpl w:val="990290F8"/>
    <w:lvl w:ilvl="0" w:tplc="5E1E42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578BC"/>
    <w:multiLevelType w:val="hybridMultilevel"/>
    <w:tmpl w:val="95A0B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73345"/>
    <w:multiLevelType w:val="hybridMultilevel"/>
    <w:tmpl w:val="21C04BB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00D42"/>
    <w:multiLevelType w:val="multilevel"/>
    <w:tmpl w:val="810076DC"/>
    <w:styleLink w:val="RTFNum55"/>
    <w:lvl w:ilvl="0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10472759"/>
    <w:multiLevelType w:val="hybridMultilevel"/>
    <w:tmpl w:val="68A64746"/>
    <w:lvl w:ilvl="0" w:tplc="84B22E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235DE1"/>
    <w:multiLevelType w:val="hybridMultilevel"/>
    <w:tmpl w:val="C5283748"/>
    <w:lvl w:ilvl="0" w:tplc="7F52FFD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3744E"/>
    <w:multiLevelType w:val="multilevel"/>
    <w:tmpl w:val="5F0CDDA2"/>
    <w:styleLink w:val="RTFNum43"/>
    <w:lvl w:ilvl="0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1BAD7EA0"/>
    <w:multiLevelType w:val="hybridMultilevel"/>
    <w:tmpl w:val="8978375E"/>
    <w:lvl w:ilvl="0" w:tplc="0A2C9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33D6C"/>
    <w:multiLevelType w:val="multilevel"/>
    <w:tmpl w:val="350A3B54"/>
    <w:styleLink w:val="RTFNum5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26CC1166"/>
    <w:multiLevelType w:val="hybridMultilevel"/>
    <w:tmpl w:val="34BA4E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99E1B04"/>
    <w:multiLevelType w:val="multilevel"/>
    <w:tmpl w:val="1EF01E1A"/>
    <w:styleLink w:val="RTFNum51"/>
    <w:lvl w:ilvl="0">
      <w:numFmt w:val="bullet"/>
      <w:lvlText w:val=""/>
      <w:lvlJc w:val="left"/>
      <w:pPr>
        <w:ind w:left="1429" w:hanging="360"/>
      </w:pPr>
      <w:rPr>
        <w:rFonts w:ascii="Wingdings" w:eastAsia="Wingdings" w:hAnsi="Wingdings" w:cs="Wingdings"/>
      </w:rPr>
    </w:lvl>
    <w:lvl w:ilvl="1"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eastAsia="Wingdings" w:hAnsi="Wingdings" w:cs="Wingdings"/>
      </w:rPr>
    </w:lvl>
  </w:abstractNum>
  <w:abstractNum w:abstractNumId="12" w15:restartNumberingAfterBreak="0">
    <w:nsid w:val="41342F4D"/>
    <w:multiLevelType w:val="multilevel"/>
    <w:tmpl w:val="B30E95AC"/>
    <w:styleLink w:val="RTFNum53"/>
    <w:lvl w:ilvl="0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43347495"/>
    <w:multiLevelType w:val="hybridMultilevel"/>
    <w:tmpl w:val="9D381F16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67BCB"/>
    <w:multiLevelType w:val="hybridMultilevel"/>
    <w:tmpl w:val="A8EE1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F72DD"/>
    <w:multiLevelType w:val="hybridMultilevel"/>
    <w:tmpl w:val="B09277AA"/>
    <w:lvl w:ilvl="0" w:tplc="08C613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01879"/>
    <w:multiLevelType w:val="hybridMultilevel"/>
    <w:tmpl w:val="8C3667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B680B"/>
    <w:multiLevelType w:val="multilevel"/>
    <w:tmpl w:val="587ACB86"/>
    <w:styleLink w:val="RTFNum38"/>
    <w:lvl w:ilvl="0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8" w15:restartNumberingAfterBreak="0">
    <w:nsid w:val="5D5137FE"/>
    <w:multiLevelType w:val="hybridMultilevel"/>
    <w:tmpl w:val="A9B04A4A"/>
    <w:lvl w:ilvl="0" w:tplc="84B22E9E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5561B1"/>
    <w:multiLevelType w:val="multilevel"/>
    <w:tmpl w:val="3384A658"/>
    <w:styleLink w:val="RTFNum58"/>
    <w:lvl w:ilvl="0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eastAsia="Wingdings" w:hAnsi="Wingdings" w:cs="Wingdings"/>
      </w:rPr>
    </w:lvl>
  </w:abstractNum>
  <w:abstractNum w:abstractNumId="20" w15:restartNumberingAfterBreak="0">
    <w:nsid w:val="69052DCD"/>
    <w:multiLevelType w:val="hybridMultilevel"/>
    <w:tmpl w:val="A560F4A0"/>
    <w:lvl w:ilvl="0" w:tplc="C646063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4565B4"/>
    <w:multiLevelType w:val="hybridMultilevel"/>
    <w:tmpl w:val="2182FA14"/>
    <w:lvl w:ilvl="0" w:tplc="84B22E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67018D"/>
    <w:multiLevelType w:val="hybridMultilevel"/>
    <w:tmpl w:val="5A9EDAD4"/>
    <w:lvl w:ilvl="0" w:tplc="A09A9DCE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CD83C33"/>
    <w:multiLevelType w:val="hybridMultilevel"/>
    <w:tmpl w:val="B374F440"/>
    <w:lvl w:ilvl="0" w:tplc="014E7E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0"/>
  </w:num>
  <w:num w:numId="3">
    <w:abstractNumId w:val="23"/>
  </w:num>
  <w:num w:numId="4">
    <w:abstractNumId w:val="0"/>
  </w:num>
  <w:num w:numId="5">
    <w:abstractNumId w:val="2"/>
  </w:num>
  <w:num w:numId="6">
    <w:abstractNumId w:val="16"/>
  </w:num>
  <w:num w:numId="7">
    <w:abstractNumId w:val="21"/>
  </w:num>
  <w:num w:numId="8">
    <w:abstractNumId w:val="5"/>
  </w:num>
  <w:num w:numId="9">
    <w:abstractNumId w:val="9"/>
  </w:num>
  <w:num w:numId="10">
    <w:abstractNumId w:val="4"/>
  </w:num>
  <w:num w:numId="11">
    <w:abstractNumId w:val="17"/>
  </w:num>
  <w:num w:numId="12">
    <w:abstractNumId w:val="14"/>
  </w:num>
  <w:num w:numId="13">
    <w:abstractNumId w:val="1"/>
  </w:num>
  <w:num w:numId="14">
    <w:abstractNumId w:val="7"/>
  </w:num>
  <w:num w:numId="15">
    <w:abstractNumId w:val="20"/>
  </w:num>
  <w:num w:numId="16">
    <w:abstractNumId w:val="8"/>
  </w:num>
  <w:num w:numId="17">
    <w:abstractNumId w:val="15"/>
  </w:num>
  <w:num w:numId="18">
    <w:abstractNumId w:val="11"/>
  </w:num>
  <w:num w:numId="19">
    <w:abstractNumId w:val="12"/>
  </w:num>
  <w:num w:numId="20">
    <w:abstractNumId w:val="19"/>
  </w:num>
  <w:num w:numId="21">
    <w:abstractNumId w:val="6"/>
  </w:num>
  <w:num w:numId="22">
    <w:abstractNumId w:val="3"/>
  </w:num>
  <w:num w:numId="23">
    <w:abstractNumId w:val="18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02B53"/>
    <w:rsid w:val="0000070F"/>
    <w:rsid w:val="000C04E9"/>
    <w:rsid w:val="00123047"/>
    <w:rsid w:val="00194166"/>
    <w:rsid w:val="001A1480"/>
    <w:rsid w:val="001D20DB"/>
    <w:rsid w:val="002056E0"/>
    <w:rsid w:val="0023565C"/>
    <w:rsid w:val="002A7855"/>
    <w:rsid w:val="002C09F0"/>
    <w:rsid w:val="002C74CE"/>
    <w:rsid w:val="00334488"/>
    <w:rsid w:val="003408A8"/>
    <w:rsid w:val="0035489B"/>
    <w:rsid w:val="00366AE8"/>
    <w:rsid w:val="003C62AC"/>
    <w:rsid w:val="0043424E"/>
    <w:rsid w:val="004478B6"/>
    <w:rsid w:val="00470751"/>
    <w:rsid w:val="004B3C96"/>
    <w:rsid w:val="005370A0"/>
    <w:rsid w:val="005B374A"/>
    <w:rsid w:val="005F0289"/>
    <w:rsid w:val="006332AB"/>
    <w:rsid w:val="006A66B5"/>
    <w:rsid w:val="006A7BDF"/>
    <w:rsid w:val="006E7E5C"/>
    <w:rsid w:val="007019E3"/>
    <w:rsid w:val="00701BF5"/>
    <w:rsid w:val="0077177A"/>
    <w:rsid w:val="00787757"/>
    <w:rsid w:val="0079052C"/>
    <w:rsid w:val="007B7FBC"/>
    <w:rsid w:val="00810974"/>
    <w:rsid w:val="00827484"/>
    <w:rsid w:val="008561C2"/>
    <w:rsid w:val="00860FD0"/>
    <w:rsid w:val="0087528C"/>
    <w:rsid w:val="008B3379"/>
    <w:rsid w:val="009308F2"/>
    <w:rsid w:val="00974074"/>
    <w:rsid w:val="009770D4"/>
    <w:rsid w:val="00982D41"/>
    <w:rsid w:val="00985719"/>
    <w:rsid w:val="009A3ACB"/>
    <w:rsid w:val="00B42A01"/>
    <w:rsid w:val="00BB4A47"/>
    <w:rsid w:val="00BC608E"/>
    <w:rsid w:val="00BD1EDA"/>
    <w:rsid w:val="00BD7D9F"/>
    <w:rsid w:val="00C02B53"/>
    <w:rsid w:val="00C031BC"/>
    <w:rsid w:val="00CB57EE"/>
    <w:rsid w:val="00DB082E"/>
    <w:rsid w:val="00DF3E81"/>
    <w:rsid w:val="00E17519"/>
    <w:rsid w:val="00E2510A"/>
    <w:rsid w:val="00E41F1B"/>
    <w:rsid w:val="00E60271"/>
    <w:rsid w:val="00E67FAA"/>
    <w:rsid w:val="00F74878"/>
    <w:rsid w:val="00FA0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C02FB"/>
  <w15:docId w15:val="{E1E3A487-A05E-475F-A0F6-354F9E31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480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7">
    <w:name w:val="heading 7"/>
    <w:basedOn w:val="a"/>
    <w:next w:val="a"/>
    <w:link w:val="70"/>
    <w:rsid w:val="005B374A"/>
    <w:pPr>
      <w:widowControl w:val="0"/>
      <w:suppressAutoHyphens/>
      <w:autoSpaceDN w:val="0"/>
      <w:spacing w:before="240" w:after="60" w:line="240" w:lineRule="auto"/>
      <w:textAlignment w:val="baseline"/>
      <w:outlineLvl w:val="6"/>
    </w:pPr>
    <w:rPr>
      <w:rFonts w:ascii="Times New Roman" w:eastAsia="Arial Unicode MS" w:hAnsi="Times New Roman" w:cs="Tahoma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A1480"/>
    <w:rPr>
      <w:color w:val="0000FF"/>
      <w:u w:val="single"/>
    </w:rPr>
  </w:style>
  <w:style w:type="character" w:styleId="a4">
    <w:name w:val="Strong"/>
    <w:basedOn w:val="a0"/>
    <w:uiPriority w:val="22"/>
    <w:qFormat/>
    <w:rsid w:val="001A1480"/>
    <w:rPr>
      <w:b/>
      <w:bCs/>
    </w:rPr>
  </w:style>
  <w:style w:type="character" w:customStyle="1" w:styleId="apple-converted-space">
    <w:name w:val="apple-converted-space"/>
    <w:basedOn w:val="a0"/>
    <w:rsid w:val="001A1480"/>
  </w:style>
  <w:style w:type="paragraph" w:styleId="a5">
    <w:name w:val="Normal (Web)"/>
    <w:basedOn w:val="a"/>
    <w:uiPriority w:val="99"/>
    <w:semiHidden/>
    <w:unhideWhenUsed/>
    <w:rsid w:val="008274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974074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6332AB"/>
    <w:rPr>
      <w:color w:val="954F72" w:themeColor="followedHyperlink"/>
      <w:u w:val="single"/>
    </w:rPr>
  </w:style>
  <w:style w:type="table" w:styleId="a8">
    <w:name w:val="Table Grid"/>
    <w:basedOn w:val="a1"/>
    <w:uiPriority w:val="39"/>
    <w:rsid w:val="009A3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5B374A"/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numbering" w:customStyle="1" w:styleId="RTFNum52">
    <w:name w:val="RTF_Num 52"/>
    <w:basedOn w:val="a2"/>
    <w:rsid w:val="005B374A"/>
    <w:pPr>
      <w:numPr>
        <w:numId w:val="9"/>
      </w:numPr>
    </w:pPr>
  </w:style>
  <w:style w:type="numbering" w:customStyle="1" w:styleId="RTFNum55">
    <w:name w:val="RTF_Num 55"/>
    <w:basedOn w:val="a2"/>
    <w:rsid w:val="00470751"/>
    <w:pPr>
      <w:numPr>
        <w:numId w:val="10"/>
      </w:numPr>
    </w:pPr>
  </w:style>
  <w:style w:type="numbering" w:customStyle="1" w:styleId="RTFNum38">
    <w:name w:val="RTF_Num 38"/>
    <w:basedOn w:val="a2"/>
    <w:rsid w:val="00470751"/>
    <w:pPr>
      <w:numPr>
        <w:numId w:val="11"/>
      </w:numPr>
    </w:pPr>
  </w:style>
  <w:style w:type="numbering" w:customStyle="1" w:styleId="RTFNum43">
    <w:name w:val="RTF_Num 43"/>
    <w:basedOn w:val="a2"/>
    <w:rsid w:val="009308F2"/>
    <w:pPr>
      <w:numPr>
        <w:numId w:val="14"/>
      </w:numPr>
    </w:pPr>
  </w:style>
  <w:style w:type="numbering" w:customStyle="1" w:styleId="RTFNum51">
    <w:name w:val="RTF_Num 51"/>
    <w:basedOn w:val="a2"/>
    <w:rsid w:val="009308F2"/>
    <w:pPr>
      <w:numPr>
        <w:numId w:val="18"/>
      </w:numPr>
    </w:pPr>
  </w:style>
  <w:style w:type="numbering" w:customStyle="1" w:styleId="RTFNum53">
    <w:name w:val="RTF_Num 53"/>
    <w:basedOn w:val="a2"/>
    <w:rsid w:val="009308F2"/>
    <w:pPr>
      <w:numPr>
        <w:numId w:val="19"/>
      </w:numPr>
    </w:pPr>
  </w:style>
  <w:style w:type="numbering" w:customStyle="1" w:styleId="RTFNum58">
    <w:name w:val="RTF_Num 58"/>
    <w:basedOn w:val="a2"/>
    <w:rsid w:val="009308F2"/>
    <w:pPr>
      <w:numPr>
        <w:numId w:val="20"/>
      </w:numPr>
    </w:pPr>
  </w:style>
  <w:style w:type="paragraph" w:customStyle="1" w:styleId="c10">
    <w:name w:val="c10"/>
    <w:basedOn w:val="a"/>
    <w:rsid w:val="002C74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9">
    <w:name w:val="c9"/>
    <w:basedOn w:val="a0"/>
    <w:rsid w:val="002C74CE"/>
  </w:style>
  <w:style w:type="paragraph" w:customStyle="1" w:styleId="c4">
    <w:name w:val="c4"/>
    <w:basedOn w:val="a"/>
    <w:rsid w:val="002C74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24">
    <w:name w:val="c24"/>
    <w:basedOn w:val="a"/>
    <w:rsid w:val="002C74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15">
    <w:name w:val="c15"/>
    <w:basedOn w:val="a0"/>
    <w:rsid w:val="007B7FBC"/>
  </w:style>
  <w:style w:type="character" w:styleId="a9">
    <w:name w:val="Emphasis"/>
    <w:basedOn w:val="a0"/>
    <w:uiPriority w:val="20"/>
    <w:qFormat/>
    <w:rsid w:val="006A66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-psy.ru/index.php/teacher/master-class/8919-2011-03-14-15-21-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iki.iteach.ru/images/c/c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.yar.ru/russian/tvorch/ut/about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tandart.edu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gsun.ru/articles/article1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9</Pages>
  <Words>2137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26</cp:revision>
  <dcterms:created xsi:type="dcterms:W3CDTF">2017-04-16T13:43:00Z</dcterms:created>
  <dcterms:modified xsi:type="dcterms:W3CDTF">2017-04-24T14:20:00Z</dcterms:modified>
</cp:coreProperties>
</file>