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029" w:rsidRDefault="00683F3A" w:rsidP="00F85555">
      <w:pPr>
        <w:shd w:val="clear" w:color="auto" w:fill="FAFAFA"/>
        <w:spacing w:before="100" w:beforeAutospacing="1" w:after="100" w:afterAutospacing="1" w:line="384" w:lineRule="atLeast"/>
        <w:jc w:val="both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 w:rsidRPr="00F85555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                    </w:t>
      </w:r>
    </w:p>
    <w:p w:rsidR="00657029" w:rsidRDefault="00657029" w:rsidP="00F85555">
      <w:pPr>
        <w:shd w:val="clear" w:color="auto" w:fill="FAFAFA"/>
        <w:spacing w:before="100" w:beforeAutospacing="1" w:after="100" w:afterAutospacing="1" w:line="384" w:lineRule="atLeast"/>
        <w:jc w:val="both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657029" w:rsidRDefault="00657029" w:rsidP="00F85555">
      <w:pPr>
        <w:shd w:val="clear" w:color="auto" w:fill="FAFAFA"/>
        <w:spacing w:before="100" w:beforeAutospacing="1" w:after="100" w:afterAutospacing="1" w:line="384" w:lineRule="atLeast"/>
        <w:jc w:val="both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657029" w:rsidRDefault="00657029" w:rsidP="00F85555">
      <w:pPr>
        <w:shd w:val="clear" w:color="auto" w:fill="FAFAFA"/>
        <w:spacing w:before="100" w:beforeAutospacing="1" w:after="100" w:afterAutospacing="1" w:line="384" w:lineRule="atLeast"/>
        <w:jc w:val="both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657029" w:rsidRDefault="00657029" w:rsidP="00F85555">
      <w:pPr>
        <w:shd w:val="clear" w:color="auto" w:fill="FAFAFA"/>
        <w:spacing w:before="100" w:beforeAutospacing="1" w:after="100" w:afterAutospacing="1" w:line="384" w:lineRule="atLeast"/>
        <w:jc w:val="both"/>
        <w:rPr>
          <w:rFonts w:ascii="Times New Roman" w:hAnsi="Times New Roman" w:cs="Times New Roman"/>
          <w:color w:val="444444"/>
          <w:sz w:val="56"/>
          <w:szCs w:val="56"/>
        </w:rPr>
      </w:pPr>
      <w:r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                        </w:t>
      </w:r>
      <w:r w:rsidRPr="00657029">
        <w:rPr>
          <w:rFonts w:ascii="Times New Roman" w:hAnsi="Times New Roman" w:cs="Times New Roman"/>
          <w:color w:val="444444"/>
          <w:sz w:val="56"/>
          <w:szCs w:val="56"/>
        </w:rPr>
        <w:t xml:space="preserve"> </w:t>
      </w:r>
      <w:r>
        <w:rPr>
          <w:rFonts w:ascii="Times New Roman" w:hAnsi="Times New Roman" w:cs="Times New Roman"/>
          <w:color w:val="444444"/>
          <w:sz w:val="56"/>
          <w:szCs w:val="56"/>
        </w:rPr>
        <w:t xml:space="preserve"> </w:t>
      </w:r>
      <w:r w:rsidRPr="00657029">
        <w:rPr>
          <w:rFonts w:ascii="Times New Roman" w:hAnsi="Times New Roman" w:cs="Times New Roman"/>
          <w:color w:val="444444"/>
          <w:sz w:val="56"/>
          <w:szCs w:val="56"/>
        </w:rPr>
        <w:t>Регулятивные</w:t>
      </w:r>
    </w:p>
    <w:p w:rsidR="00657029" w:rsidRPr="00657029" w:rsidRDefault="00657029" w:rsidP="00F85555">
      <w:pPr>
        <w:shd w:val="clear" w:color="auto" w:fill="FAFAFA"/>
        <w:spacing w:before="100" w:beforeAutospacing="1" w:after="100" w:afterAutospacing="1" w:line="384" w:lineRule="atLeast"/>
        <w:jc w:val="both"/>
        <w:rPr>
          <w:rFonts w:ascii="Times New Roman" w:eastAsia="Times New Roman" w:hAnsi="Times New Roman" w:cs="Times New Roman"/>
          <w:color w:val="454545"/>
          <w:sz w:val="56"/>
          <w:szCs w:val="56"/>
          <w:lang w:eastAsia="ru-RU"/>
        </w:rPr>
      </w:pPr>
      <w:r w:rsidRPr="00657029">
        <w:rPr>
          <w:rFonts w:ascii="Times New Roman" w:hAnsi="Times New Roman" w:cs="Times New Roman"/>
          <w:color w:val="444444"/>
          <w:sz w:val="56"/>
          <w:szCs w:val="56"/>
        </w:rPr>
        <w:t xml:space="preserve"> универсальные учебные действия</w:t>
      </w:r>
    </w:p>
    <w:p w:rsidR="00657029" w:rsidRDefault="00657029" w:rsidP="00F85555">
      <w:pPr>
        <w:shd w:val="clear" w:color="auto" w:fill="FAFAFA"/>
        <w:spacing w:before="100" w:beforeAutospacing="1" w:after="100" w:afterAutospacing="1" w:line="384" w:lineRule="atLeast"/>
        <w:jc w:val="both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657029" w:rsidRDefault="009C471A" w:rsidP="00F85555">
      <w:pPr>
        <w:shd w:val="clear" w:color="auto" w:fill="FAFAFA"/>
        <w:spacing w:before="100" w:beforeAutospacing="1" w:after="100" w:afterAutospacing="1" w:line="384" w:lineRule="atLeast"/>
        <w:jc w:val="both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 w:rsidRPr="009C471A">
        <w:rPr>
          <w:rFonts w:ascii="Times New Roman" w:eastAsia="Times New Roman" w:hAnsi="Times New Roman" w:cs="Times New Roman"/>
          <w:noProof/>
          <w:color w:val="454545"/>
          <w:sz w:val="28"/>
          <w:szCs w:val="28"/>
          <w:lang w:eastAsia="ru-RU"/>
        </w:rPr>
        <w:drawing>
          <wp:inline distT="0" distB="0" distL="0" distR="0">
            <wp:extent cx="4638675" cy="2886075"/>
            <wp:effectExtent l="19050" t="0" r="9525" b="0"/>
            <wp:docPr id="1" name="Рисунок 1" descr="nashashkola_jp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nashashkola_jpg.jp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4018" cy="2883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029" w:rsidRDefault="00657029" w:rsidP="00F85555">
      <w:pPr>
        <w:shd w:val="clear" w:color="auto" w:fill="FAFAFA"/>
        <w:spacing w:before="100" w:beforeAutospacing="1" w:after="100" w:afterAutospacing="1" w:line="384" w:lineRule="atLeast"/>
        <w:jc w:val="both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657029" w:rsidRDefault="00657029" w:rsidP="00F85555">
      <w:pPr>
        <w:shd w:val="clear" w:color="auto" w:fill="FAFAFA"/>
        <w:spacing w:before="100" w:beforeAutospacing="1" w:after="100" w:afterAutospacing="1" w:line="384" w:lineRule="atLeast"/>
        <w:jc w:val="both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657029" w:rsidRDefault="00657029" w:rsidP="00F85555">
      <w:pPr>
        <w:shd w:val="clear" w:color="auto" w:fill="FAFAFA"/>
        <w:spacing w:before="100" w:beforeAutospacing="1" w:after="100" w:afterAutospacing="1" w:line="384" w:lineRule="atLeast"/>
        <w:jc w:val="both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657029" w:rsidRDefault="00657029" w:rsidP="00F85555">
      <w:pPr>
        <w:shd w:val="clear" w:color="auto" w:fill="FAFAFA"/>
        <w:spacing w:before="100" w:beforeAutospacing="1" w:after="100" w:afterAutospacing="1" w:line="384" w:lineRule="atLeast"/>
        <w:jc w:val="both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657029" w:rsidRDefault="00657029" w:rsidP="00F85555">
      <w:pPr>
        <w:shd w:val="clear" w:color="auto" w:fill="FAFAFA"/>
        <w:spacing w:before="100" w:beforeAutospacing="1" w:after="100" w:afterAutospacing="1" w:line="384" w:lineRule="atLeast"/>
        <w:jc w:val="both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462364" w:rsidRPr="00462364" w:rsidRDefault="00462364" w:rsidP="009C47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9C471A" w:rsidRDefault="002A21C7" w:rsidP="00F85555">
      <w:pPr>
        <w:shd w:val="clear" w:color="auto" w:fill="FFFFFF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            </w:t>
      </w:r>
    </w:p>
    <w:p w:rsidR="00F85555" w:rsidRPr="001978D6" w:rsidRDefault="00462364" w:rsidP="00F8555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1978D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lastRenderedPageBreak/>
        <w:t xml:space="preserve">            </w:t>
      </w:r>
      <w:r w:rsidR="00382991" w:rsidRPr="001978D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Школа сегодня стремительно меняется, пытается попасть в ногу со временем. Главное же изменение в обществе, влияющее и на ситуацию в образовании, — это ускорение темпов развития. Поэтому сегодня важно не столько дать ребенку как можно больше конкретных предметных знаний и навыков в рамках отдельных дисциплин, а вооружить его такими универсальными способами действий, которые помогут ему развиваться и самос</w:t>
      </w:r>
      <w:r w:rsidRPr="001978D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овершенствоваться в непрерывно</w:t>
      </w:r>
      <w:r w:rsidR="00382991" w:rsidRPr="001978D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меняющемся обществе.</w:t>
      </w:r>
      <w:r w:rsidR="00382991" w:rsidRPr="001978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2364" w:rsidRPr="001978D6" w:rsidRDefault="00F85555" w:rsidP="009C471A">
      <w:pPr>
        <w:shd w:val="clear" w:color="auto" w:fill="FFFFFF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1978D6">
        <w:rPr>
          <w:rFonts w:ascii="Times New Roman" w:hAnsi="Times New Roman" w:cs="Times New Roman"/>
          <w:sz w:val="24"/>
          <w:szCs w:val="24"/>
        </w:rPr>
        <w:t xml:space="preserve">      </w:t>
      </w:r>
      <w:r w:rsidR="002E6002" w:rsidRPr="001978D6">
        <w:rPr>
          <w:rFonts w:ascii="Times New Roman" w:hAnsi="Times New Roman" w:cs="Times New Roman"/>
          <w:color w:val="444444"/>
          <w:sz w:val="24"/>
          <w:szCs w:val="24"/>
        </w:rPr>
        <w:t>Р</w:t>
      </w:r>
      <w:r w:rsidR="008A4CA6" w:rsidRPr="001978D6">
        <w:rPr>
          <w:rFonts w:ascii="Times New Roman" w:hAnsi="Times New Roman" w:cs="Times New Roman"/>
          <w:color w:val="444444"/>
          <w:sz w:val="24"/>
          <w:szCs w:val="24"/>
        </w:rPr>
        <w:t>оль учителя</w:t>
      </w:r>
      <w:r w:rsidR="002E6002" w:rsidRPr="001978D6">
        <w:rPr>
          <w:rFonts w:ascii="Times New Roman" w:hAnsi="Times New Roman" w:cs="Times New Roman"/>
          <w:sz w:val="24"/>
          <w:szCs w:val="24"/>
        </w:rPr>
        <w:t xml:space="preserve"> </w:t>
      </w:r>
      <w:r w:rsidR="002E6002" w:rsidRPr="001978D6">
        <w:rPr>
          <w:rFonts w:ascii="Times New Roman" w:hAnsi="Times New Roman" w:cs="Times New Roman"/>
          <w:color w:val="444444"/>
          <w:sz w:val="24"/>
          <w:szCs w:val="24"/>
        </w:rPr>
        <w:t>сегодня</w:t>
      </w:r>
      <w:r w:rsidR="002C222B" w:rsidRPr="001978D6">
        <w:rPr>
          <w:rFonts w:ascii="Times New Roman" w:hAnsi="Times New Roman" w:cs="Times New Roman"/>
          <w:color w:val="444444"/>
          <w:sz w:val="24"/>
          <w:szCs w:val="24"/>
        </w:rPr>
        <w:t xml:space="preserve"> изменилась</w:t>
      </w:r>
      <w:r w:rsidR="008A4CA6" w:rsidRPr="001978D6">
        <w:rPr>
          <w:rFonts w:ascii="Times New Roman" w:hAnsi="Times New Roman" w:cs="Times New Roman"/>
          <w:color w:val="444444"/>
          <w:sz w:val="24"/>
          <w:szCs w:val="24"/>
        </w:rPr>
        <w:t xml:space="preserve"> - теперь он организатор развития ученика, который понимает и знает, как не только дать знания ребенку, но и использовать урок для развития регулятивных, коммуникативных, познавательных </w:t>
      </w:r>
      <w:r w:rsidR="002E6002" w:rsidRPr="001978D6">
        <w:rPr>
          <w:rFonts w:ascii="Times New Roman" w:hAnsi="Times New Roman" w:cs="Times New Roman"/>
          <w:color w:val="444444"/>
          <w:sz w:val="24"/>
          <w:szCs w:val="24"/>
        </w:rPr>
        <w:t xml:space="preserve">универсальных </w:t>
      </w:r>
      <w:r w:rsidR="008A4CA6" w:rsidRPr="001978D6">
        <w:rPr>
          <w:rFonts w:ascii="Times New Roman" w:hAnsi="Times New Roman" w:cs="Times New Roman"/>
          <w:color w:val="444444"/>
          <w:sz w:val="24"/>
          <w:szCs w:val="24"/>
        </w:rPr>
        <w:t xml:space="preserve">учебных действий. Учитель – главный помощник ребенка в овладении компетенциями. Он идет рядом, создавая условия для развития, а не только для овладения предметными знаниями! </w:t>
      </w:r>
      <w:proofErr w:type="gramStart"/>
      <w:r w:rsidR="002E6002" w:rsidRPr="001978D6">
        <w:rPr>
          <w:rFonts w:ascii="Times New Roman" w:hAnsi="Times New Roman" w:cs="Times New Roman"/>
          <w:color w:val="444444"/>
          <w:sz w:val="24"/>
          <w:szCs w:val="24"/>
        </w:rPr>
        <w:t>Поэтому у</w:t>
      </w:r>
      <w:r w:rsidR="008A4CA6" w:rsidRPr="001978D6">
        <w:rPr>
          <w:rFonts w:ascii="Times New Roman" w:hAnsi="Times New Roman" w:cs="Times New Roman"/>
          <w:color w:val="444444"/>
          <w:sz w:val="24"/>
          <w:szCs w:val="24"/>
        </w:rPr>
        <w:t>чителю начальной школы следует перейти к целенаправленному и планомерному формированию универсальных учебных д</w:t>
      </w:r>
      <w:r w:rsidR="00064B6C" w:rsidRPr="001978D6">
        <w:rPr>
          <w:rFonts w:ascii="Times New Roman" w:hAnsi="Times New Roman" w:cs="Times New Roman"/>
          <w:color w:val="444444"/>
          <w:sz w:val="24"/>
          <w:szCs w:val="24"/>
        </w:rPr>
        <w:t>ействий, одними из которых являются регулятивные УУД</w:t>
      </w:r>
      <w:r w:rsidR="009C471A" w:rsidRPr="001978D6">
        <w:rPr>
          <w:rFonts w:ascii="Times New Roman" w:hAnsi="Times New Roman" w:cs="Times New Roman"/>
          <w:color w:val="444444"/>
          <w:sz w:val="24"/>
          <w:szCs w:val="24"/>
        </w:rPr>
        <w:t>.</w:t>
      </w:r>
      <w:r w:rsidR="009C471A" w:rsidRPr="001978D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</w:t>
      </w:r>
      <w:proofErr w:type="gramEnd"/>
    </w:p>
    <w:p w:rsidR="009C471A" w:rsidRPr="001978D6" w:rsidRDefault="00462364" w:rsidP="009C471A">
      <w:pPr>
        <w:shd w:val="clear" w:color="auto" w:fill="FFFFFF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1978D6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     </w:t>
      </w:r>
      <w:r w:rsidR="009C471A" w:rsidRPr="001978D6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Цель работы </w:t>
      </w:r>
      <w:r w:rsidR="009C471A" w:rsidRPr="001978D6">
        <w:rPr>
          <w:rFonts w:ascii="Times New Roman" w:hAnsi="Times New Roman" w:cs="Times New Roman"/>
          <w:color w:val="444444"/>
          <w:sz w:val="24"/>
          <w:szCs w:val="24"/>
        </w:rPr>
        <w:t xml:space="preserve"> – </w:t>
      </w:r>
      <w:r w:rsidR="009C471A" w:rsidRPr="001978D6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формирование системы универсальных учебных действий у младших школьников  для повышения качества образования.</w:t>
      </w:r>
    </w:p>
    <w:p w:rsidR="00F9441D" w:rsidRPr="001978D6" w:rsidRDefault="00F9441D" w:rsidP="00F8555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19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Регулятивные действия</w:t>
      </w:r>
      <w:r w:rsidRPr="001978D6">
        <w:rPr>
          <w:rFonts w:ascii="Times New Roman" w:hAnsi="Times New Roman" w:cs="Times New Roman"/>
          <w:color w:val="000000"/>
          <w:sz w:val="24"/>
          <w:szCs w:val="24"/>
        </w:rPr>
        <w:t> обеспечивают учащимся организацию их учебной деятельности. К ним относятся:</w:t>
      </w:r>
    </w:p>
    <w:p w:rsidR="00F9441D" w:rsidRPr="001978D6" w:rsidRDefault="00F9441D" w:rsidP="00F8555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9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целеполагание</w:t>
      </w:r>
      <w:proofErr w:type="spellEnd"/>
      <w:r w:rsidRPr="0019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97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постановка учебной задачи на основе соотнесения того, что уже известно и усвоено учащимся, и того, что еще неизвестно;</w:t>
      </w:r>
    </w:p>
    <w:p w:rsidR="00F9441D" w:rsidRPr="001978D6" w:rsidRDefault="00F9441D" w:rsidP="00F8555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планирование </w:t>
      </w:r>
      <w:r w:rsidRPr="00197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определение последовательности промежуточных целей с учетом конечного результата; составление плана и последовательности действий;</w:t>
      </w:r>
    </w:p>
    <w:p w:rsidR="00F9441D" w:rsidRPr="001978D6" w:rsidRDefault="00F9441D" w:rsidP="00F8555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прогнозирование </w:t>
      </w:r>
      <w:r w:rsidRPr="00197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предвосхищение результата и уровня усвоения знаний, его временных характеристик;</w:t>
      </w:r>
    </w:p>
    <w:p w:rsidR="00F9441D" w:rsidRPr="001978D6" w:rsidRDefault="00F9441D" w:rsidP="00F9441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контроль </w:t>
      </w:r>
      <w:r w:rsidRPr="00197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форме сличения способа действия и его результата с заданным эталоном с целью обнаружения отклонений и отличий от эталона;</w:t>
      </w:r>
    </w:p>
    <w:p w:rsidR="00F9441D" w:rsidRPr="001978D6" w:rsidRDefault="00F9441D" w:rsidP="00F9441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коррекция </w:t>
      </w:r>
      <w:r w:rsidRPr="00197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внесение необходимых дополнений и корректив</w:t>
      </w:r>
      <w:r w:rsidR="00462364" w:rsidRPr="00197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683F3A" w:rsidRPr="00197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197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End"/>
      <w:r w:rsidRPr="00197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план и способ действия в случае расхождения эталона, реального действия и его результата;</w:t>
      </w:r>
    </w:p>
    <w:p w:rsidR="00F9441D" w:rsidRPr="001978D6" w:rsidRDefault="00F9441D" w:rsidP="00F9441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оценка </w:t>
      </w:r>
      <w:r w:rsidRPr="00197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выделение и осознание учащимся того, что уже усвоено и что еще нужно </w:t>
      </w:r>
      <w:proofErr w:type="gramStart"/>
      <w:r w:rsidRPr="00197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усвоить</w:t>
      </w:r>
      <w:proofErr w:type="gramEnd"/>
      <w:r w:rsidRPr="00197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осознание качества и уровня усвоения;</w:t>
      </w:r>
    </w:p>
    <w:p w:rsidR="00683F3A" w:rsidRPr="001978D6" w:rsidRDefault="00F9441D" w:rsidP="00683F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9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саморегуляция</w:t>
      </w:r>
      <w:proofErr w:type="spellEnd"/>
      <w:r w:rsidRPr="001978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97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способность к мобилизации сил и энергии, к волевому усилию (к выбору в ситуации мотивационного конфликта) и к преодолению препятствий.</w:t>
      </w:r>
    </w:p>
    <w:p w:rsidR="001978D6" w:rsidRDefault="001978D6" w:rsidP="00064B6C">
      <w:pPr>
        <w:shd w:val="clear" w:color="auto" w:fill="FFFFFF"/>
        <w:jc w:val="both"/>
        <w:rPr>
          <w:rFonts w:ascii="Times New Roman" w:hAnsi="Times New Roman" w:cs="Times New Roman"/>
          <w:color w:val="444444"/>
          <w:sz w:val="24"/>
          <w:szCs w:val="24"/>
        </w:rPr>
      </w:pPr>
    </w:p>
    <w:p w:rsidR="001978D6" w:rsidRDefault="001978D6" w:rsidP="00064B6C">
      <w:pPr>
        <w:shd w:val="clear" w:color="auto" w:fill="FFFFFF"/>
        <w:jc w:val="both"/>
        <w:rPr>
          <w:rFonts w:ascii="Times New Roman" w:hAnsi="Times New Roman" w:cs="Times New Roman"/>
          <w:color w:val="444444"/>
          <w:sz w:val="24"/>
          <w:szCs w:val="24"/>
        </w:rPr>
      </w:pPr>
    </w:p>
    <w:p w:rsidR="001978D6" w:rsidRDefault="001978D6" w:rsidP="00064B6C">
      <w:pPr>
        <w:shd w:val="clear" w:color="auto" w:fill="FFFFFF"/>
        <w:jc w:val="both"/>
        <w:rPr>
          <w:rFonts w:ascii="Times New Roman" w:hAnsi="Times New Roman" w:cs="Times New Roman"/>
          <w:color w:val="444444"/>
          <w:sz w:val="24"/>
          <w:szCs w:val="24"/>
        </w:rPr>
      </w:pPr>
    </w:p>
    <w:p w:rsidR="001978D6" w:rsidRDefault="001978D6" w:rsidP="00064B6C">
      <w:pPr>
        <w:shd w:val="clear" w:color="auto" w:fill="FFFFFF"/>
        <w:jc w:val="both"/>
        <w:rPr>
          <w:rFonts w:ascii="Times New Roman" w:hAnsi="Times New Roman" w:cs="Times New Roman"/>
          <w:color w:val="444444"/>
          <w:sz w:val="24"/>
          <w:szCs w:val="24"/>
        </w:rPr>
      </w:pPr>
    </w:p>
    <w:p w:rsidR="00064B6C" w:rsidRPr="001978D6" w:rsidRDefault="00064B6C" w:rsidP="00064B6C">
      <w:pPr>
        <w:shd w:val="clear" w:color="auto" w:fill="FFFFFF"/>
        <w:jc w:val="both"/>
        <w:rPr>
          <w:rFonts w:ascii="Times New Roman" w:hAnsi="Times New Roman" w:cs="Times New Roman"/>
          <w:color w:val="444444"/>
          <w:sz w:val="24"/>
          <w:szCs w:val="24"/>
        </w:rPr>
      </w:pPr>
      <w:r w:rsidRPr="001978D6">
        <w:rPr>
          <w:rFonts w:ascii="Times New Roman" w:hAnsi="Times New Roman" w:cs="Times New Roman"/>
          <w:color w:val="444444"/>
          <w:sz w:val="24"/>
          <w:szCs w:val="24"/>
        </w:rPr>
        <w:t xml:space="preserve">Проанализировав деятельность </w:t>
      </w:r>
      <w:proofErr w:type="gramStart"/>
      <w:r w:rsidRPr="001978D6">
        <w:rPr>
          <w:rFonts w:ascii="Times New Roman" w:hAnsi="Times New Roman" w:cs="Times New Roman"/>
          <w:color w:val="444444"/>
          <w:sz w:val="24"/>
          <w:szCs w:val="24"/>
        </w:rPr>
        <w:t>обучающихся</w:t>
      </w:r>
      <w:proofErr w:type="gramEnd"/>
      <w:r w:rsidRPr="001978D6">
        <w:rPr>
          <w:rFonts w:ascii="Times New Roman" w:hAnsi="Times New Roman" w:cs="Times New Roman"/>
          <w:color w:val="444444"/>
          <w:sz w:val="24"/>
          <w:szCs w:val="24"/>
        </w:rPr>
        <w:t xml:space="preserve"> на каждом этапе урока я выделила те регулятивные универсальные учебные действия (УУД), которые при правильной организации формируются у </w:t>
      </w:r>
      <w:proofErr w:type="gramStart"/>
      <w:r w:rsidRPr="001978D6">
        <w:rPr>
          <w:rFonts w:ascii="Times New Roman" w:hAnsi="Times New Roman" w:cs="Times New Roman"/>
          <w:color w:val="444444"/>
          <w:sz w:val="24"/>
          <w:szCs w:val="24"/>
        </w:rPr>
        <w:t>обучающихся</w:t>
      </w:r>
      <w:proofErr w:type="gramEnd"/>
      <w:r w:rsidRPr="001978D6">
        <w:rPr>
          <w:rFonts w:ascii="Times New Roman" w:hAnsi="Times New Roman" w:cs="Times New Roman"/>
          <w:color w:val="444444"/>
          <w:sz w:val="24"/>
          <w:szCs w:val="24"/>
        </w:rPr>
        <w:t>:</w:t>
      </w:r>
    </w:p>
    <w:tbl>
      <w:tblPr>
        <w:tblpPr w:leftFromText="180" w:rightFromText="180" w:vertAnchor="text" w:horzAnchor="margin" w:tblpX="-351" w:tblpY="581"/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46"/>
        <w:gridCol w:w="3686"/>
        <w:gridCol w:w="3407"/>
      </w:tblGrid>
      <w:tr w:rsidR="00F85555" w:rsidRPr="001978D6" w:rsidTr="00F85555">
        <w:trPr>
          <w:trHeight w:val="645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5555" w:rsidRPr="001978D6" w:rsidRDefault="00F85555" w:rsidP="00F85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  <w:lang w:eastAsia="ru-RU"/>
              </w:rPr>
              <w:lastRenderedPageBreak/>
              <w:t>Отдельные этапы урока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5555" w:rsidRPr="001978D6" w:rsidRDefault="00F85555" w:rsidP="00F85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5555" w:rsidRPr="001978D6" w:rsidRDefault="00F85555" w:rsidP="00F85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b/>
                <w:color w:val="4F81BD" w:themeColor="accent1"/>
                <w:sz w:val="24"/>
                <w:szCs w:val="24"/>
                <w:lang w:eastAsia="ru-RU"/>
              </w:rPr>
              <w:t>УУД</w:t>
            </w:r>
          </w:p>
        </w:tc>
      </w:tr>
      <w:tr w:rsidR="00F85555" w:rsidRPr="001978D6" w:rsidTr="00F85555"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b/>
                <w:i/>
                <w:color w:val="6781B8"/>
                <w:sz w:val="24"/>
                <w:szCs w:val="24"/>
                <w:lang w:eastAsia="ru-RU"/>
              </w:rPr>
              <w:t>Объявление темы урока</w:t>
            </w:r>
            <w:r w:rsidRPr="001978D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462364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Формулируют </w:t>
            </w:r>
            <w:r w:rsidR="00F85555"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сами обучающиеся (учитель подводит </w:t>
            </w:r>
            <w:proofErr w:type="gramStart"/>
            <w:r w:rsidR="00F85555"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="00F85555"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осознанию темы)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Познавательные </w:t>
            </w:r>
            <w:proofErr w:type="spellStart"/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коммуникативные</w:t>
            </w:r>
          </w:p>
        </w:tc>
      </w:tr>
      <w:tr w:rsidR="00F85555" w:rsidRPr="001978D6" w:rsidTr="00F85555"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b/>
                <w:i/>
                <w:color w:val="6781B8"/>
                <w:sz w:val="24"/>
                <w:szCs w:val="24"/>
                <w:lang w:eastAsia="ru-RU"/>
              </w:rPr>
              <w:t>Сообщение целей и задач</w:t>
            </w:r>
            <w:r w:rsidRPr="001978D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Формулируют сами обучающиеся, определив границы знания и незнания (учитель подводит обучающихся к осознанию целей и задач)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Регулятивные </w:t>
            </w:r>
            <w:proofErr w:type="spellStart"/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целеполагания</w:t>
            </w:r>
            <w:proofErr w:type="spellEnd"/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коммуникативные</w:t>
            </w:r>
          </w:p>
        </w:tc>
      </w:tr>
      <w:tr w:rsidR="00F85555" w:rsidRPr="001978D6" w:rsidTr="00F85555"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b/>
                <w:i/>
                <w:color w:val="6781B8"/>
                <w:sz w:val="24"/>
                <w:szCs w:val="24"/>
                <w:lang w:eastAsia="ru-RU"/>
              </w:rPr>
              <w:t>Планирование</w:t>
            </w:r>
            <w:r w:rsidRPr="001978D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Планирование </w:t>
            </w:r>
            <w:proofErr w:type="gramStart"/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способов достижения намеченной цели (учитель помогает, советует)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Регулятивные планирования </w:t>
            </w:r>
          </w:p>
        </w:tc>
      </w:tr>
      <w:tr w:rsidR="00F85555" w:rsidRPr="001978D6" w:rsidTr="00F85555"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b/>
                <w:i/>
                <w:color w:val="6781B8"/>
                <w:sz w:val="24"/>
                <w:szCs w:val="24"/>
                <w:lang w:eastAsia="ru-RU"/>
              </w:rPr>
              <w:t xml:space="preserve">Практическая деятельность </w:t>
            </w:r>
            <w:proofErr w:type="gramStart"/>
            <w:r w:rsidRPr="001978D6">
              <w:rPr>
                <w:rFonts w:ascii="Times New Roman" w:eastAsia="Times New Roman" w:hAnsi="Times New Roman" w:cs="Times New Roman"/>
                <w:b/>
                <w:i/>
                <w:color w:val="6781B8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1978D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осуществляют учебные действия по намеченному плану (применяется групповой, индивидуальный методы), (учитель консультирует)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Познавательные, регулятивные, коммуникативные</w:t>
            </w:r>
          </w:p>
        </w:tc>
      </w:tr>
      <w:tr w:rsidR="00F85555" w:rsidRPr="001978D6" w:rsidTr="00F85555"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b/>
                <w:i/>
                <w:color w:val="6781B8"/>
                <w:sz w:val="24"/>
                <w:szCs w:val="24"/>
                <w:lang w:eastAsia="ru-RU"/>
              </w:rPr>
              <w:t>Осуществление контроля</w:t>
            </w:r>
            <w:r w:rsidRPr="001978D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осуществляют контроль (применяются формы самоконтроля, взаимоконтроля)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контроля (самоконтроля), коммуникативные</w:t>
            </w:r>
          </w:p>
        </w:tc>
      </w:tr>
      <w:tr w:rsidR="00F85555" w:rsidRPr="001978D6" w:rsidTr="00F85555"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b/>
                <w:i/>
                <w:color w:val="6781B8"/>
                <w:sz w:val="24"/>
                <w:szCs w:val="24"/>
                <w:lang w:eastAsia="ru-RU"/>
              </w:rPr>
              <w:t>Осуществление коррекции</w:t>
            </w:r>
            <w:r w:rsidRPr="001978D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формулируют затруднения и осуществляют коррекцию самостоятельно (учитель консультирует, советует, помогает)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Коммуникативные, регулятивные (коррекции)</w:t>
            </w:r>
          </w:p>
        </w:tc>
      </w:tr>
      <w:tr w:rsidR="00F85555" w:rsidRPr="001978D6" w:rsidTr="00F85555"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b/>
                <w:i/>
                <w:color w:val="6781B8"/>
                <w:sz w:val="24"/>
                <w:szCs w:val="24"/>
                <w:lang w:eastAsia="ru-RU"/>
              </w:rPr>
              <w:t xml:space="preserve">Оценивание </w:t>
            </w:r>
            <w:proofErr w:type="gramStart"/>
            <w:r w:rsidRPr="001978D6">
              <w:rPr>
                <w:rFonts w:ascii="Times New Roman" w:eastAsia="Times New Roman" w:hAnsi="Times New Roman" w:cs="Times New Roman"/>
                <w:b/>
                <w:i/>
                <w:color w:val="6781B8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1978D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дают оценку деятельности по её результатам (</w:t>
            </w:r>
            <w:proofErr w:type="spellStart"/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самооценивание</w:t>
            </w:r>
            <w:proofErr w:type="spellEnd"/>
            <w:r w:rsidR="000F6234"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оценивание результатов деятельности товарищей)</w:t>
            </w:r>
          </w:p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(учитель консультирует)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оценивания (</w:t>
            </w:r>
            <w:proofErr w:type="spellStart"/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самооценивания</w:t>
            </w:r>
            <w:proofErr w:type="spellEnd"/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коммуникативные</w:t>
            </w:r>
          </w:p>
        </w:tc>
      </w:tr>
      <w:tr w:rsidR="00F85555" w:rsidRPr="001978D6" w:rsidTr="00F85555"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5555" w:rsidRPr="001978D6" w:rsidRDefault="00F85555" w:rsidP="00F85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b/>
                <w:i/>
                <w:color w:val="6781B8"/>
                <w:sz w:val="24"/>
                <w:szCs w:val="24"/>
                <w:lang w:eastAsia="ru-RU"/>
              </w:rPr>
              <w:t>Итог урока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Проводится рефлексия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Регулятивные </w:t>
            </w:r>
            <w:proofErr w:type="spellStart"/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саморегуляции</w:t>
            </w:r>
            <w:proofErr w:type="spellEnd"/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коммуникативные</w:t>
            </w:r>
          </w:p>
        </w:tc>
      </w:tr>
      <w:tr w:rsidR="00F85555" w:rsidRPr="001978D6" w:rsidTr="00F85555"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5555" w:rsidRPr="001978D6" w:rsidRDefault="00F85555" w:rsidP="00F85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b/>
                <w:i/>
                <w:color w:val="6781B8"/>
                <w:sz w:val="24"/>
                <w:szCs w:val="24"/>
                <w:lang w:eastAsia="ru-RU"/>
              </w:rPr>
              <w:t>Домашнее задание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</w:t>
            </w:r>
            <w:proofErr w:type="gramEnd"/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могут выбирать задание из предложенных учителем с учётом индивидуальных возможностей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555" w:rsidRPr="001978D6" w:rsidRDefault="00F85555" w:rsidP="00F8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Познавательные, регулятивные, коммуникативные</w:t>
            </w:r>
          </w:p>
        </w:tc>
      </w:tr>
    </w:tbl>
    <w:p w:rsidR="00064B6C" w:rsidRPr="001978D6" w:rsidRDefault="00064B6C" w:rsidP="00064B6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78D6" w:rsidRDefault="001978D6" w:rsidP="00F855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1978D6" w:rsidRDefault="001978D6" w:rsidP="00F855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1978D6" w:rsidRDefault="001978D6" w:rsidP="00F855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1978D6" w:rsidRDefault="001978D6" w:rsidP="00F855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1978D6" w:rsidRDefault="001978D6" w:rsidP="00F855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1978D6" w:rsidRDefault="001978D6" w:rsidP="00F855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1978D6" w:rsidRDefault="001978D6" w:rsidP="00F855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1978D6" w:rsidRDefault="001978D6" w:rsidP="00F855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F85555" w:rsidRPr="001978D6" w:rsidRDefault="00F44106" w:rsidP="00F855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978D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 xml:space="preserve">Конечно, в таблице представлены универсальные учебные действия в обобщённой форме. Больше конкретики было при отборе заданий, форм организации деятельности и средств обучения к каждому этапу урока. И всё же данная таблица позволяла мне уже при планировании видеть, на каком этапе урока какие </w:t>
      </w:r>
      <w:proofErr w:type="spellStart"/>
      <w:r w:rsidRPr="001978D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метапредметные</w:t>
      </w:r>
      <w:proofErr w:type="spellEnd"/>
      <w:r w:rsidRPr="001978D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результаты формируются при правильной организации деятельности </w:t>
      </w:r>
      <w:proofErr w:type="gramStart"/>
      <w:r w:rsidRPr="001978D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обучающихся</w:t>
      </w:r>
      <w:proofErr w:type="gramEnd"/>
      <w:r w:rsidRPr="001978D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</w:p>
    <w:p w:rsidR="00F9441D" w:rsidRPr="001978D6" w:rsidRDefault="00F9441D" w:rsidP="00F855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978D6">
        <w:rPr>
          <w:rFonts w:ascii="Times New Roman" w:hAnsi="Times New Roman" w:cs="Times New Roman"/>
          <w:color w:val="000000"/>
          <w:sz w:val="24"/>
          <w:szCs w:val="24"/>
        </w:rPr>
        <w:t xml:space="preserve">Овладение учащимися </w:t>
      </w:r>
      <w:r w:rsidR="00F44106" w:rsidRPr="001978D6">
        <w:rPr>
          <w:rFonts w:ascii="Times New Roman" w:hAnsi="Times New Roman" w:cs="Times New Roman"/>
          <w:color w:val="000000"/>
          <w:sz w:val="24"/>
          <w:szCs w:val="24"/>
        </w:rPr>
        <w:t xml:space="preserve">регулятивными </w:t>
      </w:r>
      <w:r w:rsidRPr="001978D6">
        <w:rPr>
          <w:rFonts w:ascii="Times New Roman" w:hAnsi="Times New Roman" w:cs="Times New Roman"/>
          <w:color w:val="000000"/>
          <w:sz w:val="24"/>
          <w:szCs w:val="24"/>
        </w:rPr>
        <w:t>универсальными учебными действиями происходит в контексте разных учебных предметов. Каждый учебный предмет в зависимости от предметного содержания и способов организации учебной деятельности учащихся раскрывает определенные возможности для формирования УУД.</w:t>
      </w:r>
    </w:p>
    <w:p w:rsidR="00647DAA" w:rsidRPr="001978D6" w:rsidRDefault="00F85555" w:rsidP="00F8555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8D6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647DAA" w:rsidRPr="001978D6">
        <w:rPr>
          <w:rFonts w:ascii="Times New Roman" w:hAnsi="Times New Roman" w:cs="Times New Roman"/>
          <w:color w:val="000000"/>
          <w:sz w:val="24"/>
          <w:szCs w:val="24"/>
        </w:rPr>
        <w:t>Матем</w:t>
      </w:r>
      <w:r w:rsidRPr="001978D6">
        <w:rPr>
          <w:rFonts w:ascii="Times New Roman" w:hAnsi="Times New Roman" w:cs="Times New Roman"/>
          <w:color w:val="000000"/>
          <w:sz w:val="24"/>
          <w:szCs w:val="24"/>
        </w:rPr>
        <w:t>атика учит</w:t>
      </w:r>
      <w:r w:rsidR="003B5114" w:rsidRPr="001978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978D6">
        <w:rPr>
          <w:rFonts w:ascii="Times New Roman" w:hAnsi="Times New Roman" w:cs="Times New Roman"/>
          <w:color w:val="000000"/>
          <w:sz w:val="24"/>
          <w:szCs w:val="24"/>
        </w:rPr>
        <w:t>ребят</w:t>
      </w:r>
      <w:r w:rsidR="00647DAA" w:rsidRPr="001978D6">
        <w:rPr>
          <w:rFonts w:ascii="Times New Roman" w:hAnsi="Times New Roman" w:cs="Times New Roman"/>
          <w:color w:val="000000"/>
          <w:sz w:val="24"/>
          <w:szCs w:val="24"/>
        </w:rPr>
        <w:t xml:space="preserve">   планировать этапы предстоящей работы, определять последовательность учебных действий; осуществлять контроль и оценку их правильности, поиск путей преодоления ошибок</w:t>
      </w:r>
      <w:proofErr w:type="gramStart"/>
      <w:r w:rsidR="00647DAA" w:rsidRPr="001978D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="00647DAA" w:rsidRPr="001978D6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647DAA" w:rsidRPr="001978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647DAA" w:rsidRPr="001978D6">
        <w:rPr>
          <w:rFonts w:ascii="Times New Roman" w:hAnsi="Times New Roman" w:cs="Times New Roman"/>
          <w:color w:val="000000"/>
          <w:sz w:val="24"/>
          <w:szCs w:val="24"/>
        </w:rPr>
        <w:t>у</w:t>
      </w:r>
      <w:proofErr w:type="gramEnd"/>
      <w:r w:rsidR="00647DAA" w:rsidRPr="001978D6">
        <w:rPr>
          <w:rFonts w:ascii="Times New Roman" w:hAnsi="Times New Roman" w:cs="Times New Roman"/>
          <w:color w:val="000000"/>
          <w:sz w:val="24"/>
          <w:szCs w:val="24"/>
        </w:rPr>
        <w:t>мение строить алгоритм поиска необходимой информации</w:t>
      </w:r>
      <w:r w:rsidRPr="001978D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47DAA" w:rsidRPr="001978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85555" w:rsidRPr="001978D6" w:rsidRDefault="00F85555" w:rsidP="00F855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78D6">
        <w:rPr>
          <w:rFonts w:ascii="Times New Roman" w:hAnsi="Times New Roman" w:cs="Times New Roman"/>
          <w:color w:val="000000"/>
          <w:sz w:val="24"/>
          <w:szCs w:val="24"/>
        </w:rPr>
        <w:t xml:space="preserve">   Русский язык даёт </w:t>
      </w:r>
      <w:r w:rsidR="00647DAA" w:rsidRPr="001978D6">
        <w:rPr>
          <w:rFonts w:ascii="Times New Roman" w:hAnsi="Times New Roman" w:cs="Times New Roman"/>
          <w:color w:val="000000"/>
          <w:sz w:val="24"/>
          <w:szCs w:val="24"/>
        </w:rPr>
        <w:t>умение ориентироваться в целях, задача</w:t>
      </w:r>
      <w:r w:rsidRPr="001978D6">
        <w:rPr>
          <w:rFonts w:ascii="Times New Roman" w:hAnsi="Times New Roman" w:cs="Times New Roman"/>
          <w:color w:val="000000"/>
          <w:sz w:val="24"/>
          <w:szCs w:val="24"/>
        </w:rPr>
        <w:t>х, средствах и условиях общения.</w:t>
      </w:r>
    </w:p>
    <w:p w:rsidR="00647DAA" w:rsidRPr="001978D6" w:rsidRDefault="00F85555" w:rsidP="00F855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78D6">
        <w:rPr>
          <w:rFonts w:ascii="Times New Roman" w:hAnsi="Times New Roman" w:cs="Times New Roman"/>
          <w:color w:val="000000"/>
          <w:sz w:val="24"/>
          <w:szCs w:val="24"/>
        </w:rPr>
        <w:t xml:space="preserve">   Окружающий мир формирует </w:t>
      </w:r>
      <w:r w:rsidR="00647DAA" w:rsidRPr="001978D6">
        <w:rPr>
          <w:rFonts w:ascii="Times New Roman" w:hAnsi="Times New Roman" w:cs="Times New Roman"/>
          <w:color w:val="000000"/>
          <w:sz w:val="24"/>
          <w:szCs w:val="24"/>
        </w:rPr>
        <w:t>способность регулировать собственную деятельность, направленную на познание окружающей действительно</w:t>
      </w:r>
      <w:r w:rsidRPr="001978D6">
        <w:rPr>
          <w:rFonts w:ascii="Times New Roman" w:hAnsi="Times New Roman" w:cs="Times New Roman"/>
          <w:color w:val="000000"/>
          <w:sz w:val="24"/>
          <w:szCs w:val="24"/>
        </w:rPr>
        <w:t>сти и внутреннего мира человека.</w:t>
      </w:r>
    </w:p>
    <w:p w:rsidR="008A4CA6" w:rsidRPr="001978D6" w:rsidRDefault="00F85555" w:rsidP="00F85555">
      <w:pPr>
        <w:shd w:val="clear" w:color="auto" w:fill="FFFFFF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978D6">
        <w:rPr>
          <w:rFonts w:ascii="Times New Roman" w:hAnsi="Times New Roman" w:cs="Times New Roman"/>
          <w:color w:val="000000"/>
          <w:sz w:val="24"/>
          <w:szCs w:val="24"/>
        </w:rPr>
        <w:t xml:space="preserve">   Чтение учит ребят</w:t>
      </w:r>
      <w:r w:rsidRPr="001978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978D6">
        <w:rPr>
          <w:rFonts w:ascii="Times New Roman" w:hAnsi="Times New Roman" w:cs="Times New Roman"/>
          <w:color w:val="000000"/>
          <w:sz w:val="24"/>
          <w:szCs w:val="24"/>
        </w:rPr>
        <w:t>умению</w:t>
      </w:r>
      <w:r w:rsidR="00647DAA" w:rsidRPr="001978D6">
        <w:rPr>
          <w:rFonts w:ascii="Times New Roman" w:hAnsi="Times New Roman" w:cs="Times New Roman"/>
          <w:color w:val="000000"/>
          <w:sz w:val="24"/>
          <w:szCs w:val="24"/>
        </w:rPr>
        <w:t xml:space="preserve"> строить план с выделением существенной и дополнительной информации.</w:t>
      </w:r>
    </w:p>
    <w:p w:rsidR="00F85555" w:rsidRPr="001978D6" w:rsidRDefault="000F6234" w:rsidP="00F85555">
      <w:pPr>
        <w:pStyle w:val="a5"/>
        <w:rPr>
          <w:color w:val="000000"/>
        </w:rPr>
      </w:pPr>
      <w:r w:rsidRPr="001978D6">
        <w:rPr>
          <w:color w:val="000000"/>
          <w:shd w:val="clear" w:color="auto" w:fill="FFFFFF"/>
        </w:rPr>
        <w:t xml:space="preserve">      </w:t>
      </w:r>
      <w:r w:rsidR="00A73A16" w:rsidRPr="001978D6">
        <w:rPr>
          <w:color w:val="000000"/>
          <w:shd w:val="clear" w:color="auto" w:fill="FFFFFF"/>
        </w:rPr>
        <w:t xml:space="preserve">Развитие </w:t>
      </w:r>
      <w:r w:rsidRPr="001978D6">
        <w:rPr>
          <w:color w:val="000000"/>
          <w:shd w:val="clear" w:color="auto" w:fill="FFFFFF"/>
        </w:rPr>
        <w:t>регулятивных действий связано формированием</w:t>
      </w:r>
      <w:r w:rsidRPr="001978D6">
        <w:rPr>
          <w:color w:val="000000"/>
        </w:rPr>
        <w:t> </w:t>
      </w:r>
      <w:r w:rsidR="00A73A16" w:rsidRPr="001978D6">
        <w:rPr>
          <w:color w:val="000000"/>
        </w:rPr>
        <w:t> </w:t>
      </w:r>
      <w:r w:rsidR="00A73A16" w:rsidRPr="001978D6">
        <w:rPr>
          <w:i/>
          <w:iCs/>
          <w:color w:val="000000"/>
          <w:shd w:val="clear" w:color="auto" w:fill="FFFFFF"/>
        </w:rPr>
        <w:t>произвольности поведения</w:t>
      </w:r>
      <w:r w:rsidR="00A73A16" w:rsidRPr="001978D6">
        <w:rPr>
          <w:color w:val="000000"/>
          <w:shd w:val="clear" w:color="auto" w:fill="FFFFFF"/>
        </w:rPr>
        <w:t xml:space="preserve">. </w:t>
      </w:r>
      <w:r w:rsidR="00A73A16" w:rsidRPr="001978D6">
        <w:rPr>
          <w:rStyle w:val="apple-converted-space"/>
          <w:b/>
          <w:bCs/>
          <w:color w:val="000000"/>
          <w:shd w:val="clear" w:color="auto" w:fill="FFFFFF"/>
        </w:rPr>
        <w:t> </w:t>
      </w:r>
      <w:r w:rsidR="0063726A" w:rsidRPr="001978D6">
        <w:rPr>
          <w:color w:val="000000"/>
        </w:rPr>
        <w:t xml:space="preserve">Формированию РУУД способствуют технологии </w:t>
      </w:r>
      <w:proofErr w:type="spellStart"/>
      <w:r w:rsidR="0063726A" w:rsidRPr="001978D6">
        <w:rPr>
          <w:color w:val="000000"/>
        </w:rPr>
        <w:t>деятельностного</w:t>
      </w:r>
      <w:proofErr w:type="spellEnd"/>
      <w:r w:rsidR="0063726A" w:rsidRPr="001978D6">
        <w:rPr>
          <w:color w:val="000000"/>
        </w:rPr>
        <w:t xml:space="preserve"> типа, представленные в </w:t>
      </w:r>
      <w:proofErr w:type="gramStart"/>
      <w:r w:rsidR="0063726A" w:rsidRPr="001978D6">
        <w:rPr>
          <w:color w:val="000000"/>
        </w:rPr>
        <w:t>используемых</w:t>
      </w:r>
      <w:proofErr w:type="gramEnd"/>
      <w:r w:rsidR="0063726A" w:rsidRPr="001978D6">
        <w:rPr>
          <w:color w:val="000000"/>
        </w:rPr>
        <w:t xml:space="preserve"> в школе УМК: «Перспективная начальная школа</w:t>
      </w:r>
      <w:r w:rsidR="00F85555" w:rsidRPr="001978D6">
        <w:rPr>
          <w:color w:val="000000"/>
        </w:rPr>
        <w:t>»</w:t>
      </w:r>
      <w:r w:rsidR="0063726A" w:rsidRPr="001978D6">
        <w:rPr>
          <w:color w:val="000000"/>
        </w:rPr>
        <w:t xml:space="preserve"> и «Перспектива»</w:t>
      </w:r>
      <w:r w:rsidRPr="001978D6">
        <w:rPr>
          <w:color w:val="000000"/>
        </w:rPr>
        <w:t>, «Ритм»</w:t>
      </w:r>
      <w:r w:rsidR="0063726A" w:rsidRPr="001978D6">
        <w:rPr>
          <w:color w:val="000000"/>
        </w:rPr>
        <w:t>. В данных УМК представлены технологии:</w:t>
      </w:r>
    </w:p>
    <w:p w:rsidR="00F85555" w:rsidRPr="001978D6" w:rsidRDefault="00F85555" w:rsidP="00F85555">
      <w:pPr>
        <w:pStyle w:val="a5"/>
        <w:rPr>
          <w:color w:val="444444"/>
        </w:rPr>
      </w:pPr>
      <w:r w:rsidRPr="001978D6">
        <w:rPr>
          <w:color w:val="000000"/>
        </w:rPr>
        <w:t xml:space="preserve"> </w:t>
      </w:r>
      <w:r w:rsidRPr="001978D6">
        <w:rPr>
          <w:color w:val="444444"/>
        </w:rPr>
        <w:t>1.П</w:t>
      </w:r>
      <w:r w:rsidR="008A4CA6" w:rsidRPr="001978D6">
        <w:rPr>
          <w:color w:val="444444"/>
        </w:rPr>
        <w:t xml:space="preserve">роблемно-диалогическое обучение – </w:t>
      </w:r>
      <w:proofErr w:type="spellStart"/>
      <w:r w:rsidR="008A4CA6" w:rsidRPr="001978D6">
        <w:rPr>
          <w:color w:val="444444"/>
        </w:rPr>
        <w:t>деятельностный</w:t>
      </w:r>
      <w:proofErr w:type="spellEnd"/>
      <w:r w:rsidR="008A4CA6" w:rsidRPr="001978D6">
        <w:rPr>
          <w:color w:val="444444"/>
        </w:rPr>
        <w:t xml:space="preserve"> подход в обучении</w:t>
      </w:r>
      <w:r w:rsidRPr="001978D6">
        <w:rPr>
          <w:color w:val="444444"/>
        </w:rPr>
        <w:t>.</w:t>
      </w:r>
    </w:p>
    <w:p w:rsidR="008A4CA6" w:rsidRPr="001978D6" w:rsidRDefault="00F85555" w:rsidP="00F85555">
      <w:pPr>
        <w:pStyle w:val="a5"/>
        <w:rPr>
          <w:color w:val="000000"/>
        </w:rPr>
      </w:pPr>
      <w:r w:rsidRPr="001978D6">
        <w:rPr>
          <w:color w:val="444444"/>
        </w:rPr>
        <w:t>2.О</w:t>
      </w:r>
      <w:r w:rsidR="008A4CA6" w:rsidRPr="001978D6">
        <w:rPr>
          <w:color w:val="444444"/>
        </w:rPr>
        <w:t>рганизация учебного сотрудничества</w:t>
      </w:r>
      <w:r w:rsidRPr="001978D6">
        <w:rPr>
          <w:color w:val="444444"/>
        </w:rPr>
        <w:t>.</w:t>
      </w:r>
    </w:p>
    <w:p w:rsidR="00F85555" w:rsidRPr="001978D6" w:rsidRDefault="008A4CA6" w:rsidP="00F855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978D6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ru-RU"/>
        </w:rPr>
        <w:t>3.</w:t>
      </w:r>
      <w:r w:rsidR="00F85555" w:rsidRPr="001978D6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ru-RU"/>
        </w:rPr>
        <w:t xml:space="preserve"> </w:t>
      </w:r>
      <w:r w:rsidR="00F85555" w:rsidRPr="001978D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Технология оценивания образовательных достижений</w:t>
      </w:r>
      <w:r w:rsidR="00F85555" w:rsidRPr="001978D6">
        <w:rPr>
          <w:rFonts w:eastAsia="Times New Roman"/>
          <w:color w:val="444444"/>
          <w:sz w:val="24"/>
          <w:szCs w:val="24"/>
          <w:lang w:eastAsia="ru-RU"/>
        </w:rPr>
        <w:t>.</w:t>
      </w:r>
      <w:r w:rsidR="00F85555" w:rsidRPr="001978D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</w:p>
    <w:p w:rsidR="008A4CA6" w:rsidRPr="001978D6" w:rsidRDefault="00F85555" w:rsidP="00F855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978D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4.П</w:t>
      </w:r>
      <w:r w:rsidR="008A4CA6" w:rsidRPr="001978D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роектно</w:t>
      </w:r>
      <w:r w:rsidRPr="001978D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-исследовательская деятельность.</w:t>
      </w:r>
    </w:p>
    <w:p w:rsidR="008A4CA6" w:rsidRPr="001978D6" w:rsidRDefault="00F85555" w:rsidP="00F855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978D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5.И</w:t>
      </w:r>
      <w:r w:rsidR="008A4CA6" w:rsidRPr="001978D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спользование интерактивных воз</w:t>
      </w:r>
      <w:r w:rsidRPr="001978D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можностей ИКТ.</w:t>
      </w:r>
    </w:p>
    <w:p w:rsidR="0063726A" w:rsidRPr="001978D6" w:rsidRDefault="000F6234" w:rsidP="0063726A">
      <w:pPr>
        <w:pStyle w:val="a5"/>
        <w:rPr>
          <w:color w:val="000000"/>
        </w:rPr>
      </w:pPr>
      <w:r w:rsidRPr="001978D6">
        <w:rPr>
          <w:rStyle w:val="a6"/>
          <w:color w:val="000000"/>
        </w:rPr>
        <w:t xml:space="preserve">       </w:t>
      </w:r>
      <w:r w:rsidR="0063726A" w:rsidRPr="001978D6">
        <w:rPr>
          <w:rStyle w:val="a6"/>
          <w:color w:val="000000"/>
        </w:rPr>
        <w:t>Проблемно-диалогическая технология</w:t>
      </w:r>
      <w:r w:rsidR="0063726A" w:rsidRPr="001978D6">
        <w:rPr>
          <w:rStyle w:val="apple-converted-space"/>
          <w:color w:val="000000"/>
        </w:rPr>
        <w:t> </w:t>
      </w:r>
      <w:r w:rsidR="0063726A" w:rsidRPr="001978D6">
        <w:rPr>
          <w:color w:val="000000"/>
        </w:rPr>
        <w:t>даёт развернутый ответ на вопрос, как научить учеников ставить и решать проблемы. В соответствии с данной технологией на уроке введения нового материала должны быть проработаны два звена: постановка учебной проблемы и поиск её решения.</w:t>
      </w:r>
      <w:r w:rsidR="0063726A" w:rsidRPr="001978D6">
        <w:rPr>
          <w:rStyle w:val="apple-converted-space"/>
          <w:color w:val="000000"/>
        </w:rPr>
        <w:t> </w:t>
      </w:r>
      <w:r w:rsidR="0063726A" w:rsidRPr="001978D6">
        <w:rPr>
          <w:rStyle w:val="a6"/>
          <w:color w:val="000000"/>
        </w:rPr>
        <w:t>Постановка проблемы</w:t>
      </w:r>
      <w:r w:rsidR="0063726A" w:rsidRPr="001978D6">
        <w:rPr>
          <w:rStyle w:val="apple-converted-space"/>
          <w:color w:val="000000"/>
        </w:rPr>
        <w:t> </w:t>
      </w:r>
      <w:r w:rsidR="0063726A" w:rsidRPr="001978D6">
        <w:rPr>
          <w:color w:val="000000"/>
        </w:rPr>
        <w:t>– это этап формулирования темы урока или вопроса для исследования.</w:t>
      </w:r>
      <w:r w:rsidR="0063726A" w:rsidRPr="001978D6">
        <w:rPr>
          <w:rStyle w:val="apple-converted-space"/>
          <w:color w:val="000000"/>
        </w:rPr>
        <w:t> </w:t>
      </w:r>
      <w:r w:rsidR="0063726A" w:rsidRPr="001978D6">
        <w:rPr>
          <w:rStyle w:val="a6"/>
          <w:color w:val="000000"/>
        </w:rPr>
        <w:t>Поиск решения</w:t>
      </w:r>
      <w:r w:rsidR="0063726A" w:rsidRPr="001978D6">
        <w:rPr>
          <w:rStyle w:val="apple-converted-space"/>
          <w:color w:val="000000"/>
        </w:rPr>
        <w:t> </w:t>
      </w:r>
      <w:r w:rsidR="0063726A" w:rsidRPr="001978D6">
        <w:rPr>
          <w:color w:val="000000"/>
        </w:rPr>
        <w:t xml:space="preserve">– этап формулирования нового знания. Постановку проблемы и поиск решения ученики осуществляют в ходе специально выстроенного учителем диалога. Эта </w:t>
      </w:r>
      <w:proofErr w:type="gramStart"/>
      <w:r w:rsidR="0063726A" w:rsidRPr="001978D6">
        <w:rPr>
          <w:color w:val="000000"/>
        </w:rPr>
        <w:t>технология</w:t>
      </w:r>
      <w:proofErr w:type="gramEnd"/>
      <w:r w:rsidR="0063726A" w:rsidRPr="001978D6">
        <w:rPr>
          <w:color w:val="000000"/>
        </w:rPr>
        <w:t xml:space="preserve"> прежде всего формирует</w:t>
      </w:r>
      <w:r w:rsidR="0063726A" w:rsidRPr="001978D6">
        <w:rPr>
          <w:rStyle w:val="apple-converted-space"/>
          <w:color w:val="000000"/>
        </w:rPr>
        <w:t> </w:t>
      </w:r>
      <w:r w:rsidR="0063726A" w:rsidRPr="001978D6">
        <w:rPr>
          <w:rStyle w:val="a6"/>
          <w:i w:val="0"/>
          <w:color w:val="000000"/>
        </w:rPr>
        <w:t>регулятивны</w:t>
      </w:r>
      <w:r w:rsidR="0063726A" w:rsidRPr="001978D6">
        <w:rPr>
          <w:rStyle w:val="a6"/>
          <w:i w:val="0"/>
          <w:color w:val="000000"/>
          <w:u w:val="single"/>
        </w:rPr>
        <w:t>е</w:t>
      </w:r>
      <w:r w:rsidR="0063726A" w:rsidRPr="001978D6">
        <w:rPr>
          <w:rStyle w:val="apple-converted-space"/>
          <w:color w:val="000000"/>
        </w:rPr>
        <w:t> </w:t>
      </w:r>
      <w:r w:rsidR="0063726A" w:rsidRPr="001978D6">
        <w:rPr>
          <w:color w:val="000000"/>
        </w:rPr>
        <w:t xml:space="preserve">универсальные учебные действия, обеспечивая выращивание умения решать проблемы.  В методическом аппарате учебников предусмотрено знакомство учащихся с этой технологией (общая для всех учебников вступительная статья «Как мы будем учиться»). Этапы технологии обозначены в учебниках плашками оранжевого цвета («Определяем проблему урока», «Решаем проблему, открываем новые знания», «Сравниваем свой вывод </w:t>
      </w:r>
      <w:proofErr w:type="gramStart"/>
      <w:r w:rsidR="0063726A" w:rsidRPr="001978D6">
        <w:rPr>
          <w:color w:val="000000"/>
        </w:rPr>
        <w:t>с</w:t>
      </w:r>
      <w:proofErr w:type="gramEnd"/>
      <w:r w:rsidR="0063726A" w:rsidRPr="001978D6">
        <w:rPr>
          <w:color w:val="000000"/>
        </w:rPr>
        <w:t xml:space="preserve"> авторским» и т.п.).</w:t>
      </w:r>
    </w:p>
    <w:p w:rsidR="0063726A" w:rsidRPr="001978D6" w:rsidRDefault="000F6234" w:rsidP="0063726A">
      <w:pPr>
        <w:pStyle w:val="a5"/>
        <w:rPr>
          <w:color w:val="000000"/>
        </w:rPr>
      </w:pPr>
      <w:r w:rsidRPr="001978D6">
        <w:rPr>
          <w:rStyle w:val="a6"/>
          <w:color w:val="000000"/>
        </w:rPr>
        <w:lastRenderedPageBreak/>
        <w:t xml:space="preserve">      </w:t>
      </w:r>
      <w:r w:rsidR="0063726A" w:rsidRPr="001978D6">
        <w:rPr>
          <w:rStyle w:val="a6"/>
          <w:color w:val="000000"/>
        </w:rPr>
        <w:t>Технология оценивания образовательных достижений</w:t>
      </w:r>
      <w:r w:rsidR="0063726A" w:rsidRPr="001978D6">
        <w:rPr>
          <w:rStyle w:val="apple-converted-space"/>
          <w:color w:val="000000"/>
        </w:rPr>
        <w:t> </w:t>
      </w:r>
      <w:r w:rsidR="0063726A" w:rsidRPr="001978D6">
        <w:rPr>
          <w:color w:val="000000"/>
        </w:rPr>
        <w:t>(учебных успехов) направлена на развитие контрольно-оценочной самостоятельности учеников за счёт изменения традиционной системы оценивания. У учащихся развиваются умения самостоятельно оценивать результат своих действий, контролировать себя, находить и исправлять собственные ошибки; мотивация на успех. Избавление учеников от страха перед школьным контролем и оцениванием путём создания комфортной обстановки позволяет сберечь их психическое здоровье.</w:t>
      </w:r>
    </w:p>
    <w:p w:rsidR="0063726A" w:rsidRPr="001978D6" w:rsidRDefault="000F6234" w:rsidP="0063726A">
      <w:pPr>
        <w:pStyle w:val="a5"/>
        <w:rPr>
          <w:color w:val="000000"/>
        </w:rPr>
      </w:pPr>
      <w:r w:rsidRPr="001978D6">
        <w:rPr>
          <w:color w:val="000000"/>
        </w:rPr>
        <w:t xml:space="preserve">      </w:t>
      </w:r>
      <w:r w:rsidR="0063726A" w:rsidRPr="001978D6">
        <w:rPr>
          <w:color w:val="000000"/>
        </w:rPr>
        <w:t xml:space="preserve">Данная технология </w:t>
      </w:r>
      <w:proofErr w:type="gramStart"/>
      <w:r w:rsidR="0063726A" w:rsidRPr="001978D6">
        <w:rPr>
          <w:color w:val="000000"/>
        </w:rPr>
        <w:t>направлена</w:t>
      </w:r>
      <w:proofErr w:type="gramEnd"/>
      <w:r w:rsidR="0063726A" w:rsidRPr="001978D6">
        <w:rPr>
          <w:color w:val="000000"/>
        </w:rPr>
        <w:t xml:space="preserve"> прежде всего на формирование</w:t>
      </w:r>
      <w:r w:rsidR="0063726A" w:rsidRPr="001978D6">
        <w:rPr>
          <w:rStyle w:val="apple-converted-space"/>
          <w:color w:val="000000"/>
        </w:rPr>
        <w:t> </w:t>
      </w:r>
      <w:r w:rsidR="0063726A" w:rsidRPr="001978D6">
        <w:rPr>
          <w:color w:val="000000"/>
        </w:rPr>
        <w:t xml:space="preserve"> универсальных учебных действий, так как обеспечивает развитие умения определять, достигнут ли результат деятельности. Наряду с этим происходит формирование и коммуникативных универсальных учебных действий: за счёт обучения аргументировано отстаивать свою точку зрения, логически обосновывать свои выводы. Воспитание толерантного отношения к иным решениям приводит к</w:t>
      </w:r>
      <w:r w:rsidR="0063726A" w:rsidRPr="001978D6">
        <w:rPr>
          <w:rStyle w:val="apple-converted-space"/>
          <w:color w:val="000000"/>
        </w:rPr>
        <w:t> </w:t>
      </w:r>
      <w:r w:rsidR="0063726A" w:rsidRPr="001978D6">
        <w:rPr>
          <w:rStyle w:val="a6"/>
          <w:color w:val="000000"/>
        </w:rPr>
        <w:t>личностному</w:t>
      </w:r>
      <w:r w:rsidR="0063726A" w:rsidRPr="001978D6">
        <w:rPr>
          <w:rStyle w:val="apple-converted-space"/>
          <w:color w:val="000000"/>
        </w:rPr>
        <w:t> </w:t>
      </w:r>
      <w:r w:rsidR="0063726A" w:rsidRPr="001978D6">
        <w:rPr>
          <w:color w:val="000000"/>
        </w:rPr>
        <w:t>развитию ученика.</w:t>
      </w:r>
    </w:p>
    <w:p w:rsidR="00657029" w:rsidRPr="001978D6" w:rsidRDefault="000F6234" w:rsidP="0063726A">
      <w:pPr>
        <w:pStyle w:val="a5"/>
        <w:rPr>
          <w:color w:val="000000"/>
        </w:rPr>
      </w:pPr>
      <w:r w:rsidRPr="001978D6">
        <w:rPr>
          <w:rStyle w:val="c2"/>
          <w:i/>
          <w:color w:val="444444"/>
        </w:rPr>
        <w:t xml:space="preserve">      </w:t>
      </w:r>
      <w:r w:rsidR="0063726A" w:rsidRPr="001978D6">
        <w:rPr>
          <w:rStyle w:val="c2"/>
          <w:i/>
          <w:color w:val="444444"/>
        </w:rPr>
        <w:t>Проектная деятельность</w:t>
      </w:r>
      <w:r w:rsidR="0063726A" w:rsidRPr="001978D6">
        <w:rPr>
          <w:rStyle w:val="c2"/>
          <w:color w:val="444444"/>
        </w:rPr>
        <w:t xml:space="preserve"> играет важную роль в формирование регулятивных УУД: в определении целей деятельности, составления плана действий по достижению результата творческого характера; в работе по составленному плану с сопоставлением получающегося результата с исходным замыслом; в  понимании причин возникающих затруднений и поиск способов выхода из ситуации</w:t>
      </w:r>
    </w:p>
    <w:p w:rsidR="00657029" w:rsidRPr="001978D6" w:rsidRDefault="00657029" w:rsidP="00657029">
      <w:pPr>
        <w:pStyle w:val="a5"/>
        <w:rPr>
          <w:color w:val="444444"/>
        </w:rPr>
      </w:pPr>
      <w:r w:rsidRPr="001978D6">
        <w:rPr>
          <w:color w:val="000000"/>
        </w:rPr>
        <w:t xml:space="preserve">   </w:t>
      </w:r>
      <w:r w:rsidR="008A4CA6" w:rsidRPr="001978D6">
        <w:rPr>
          <w:color w:val="444444"/>
        </w:rPr>
        <w:t>Использование представленных технологий в системе и взаимосвязях, выстраивая единую образовательную среду, позволит сделать большой шаг на пути к созданию условий для формирования УУД.</w:t>
      </w:r>
    </w:p>
    <w:p w:rsidR="00657029" w:rsidRPr="001978D6" w:rsidRDefault="00A92DCF" w:rsidP="00657029">
      <w:pPr>
        <w:pStyle w:val="a5"/>
        <w:rPr>
          <w:b/>
          <w:bCs/>
          <w:color w:val="444444"/>
        </w:rPr>
      </w:pPr>
      <w:r w:rsidRPr="001978D6">
        <w:rPr>
          <w:b/>
          <w:bCs/>
          <w:color w:val="444444"/>
        </w:rPr>
        <w:t xml:space="preserve">Планируемые результаты по формированию РУУД </w:t>
      </w:r>
      <w:proofErr w:type="gramStart"/>
      <w:r w:rsidRPr="001978D6">
        <w:rPr>
          <w:b/>
          <w:bCs/>
          <w:color w:val="444444"/>
        </w:rPr>
        <w:t>на конец</w:t>
      </w:r>
      <w:proofErr w:type="gramEnd"/>
      <w:r w:rsidRPr="001978D6">
        <w:rPr>
          <w:b/>
          <w:bCs/>
          <w:color w:val="444444"/>
        </w:rPr>
        <w:t xml:space="preserve"> 1 класса</w:t>
      </w:r>
      <w:r w:rsidR="00657029" w:rsidRPr="001978D6">
        <w:rPr>
          <w:b/>
          <w:bCs/>
          <w:color w:val="444444"/>
        </w:rPr>
        <w:t>:</w:t>
      </w:r>
    </w:p>
    <w:p w:rsidR="00F44106" w:rsidRPr="001978D6" w:rsidRDefault="00F44106" w:rsidP="00657029">
      <w:pPr>
        <w:pStyle w:val="a5"/>
        <w:numPr>
          <w:ilvl w:val="0"/>
          <w:numId w:val="8"/>
        </w:numPr>
        <w:rPr>
          <w:color w:val="000000"/>
        </w:rPr>
      </w:pPr>
      <w:r w:rsidRPr="001978D6">
        <w:rPr>
          <w:color w:val="000000"/>
          <w:kern w:val="24"/>
        </w:rPr>
        <w:t>принимает и сохраняет учебную задачу</w:t>
      </w:r>
    </w:p>
    <w:p w:rsidR="00F44106" w:rsidRPr="001978D6" w:rsidRDefault="00F44106" w:rsidP="00657029">
      <w:pPr>
        <w:pStyle w:val="a4"/>
        <w:numPr>
          <w:ilvl w:val="0"/>
          <w:numId w:val="8"/>
        </w:numPr>
        <w:shd w:val="clear" w:color="auto" w:fill="FFFFFF"/>
        <w:jc w:val="both"/>
        <w:rPr>
          <w:color w:val="000000"/>
          <w:kern w:val="24"/>
        </w:rPr>
      </w:pPr>
      <w:r w:rsidRPr="001978D6">
        <w:rPr>
          <w:color w:val="000000"/>
          <w:kern w:val="24"/>
        </w:rPr>
        <w:t>учитывает выделенные учителем ориентиры действия в новом учебном материале</w:t>
      </w:r>
    </w:p>
    <w:p w:rsidR="00F44106" w:rsidRPr="001978D6" w:rsidRDefault="00F44106" w:rsidP="00657029">
      <w:pPr>
        <w:pStyle w:val="a4"/>
        <w:numPr>
          <w:ilvl w:val="0"/>
          <w:numId w:val="8"/>
        </w:numPr>
        <w:shd w:val="clear" w:color="auto" w:fill="FFFFFF"/>
        <w:jc w:val="both"/>
        <w:rPr>
          <w:color w:val="000000"/>
          <w:kern w:val="24"/>
        </w:rPr>
      </w:pPr>
      <w:r w:rsidRPr="001978D6">
        <w:rPr>
          <w:color w:val="000000"/>
          <w:kern w:val="24"/>
        </w:rPr>
        <w:t>планирует свои действия совместно с учителем</w:t>
      </w:r>
    </w:p>
    <w:p w:rsidR="00F44106" w:rsidRPr="001978D6" w:rsidRDefault="00F44106" w:rsidP="00657029">
      <w:pPr>
        <w:pStyle w:val="a4"/>
        <w:numPr>
          <w:ilvl w:val="0"/>
          <w:numId w:val="8"/>
        </w:numPr>
        <w:shd w:val="clear" w:color="auto" w:fill="FFFFFF"/>
        <w:jc w:val="both"/>
        <w:rPr>
          <w:color w:val="000000"/>
          <w:kern w:val="24"/>
        </w:rPr>
      </w:pPr>
      <w:r w:rsidRPr="001978D6">
        <w:rPr>
          <w:color w:val="000000"/>
          <w:kern w:val="24"/>
        </w:rPr>
        <w:t>овладевает способами самооценки, адекватно воспринимает предложения</w:t>
      </w:r>
    </w:p>
    <w:p w:rsidR="00F44106" w:rsidRPr="001978D6" w:rsidRDefault="005F4401" w:rsidP="008A4C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978D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</w:p>
    <w:p w:rsidR="001E1458" w:rsidRPr="001978D6" w:rsidRDefault="001E1458" w:rsidP="006570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978D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Проанализировав первый год работы по формированию УУД, </w:t>
      </w:r>
      <w:r w:rsidR="00184821" w:rsidRPr="001978D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выделила следующее:</w:t>
      </w:r>
    </w:p>
    <w:p w:rsidR="001E1458" w:rsidRPr="001978D6" w:rsidRDefault="001E1458" w:rsidP="00657029">
      <w:pPr>
        <w:pStyle w:val="a4"/>
        <w:numPr>
          <w:ilvl w:val="0"/>
          <w:numId w:val="9"/>
        </w:numPr>
        <w:shd w:val="clear" w:color="auto" w:fill="FFFFFF"/>
        <w:jc w:val="both"/>
        <w:rPr>
          <w:b/>
          <w:color w:val="444444"/>
        </w:rPr>
      </w:pPr>
      <w:r w:rsidRPr="001978D6">
        <w:rPr>
          <w:color w:val="444444"/>
        </w:rPr>
        <w:t>надо учить детей</w:t>
      </w:r>
      <w:r w:rsidRPr="001978D6">
        <w:rPr>
          <w:b/>
          <w:color w:val="444444"/>
        </w:rPr>
        <w:t xml:space="preserve"> планирова</w:t>
      </w:r>
      <w:r w:rsidR="00657029" w:rsidRPr="001978D6">
        <w:rPr>
          <w:b/>
          <w:color w:val="444444"/>
        </w:rPr>
        <w:t>ть и прогнозировать свою работу;</w:t>
      </w:r>
    </w:p>
    <w:p w:rsidR="001E1458" w:rsidRPr="001978D6" w:rsidRDefault="00657029" w:rsidP="00657029">
      <w:pPr>
        <w:pStyle w:val="a4"/>
        <w:numPr>
          <w:ilvl w:val="0"/>
          <w:numId w:val="9"/>
        </w:numPr>
        <w:shd w:val="clear" w:color="auto" w:fill="FFFFFF"/>
        <w:jc w:val="both"/>
        <w:rPr>
          <w:color w:val="444444"/>
        </w:rPr>
      </w:pPr>
      <w:r w:rsidRPr="001978D6">
        <w:rPr>
          <w:color w:val="444444"/>
        </w:rPr>
        <w:t xml:space="preserve">на </w:t>
      </w:r>
      <w:r w:rsidR="001E1458" w:rsidRPr="001978D6">
        <w:rPr>
          <w:color w:val="444444"/>
        </w:rPr>
        <w:t xml:space="preserve">каждом уроке нужно </w:t>
      </w:r>
      <w:r w:rsidR="001E1458" w:rsidRPr="001978D6">
        <w:rPr>
          <w:b/>
          <w:color w:val="444444"/>
        </w:rPr>
        <w:t>привлекать детей к открытию новых знаний</w:t>
      </w:r>
      <w:r w:rsidRPr="001978D6">
        <w:rPr>
          <w:b/>
          <w:color w:val="444444"/>
        </w:rPr>
        <w:t xml:space="preserve">; </w:t>
      </w:r>
      <w:r w:rsidRPr="001978D6">
        <w:rPr>
          <w:color w:val="444444"/>
        </w:rPr>
        <w:t>в</w:t>
      </w:r>
      <w:r w:rsidR="001E1458" w:rsidRPr="001978D6">
        <w:rPr>
          <w:color w:val="444444"/>
        </w:rPr>
        <w:t>месте обсуждать, для чего нужно то или иное зна</w:t>
      </w:r>
      <w:r w:rsidRPr="001978D6">
        <w:rPr>
          <w:color w:val="444444"/>
        </w:rPr>
        <w:t>ние, как оно пригодится в жизни;</w:t>
      </w:r>
      <w:r w:rsidR="001E1458" w:rsidRPr="001978D6">
        <w:rPr>
          <w:color w:val="444444"/>
        </w:rPr>
        <w:t xml:space="preserve"> </w:t>
      </w:r>
    </w:p>
    <w:p w:rsidR="00184821" w:rsidRPr="001978D6" w:rsidRDefault="00657029" w:rsidP="00657029">
      <w:pPr>
        <w:pStyle w:val="a4"/>
        <w:numPr>
          <w:ilvl w:val="0"/>
          <w:numId w:val="9"/>
        </w:numPr>
        <w:shd w:val="clear" w:color="auto" w:fill="FFFFFF"/>
        <w:jc w:val="both"/>
        <w:rPr>
          <w:color w:val="444444"/>
        </w:rPr>
      </w:pPr>
      <w:r w:rsidRPr="001978D6">
        <w:rPr>
          <w:color w:val="444444"/>
        </w:rPr>
        <w:t>у</w:t>
      </w:r>
      <w:r w:rsidR="001E1458" w:rsidRPr="001978D6">
        <w:rPr>
          <w:color w:val="444444"/>
        </w:rPr>
        <w:t xml:space="preserve">чить </w:t>
      </w:r>
      <w:r w:rsidRPr="001978D6">
        <w:rPr>
          <w:color w:val="444444"/>
        </w:rPr>
        <w:t xml:space="preserve">детей </w:t>
      </w:r>
      <w:r w:rsidR="001E1458" w:rsidRPr="001978D6">
        <w:rPr>
          <w:b/>
          <w:color w:val="444444"/>
        </w:rPr>
        <w:t>ставить цели и искать пути их достижения</w:t>
      </w:r>
      <w:r w:rsidRPr="001978D6">
        <w:rPr>
          <w:color w:val="444444"/>
        </w:rPr>
        <w:t>;</w:t>
      </w:r>
      <w:r w:rsidR="001E1458" w:rsidRPr="001978D6">
        <w:rPr>
          <w:color w:val="444444"/>
        </w:rPr>
        <w:t xml:space="preserve"> </w:t>
      </w:r>
    </w:p>
    <w:p w:rsidR="001E1458" w:rsidRPr="001978D6" w:rsidRDefault="00657029" w:rsidP="00657029">
      <w:pPr>
        <w:pStyle w:val="a4"/>
        <w:numPr>
          <w:ilvl w:val="0"/>
          <w:numId w:val="9"/>
        </w:numPr>
        <w:shd w:val="clear" w:color="auto" w:fill="FFFFFF"/>
        <w:jc w:val="both"/>
        <w:rPr>
          <w:b/>
          <w:color w:val="444444"/>
        </w:rPr>
      </w:pPr>
      <w:r w:rsidRPr="001978D6">
        <w:rPr>
          <w:color w:val="444444"/>
        </w:rPr>
        <w:t>д</w:t>
      </w:r>
      <w:r w:rsidR="001E1458" w:rsidRPr="001978D6">
        <w:rPr>
          <w:color w:val="444444"/>
        </w:rPr>
        <w:t xml:space="preserve">ля развития умения оценивать свою работу дети вместе с учителем должны </w:t>
      </w:r>
      <w:r w:rsidR="001E1458" w:rsidRPr="001978D6">
        <w:rPr>
          <w:b/>
          <w:color w:val="444444"/>
        </w:rPr>
        <w:t>разрабатывать алгоритм оценива</w:t>
      </w:r>
      <w:r w:rsidRPr="001978D6">
        <w:rPr>
          <w:b/>
          <w:color w:val="444444"/>
        </w:rPr>
        <w:t>ния задания;</w:t>
      </w:r>
      <w:r w:rsidR="001E1458" w:rsidRPr="001978D6">
        <w:rPr>
          <w:b/>
          <w:color w:val="444444"/>
        </w:rPr>
        <w:t xml:space="preserve"> </w:t>
      </w:r>
    </w:p>
    <w:p w:rsidR="001E1458" w:rsidRPr="001978D6" w:rsidRDefault="00657029" w:rsidP="00657029">
      <w:pPr>
        <w:pStyle w:val="a4"/>
        <w:numPr>
          <w:ilvl w:val="0"/>
          <w:numId w:val="9"/>
        </w:numPr>
        <w:shd w:val="clear" w:color="auto" w:fill="FFFFFF"/>
        <w:jc w:val="both"/>
        <w:rPr>
          <w:color w:val="444444"/>
        </w:rPr>
      </w:pPr>
      <w:r w:rsidRPr="001978D6">
        <w:rPr>
          <w:color w:val="444444"/>
        </w:rPr>
        <w:t>на</w:t>
      </w:r>
      <w:r w:rsidR="001E1458" w:rsidRPr="001978D6">
        <w:rPr>
          <w:color w:val="444444"/>
        </w:rPr>
        <w:t xml:space="preserve"> уроке </w:t>
      </w:r>
      <w:r w:rsidR="001E1458" w:rsidRPr="001978D6">
        <w:rPr>
          <w:b/>
          <w:color w:val="444444"/>
        </w:rPr>
        <w:t>уделять большое внимание самопроверке</w:t>
      </w:r>
      <w:r w:rsidR="001E1458" w:rsidRPr="001978D6">
        <w:rPr>
          <w:color w:val="444444"/>
        </w:rPr>
        <w:t xml:space="preserve"> детей</w:t>
      </w:r>
      <w:r w:rsidRPr="001978D6">
        <w:rPr>
          <w:color w:val="444444"/>
        </w:rPr>
        <w:t>;</w:t>
      </w:r>
    </w:p>
    <w:p w:rsidR="001E1458" w:rsidRPr="001978D6" w:rsidRDefault="00657029" w:rsidP="00657029">
      <w:pPr>
        <w:pStyle w:val="a4"/>
        <w:numPr>
          <w:ilvl w:val="0"/>
          <w:numId w:val="9"/>
        </w:numPr>
        <w:shd w:val="clear" w:color="auto" w:fill="FFFFFF"/>
        <w:jc w:val="both"/>
        <w:rPr>
          <w:b/>
          <w:color w:val="444444"/>
        </w:rPr>
      </w:pPr>
      <w:r w:rsidRPr="001978D6">
        <w:rPr>
          <w:color w:val="444444"/>
        </w:rPr>
        <w:t>у</w:t>
      </w:r>
      <w:r w:rsidR="001E1458" w:rsidRPr="001978D6">
        <w:rPr>
          <w:color w:val="444444"/>
        </w:rPr>
        <w:t xml:space="preserve">читель должен </w:t>
      </w:r>
      <w:proofErr w:type="gramStart"/>
      <w:r w:rsidR="001E1458" w:rsidRPr="001978D6">
        <w:rPr>
          <w:color w:val="444444"/>
        </w:rPr>
        <w:t>помогать ребенку найти</w:t>
      </w:r>
      <w:proofErr w:type="gramEnd"/>
      <w:r w:rsidR="001E1458" w:rsidRPr="001978D6">
        <w:rPr>
          <w:color w:val="444444"/>
        </w:rPr>
        <w:t xml:space="preserve"> самого себя, </w:t>
      </w:r>
      <w:r w:rsidR="001E1458" w:rsidRPr="001978D6">
        <w:rPr>
          <w:b/>
          <w:color w:val="444444"/>
        </w:rPr>
        <w:t>создавая ситуацию успеха.</w:t>
      </w:r>
    </w:p>
    <w:p w:rsidR="005A5B0D" w:rsidRPr="001978D6" w:rsidRDefault="00657029" w:rsidP="00386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444444"/>
          <w:sz w:val="24"/>
          <w:szCs w:val="24"/>
        </w:rPr>
      </w:pPr>
      <w:r w:rsidRPr="001978D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</w:t>
      </w:r>
      <w:r w:rsidR="00386FC6" w:rsidRPr="001978D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Применение указанных особенностей организации учебно-воспитательного процесса будет способствовать эффективному</w:t>
      </w:r>
      <w:r w:rsidR="00386FC6" w:rsidRPr="001978D6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 xml:space="preserve"> </w:t>
      </w:r>
      <w:r w:rsidR="00386FC6" w:rsidRPr="001978D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формированию </w:t>
      </w:r>
      <w:r w:rsidR="000123EA" w:rsidRPr="001978D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регулятивных</w:t>
      </w:r>
      <w:r w:rsidR="008A4CA6" w:rsidRPr="001978D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="000123EA" w:rsidRPr="001978D6">
        <w:rPr>
          <w:rFonts w:ascii="Times New Roman" w:eastAsia="Times New Roman" w:hAnsi="Times New Roman" w:cs="Times New Roman"/>
          <w:bCs/>
          <w:iCs/>
          <w:color w:val="444444"/>
          <w:sz w:val="24"/>
          <w:szCs w:val="24"/>
        </w:rPr>
        <w:t>универсальных учебных действий</w:t>
      </w:r>
      <w:r w:rsidR="00386FC6" w:rsidRPr="001978D6">
        <w:rPr>
          <w:rFonts w:ascii="Times New Roman" w:eastAsia="Times New Roman" w:hAnsi="Times New Roman" w:cs="Times New Roman"/>
          <w:bCs/>
          <w:iCs/>
          <w:color w:val="444444"/>
          <w:sz w:val="24"/>
          <w:szCs w:val="24"/>
        </w:rPr>
        <w:t>, их свойств и качеств, что в целом будет  определя</w:t>
      </w:r>
      <w:r w:rsidR="00A73A16" w:rsidRPr="001978D6">
        <w:rPr>
          <w:rFonts w:ascii="Times New Roman" w:eastAsia="Times New Roman" w:hAnsi="Times New Roman" w:cs="Times New Roman"/>
          <w:bCs/>
          <w:iCs/>
          <w:color w:val="444444"/>
          <w:sz w:val="24"/>
          <w:szCs w:val="24"/>
        </w:rPr>
        <w:t>т</w:t>
      </w:r>
      <w:r w:rsidR="00386FC6" w:rsidRPr="001978D6">
        <w:rPr>
          <w:rFonts w:ascii="Times New Roman" w:eastAsia="Times New Roman" w:hAnsi="Times New Roman" w:cs="Times New Roman"/>
          <w:bCs/>
          <w:iCs/>
          <w:color w:val="444444"/>
          <w:sz w:val="24"/>
          <w:szCs w:val="24"/>
        </w:rPr>
        <w:t>ь</w:t>
      </w:r>
      <w:r w:rsidR="00A73A16" w:rsidRPr="001978D6">
        <w:rPr>
          <w:rFonts w:ascii="Times New Roman" w:eastAsia="Times New Roman" w:hAnsi="Times New Roman" w:cs="Times New Roman"/>
          <w:bCs/>
          <w:iCs/>
          <w:color w:val="444444"/>
          <w:sz w:val="24"/>
          <w:szCs w:val="24"/>
        </w:rPr>
        <w:t xml:space="preserve"> </w:t>
      </w:r>
      <w:r w:rsidR="00386FC6" w:rsidRPr="001978D6">
        <w:rPr>
          <w:rFonts w:ascii="Times New Roman" w:eastAsia="Times New Roman" w:hAnsi="Times New Roman" w:cs="Times New Roman"/>
          <w:bCs/>
          <w:iCs/>
          <w:color w:val="444444"/>
          <w:sz w:val="24"/>
          <w:szCs w:val="24"/>
        </w:rPr>
        <w:t xml:space="preserve">результативность </w:t>
      </w:r>
      <w:r w:rsidR="00A73A16" w:rsidRPr="001978D6">
        <w:rPr>
          <w:rFonts w:ascii="Times New Roman" w:eastAsia="Times New Roman" w:hAnsi="Times New Roman" w:cs="Times New Roman"/>
          <w:bCs/>
          <w:iCs/>
          <w:color w:val="444444"/>
          <w:sz w:val="24"/>
          <w:szCs w:val="24"/>
        </w:rPr>
        <w:t>образовательного процесса, в частности усвоение знаний, формирование умений, образа мира и основных видов компетенций учащ</w:t>
      </w:r>
      <w:r w:rsidR="000123EA" w:rsidRPr="001978D6">
        <w:rPr>
          <w:rFonts w:ascii="Times New Roman" w:eastAsia="Times New Roman" w:hAnsi="Times New Roman" w:cs="Times New Roman"/>
          <w:bCs/>
          <w:iCs/>
          <w:color w:val="444444"/>
          <w:sz w:val="24"/>
          <w:szCs w:val="24"/>
        </w:rPr>
        <w:t>ихся.</w:t>
      </w:r>
    </w:p>
    <w:p w:rsidR="00386FC6" w:rsidRPr="001978D6" w:rsidRDefault="00386FC6" w:rsidP="00386FC6">
      <w:pPr>
        <w:shd w:val="clear" w:color="auto" w:fill="FFFFFF"/>
        <w:spacing w:after="0" w:line="240" w:lineRule="auto"/>
        <w:ind w:left="1069" w:hanging="360"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</w:pPr>
    </w:p>
    <w:p w:rsidR="001978D6" w:rsidRDefault="009C471A" w:rsidP="009C471A">
      <w:pPr>
        <w:pStyle w:val="c9"/>
        <w:spacing w:before="0" w:beforeAutospacing="0" w:after="0" w:afterAutospacing="0"/>
        <w:rPr>
          <w:b/>
          <w:color w:val="444444"/>
        </w:rPr>
      </w:pPr>
      <w:r w:rsidRPr="001978D6">
        <w:rPr>
          <w:b/>
          <w:color w:val="444444"/>
        </w:rPr>
        <w:t xml:space="preserve">                                            </w:t>
      </w:r>
    </w:p>
    <w:p w:rsidR="001978D6" w:rsidRDefault="001978D6" w:rsidP="009C471A">
      <w:pPr>
        <w:pStyle w:val="c9"/>
        <w:spacing w:before="0" w:beforeAutospacing="0" w:after="0" w:afterAutospacing="0"/>
        <w:rPr>
          <w:b/>
          <w:color w:val="444444"/>
        </w:rPr>
      </w:pPr>
    </w:p>
    <w:p w:rsidR="001978D6" w:rsidRDefault="001978D6" w:rsidP="009C471A">
      <w:pPr>
        <w:pStyle w:val="c9"/>
        <w:spacing w:before="0" w:beforeAutospacing="0" w:after="0" w:afterAutospacing="0"/>
        <w:rPr>
          <w:b/>
          <w:color w:val="444444"/>
        </w:rPr>
      </w:pPr>
    </w:p>
    <w:p w:rsidR="00386FC6" w:rsidRPr="001978D6" w:rsidRDefault="009C471A" w:rsidP="009C471A">
      <w:pPr>
        <w:pStyle w:val="c9"/>
        <w:spacing w:before="0" w:beforeAutospacing="0" w:after="0" w:afterAutospacing="0"/>
        <w:rPr>
          <w:color w:val="444444"/>
        </w:rPr>
      </w:pPr>
      <w:r w:rsidRPr="001978D6">
        <w:rPr>
          <w:b/>
          <w:color w:val="444444"/>
        </w:rPr>
        <w:lastRenderedPageBreak/>
        <w:t xml:space="preserve"> </w:t>
      </w:r>
      <w:r w:rsidR="00386FC6" w:rsidRPr="001978D6">
        <w:rPr>
          <w:rStyle w:val="c2"/>
          <w:color w:val="444444"/>
        </w:rPr>
        <w:t>Литература:</w:t>
      </w:r>
    </w:p>
    <w:p w:rsidR="00386FC6" w:rsidRPr="001978D6" w:rsidRDefault="00386FC6" w:rsidP="00386FC6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444444"/>
          <w:sz w:val="24"/>
          <w:szCs w:val="24"/>
        </w:rPr>
      </w:pPr>
      <w:r w:rsidRPr="001978D6">
        <w:rPr>
          <w:rStyle w:val="c1"/>
          <w:rFonts w:ascii="Times New Roman" w:hAnsi="Times New Roman" w:cs="Times New Roman"/>
          <w:b/>
          <w:bCs/>
          <w:color w:val="444444"/>
          <w:sz w:val="24"/>
          <w:szCs w:val="24"/>
        </w:rPr>
        <w:t>Федеральный государственный образовательный стандарт начального общего образования</w:t>
      </w:r>
      <w:r w:rsidRPr="001978D6">
        <w:rPr>
          <w:rStyle w:val="c2"/>
          <w:rFonts w:ascii="Times New Roman" w:hAnsi="Times New Roman" w:cs="Times New Roman"/>
          <w:color w:val="444444"/>
          <w:sz w:val="24"/>
          <w:szCs w:val="24"/>
        </w:rPr>
        <w:t xml:space="preserve"> [Текст]/ Министерство образования и науки РФ. - М.: Просвещение, 2010. - 32 </w:t>
      </w:r>
      <w:proofErr w:type="gramStart"/>
      <w:r w:rsidRPr="001978D6">
        <w:rPr>
          <w:rStyle w:val="c2"/>
          <w:rFonts w:ascii="Times New Roman" w:hAnsi="Times New Roman" w:cs="Times New Roman"/>
          <w:color w:val="444444"/>
          <w:sz w:val="24"/>
          <w:szCs w:val="24"/>
        </w:rPr>
        <w:t>с</w:t>
      </w:r>
      <w:proofErr w:type="gramEnd"/>
      <w:r w:rsidRPr="001978D6">
        <w:rPr>
          <w:rStyle w:val="c2"/>
          <w:rFonts w:ascii="Times New Roman" w:hAnsi="Times New Roman" w:cs="Times New Roman"/>
          <w:color w:val="444444"/>
          <w:sz w:val="24"/>
          <w:szCs w:val="24"/>
        </w:rPr>
        <w:t>. - (Стандарты второго поколения).</w:t>
      </w:r>
      <w:r w:rsidRPr="001978D6">
        <w:rPr>
          <w:rStyle w:val="c1"/>
          <w:rFonts w:ascii="Times New Roman" w:hAnsi="Times New Roman" w:cs="Times New Roman"/>
          <w:b/>
          <w:bCs/>
          <w:color w:val="444444"/>
          <w:sz w:val="24"/>
          <w:szCs w:val="24"/>
        </w:rPr>
        <w:t> </w:t>
      </w:r>
    </w:p>
    <w:p w:rsidR="00386FC6" w:rsidRPr="001978D6" w:rsidRDefault="00386FC6" w:rsidP="00386FC6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444444"/>
          <w:sz w:val="24"/>
          <w:szCs w:val="24"/>
        </w:rPr>
      </w:pPr>
      <w:r w:rsidRPr="001978D6">
        <w:rPr>
          <w:rStyle w:val="c1"/>
          <w:rFonts w:ascii="Times New Roman" w:hAnsi="Times New Roman" w:cs="Times New Roman"/>
          <w:b/>
          <w:bCs/>
          <w:color w:val="444444"/>
          <w:sz w:val="24"/>
          <w:szCs w:val="24"/>
        </w:rPr>
        <w:t>Педагогический энциклопедический словарь</w:t>
      </w:r>
      <w:r w:rsidRPr="001978D6">
        <w:rPr>
          <w:rStyle w:val="c2"/>
          <w:rFonts w:ascii="Times New Roman" w:hAnsi="Times New Roman" w:cs="Times New Roman"/>
          <w:color w:val="444444"/>
          <w:sz w:val="24"/>
          <w:szCs w:val="24"/>
        </w:rPr>
        <w:t xml:space="preserve"> [Текст] / Гл. ред. Б.М. </w:t>
      </w:r>
      <w:proofErr w:type="spellStart"/>
      <w:r w:rsidRPr="001978D6">
        <w:rPr>
          <w:rStyle w:val="c2"/>
          <w:rFonts w:ascii="Times New Roman" w:hAnsi="Times New Roman" w:cs="Times New Roman"/>
          <w:color w:val="444444"/>
          <w:sz w:val="24"/>
          <w:szCs w:val="24"/>
        </w:rPr>
        <w:t>Бим-Бад</w:t>
      </w:r>
      <w:proofErr w:type="spellEnd"/>
      <w:r w:rsidRPr="001978D6">
        <w:rPr>
          <w:rStyle w:val="c2"/>
          <w:rFonts w:ascii="Times New Roman" w:hAnsi="Times New Roman" w:cs="Times New Roman"/>
          <w:color w:val="444444"/>
          <w:sz w:val="24"/>
          <w:szCs w:val="24"/>
        </w:rPr>
        <w:t xml:space="preserve"> – М.: Большая  Российская энциклопедия, 2003. - 528с.</w:t>
      </w:r>
    </w:p>
    <w:p w:rsidR="00386FC6" w:rsidRPr="001978D6" w:rsidRDefault="00386FC6" w:rsidP="00386FC6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444444"/>
          <w:sz w:val="24"/>
          <w:szCs w:val="24"/>
        </w:rPr>
      </w:pPr>
      <w:proofErr w:type="spellStart"/>
      <w:r w:rsidRPr="001978D6">
        <w:rPr>
          <w:rStyle w:val="c1"/>
          <w:rFonts w:ascii="Times New Roman" w:hAnsi="Times New Roman" w:cs="Times New Roman"/>
          <w:b/>
          <w:bCs/>
          <w:color w:val="444444"/>
          <w:sz w:val="24"/>
          <w:szCs w:val="24"/>
        </w:rPr>
        <w:t>Асмолов</w:t>
      </w:r>
      <w:proofErr w:type="spellEnd"/>
      <w:r w:rsidRPr="001978D6">
        <w:rPr>
          <w:rStyle w:val="c1"/>
          <w:rFonts w:ascii="Times New Roman" w:hAnsi="Times New Roman" w:cs="Times New Roman"/>
          <w:b/>
          <w:bCs/>
          <w:color w:val="444444"/>
          <w:sz w:val="24"/>
          <w:szCs w:val="24"/>
        </w:rPr>
        <w:t xml:space="preserve">  А. Г.</w:t>
      </w:r>
      <w:r w:rsidRPr="001978D6">
        <w:rPr>
          <w:rStyle w:val="c2"/>
          <w:rFonts w:ascii="Times New Roman" w:hAnsi="Times New Roman" w:cs="Times New Roman"/>
          <w:color w:val="444444"/>
          <w:sz w:val="24"/>
          <w:szCs w:val="24"/>
        </w:rPr>
        <w:t xml:space="preserve"> Как проектировать универсальные учебные действия в начальной школе: от действия к мысли: пособие для учителя [Текст]  / </w:t>
      </w:r>
      <w:proofErr w:type="spellStart"/>
      <w:r w:rsidRPr="001978D6">
        <w:rPr>
          <w:rStyle w:val="c2"/>
          <w:rFonts w:ascii="Times New Roman" w:hAnsi="Times New Roman" w:cs="Times New Roman"/>
          <w:color w:val="444444"/>
          <w:sz w:val="24"/>
          <w:szCs w:val="24"/>
        </w:rPr>
        <w:t>под</w:t>
      </w:r>
      <w:proofErr w:type="gramStart"/>
      <w:r w:rsidRPr="001978D6">
        <w:rPr>
          <w:rStyle w:val="c2"/>
          <w:rFonts w:ascii="Times New Roman" w:hAnsi="Times New Roman" w:cs="Times New Roman"/>
          <w:color w:val="444444"/>
          <w:sz w:val="24"/>
          <w:szCs w:val="24"/>
        </w:rPr>
        <w:t>.р</w:t>
      </w:r>
      <w:proofErr w:type="gramEnd"/>
      <w:r w:rsidRPr="001978D6">
        <w:rPr>
          <w:rStyle w:val="c2"/>
          <w:rFonts w:ascii="Times New Roman" w:hAnsi="Times New Roman" w:cs="Times New Roman"/>
          <w:color w:val="444444"/>
          <w:sz w:val="24"/>
          <w:szCs w:val="24"/>
        </w:rPr>
        <w:t>ед.А.Г.Асмолова</w:t>
      </w:r>
      <w:proofErr w:type="spellEnd"/>
      <w:r w:rsidRPr="001978D6">
        <w:rPr>
          <w:rStyle w:val="c2"/>
          <w:rFonts w:ascii="Times New Roman" w:hAnsi="Times New Roman" w:cs="Times New Roman"/>
          <w:color w:val="444444"/>
          <w:sz w:val="24"/>
          <w:szCs w:val="24"/>
        </w:rPr>
        <w:t>. -  М.: Просвещение, 2010.-152с.</w:t>
      </w:r>
    </w:p>
    <w:p w:rsidR="00386FC6" w:rsidRPr="00F85555" w:rsidRDefault="00386FC6" w:rsidP="00386F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55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F8555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890" cy="8890"/>
            <wp:effectExtent l="0" t="0" r="0" b="0"/>
            <wp:docPr id="18" name="Рисунок 18" descr="Рейтинг@Mail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Рейтинг@Mail.ru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FC6" w:rsidRPr="00F85555" w:rsidRDefault="00386FC6" w:rsidP="000123EA">
      <w:pPr>
        <w:ind w:left="720"/>
        <w:rPr>
          <w:rFonts w:ascii="Times New Roman" w:hAnsi="Times New Roman" w:cs="Times New Roman"/>
          <w:color w:val="444444"/>
          <w:sz w:val="28"/>
          <w:szCs w:val="28"/>
        </w:rPr>
      </w:pPr>
    </w:p>
    <w:p w:rsidR="00A73A16" w:rsidRPr="00F85555" w:rsidRDefault="00A73A16" w:rsidP="00A73A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2E19" w:rsidRPr="00F85555" w:rsidRDefault="009B2E19">
      <w:pPr>
        <w:rPr>
          <w:rFonts w:ascii="Times New Roman" w:hAnsi="Times New Roman" w:cs="Times New Roman"/>
          <w:sz w:val="28"/>
          <w:szCs w:val="28"/>
        </w:rPr>
      </w:pPr>
    </w:p>
    <w:sectPr w:rsidR="009B2E19" w:rsidRPr="00F85555" w:rsidSect="009B2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D4CC2"/>
    <w:multiLevelType w:val="multilevel"/>
    <w:tmpl w:val="D5FC9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BD0DF3"/>
    <w:multiLevelType w:val="hybridMultilevel"/>
    <w:tmpl w:val="8BB66922"/>
    <w:lvl w:ilvl="0" w:tplc="C1E0236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98015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6EC89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4AFDC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D8EE5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B4ADC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BCEDF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E2F48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6D69EB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B76008"/>
    <w:multiLevelType w:val="multilevel"/>
    <w:tmpl w:val="B67407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1B942699"/>
    <w:multiLevelType w:val="multilevel"/>
    <w:tmpl w:val="F2321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D954D9"/>
    <w:multiLevelType w:val="hybridMultilevel"/>
    <w:tmpl w:val="362C91EE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>
    <w:nsid w:val="2E565CCD"/>
    <w:multiLevelType w:val="hybridMultilevel"/>
    <w:tmpl w:val="C33EA4E6"/>
    <w:lvl w:ilvl="0" w:tplc="7DFC974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24465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DAA57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86AE9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AC248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E165B0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56239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22F22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556AD0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53319DC"/>
    <w:multiLevelType w:val="multilevel"/>
    <w:tmpl w:val="7FEA9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0F6095"/>
    <w:multiLevelType w:val="hybridMultilevel"/>
    <w:tmpl w:val="614C0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D41FA0"/>
    <w:multiLevelType w:val="multilevel"/>
    <w:tmpl w:val="E6F4B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8"/>
  </w:num>
  <w:num w:numId="7">
    <w:abstractNumId w:val="2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07AC"/>
    <w:rsid w:val="000123EA"/>
    <w:rsid w:val="00064B6C"/>
    <w:rsid w:val="000E2613"/>
    <w:rsid w:val="000F6234"/>
    <w:rsid w:val="00184821"/>
    <w:rsid w:val="001978D6"/>
    <w:rsid w:val="001E1458"/>
    <w:rsid w:val="002A21C7"/>
    <w:rsid w:val="002C222B"/>
    <w:rsid w:val="002E6002"/>
    <w:rsid w:val="00382991"/>
    <w:rsid w:val="00386FC6"/>
    <w:rsid w:val="003B5114"/>
    <w:rsid w:val="00452687"/>
    <w:rsid w:val="00462364"/>
    <w:rsid w:val="004D390C"/>
    <w:rsid w:val="00537194"/>
    <w:rsid w:val="005927AB"/>
    <w:rsid w:val="005A5B0D"/>
    <w:rsid w:val="005F4401"/>
    <w:rsid w:val="0063726A"/>
    <w:rsid w:val="00647DAA"/>
    <w:rsid w:val="00657029"/>
    <w:rsid w:val="00683F3A"/>
    <w:rsid w:val="006B3A5F"/>
    <w:rsid w:val="006E332B"/>
    <w:rsid w:val="007122CD"/>
    <w:rsid w:val="0073739A"/>
    <w:rsid w:val="008A4CA6"/>
    <w:rsid w:val="009607AC"/>
    <w:rsid w:val="009B2E19"/>
    <w:rsid w:val="009C471A"/>
    <w:rsid w:val="00A4047F"/>
    <w:rsid w:val="00A73A16"/>
    <w:rsid w:val="00A92DCF"/>
    <w:rsid w:val="00B24E11"/>
    <w:rsid w:val="00CE2589"/>
    <w:rsid w:val="00ED5C28"/>
    <w:rsid w:val="00F44106"/>
    <w:rsid w:val="00F85555"/>
    <w:rsid w:val="00F944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A6"/>
  </w:style>
  <w:style w:type="paragraph" w:styleId="1">
    <w:name w:val="heading 1"/>
    <w:basedOn w:val="a"/>
    <w:link w:val="10"/>
    <w:uiPriority w:val="9"/>
    <w:qFormat/>
    <w:rsid w:val="00683F3A"/>
    <w:pPr>
      <w:spacing w:after="0" w:line="240" w:lineRule="auto"/>
      <w:outlineLvl w:val="0"/>
    </w:pPr>
    <w:rPr>
      <w:rFonts w:ascii="Arial" w:eastAsia="Times New Roman" w:hAnsi="Arial" w:cs="Arial"/>
      <w:b/>
      <w:bCs/>
      <w:color w:val="444444"/>
      <w:spacing w:val="-15"/>
      <w:kern w:val="36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4047F"/>
  </w:style>
  <w:style w:type="character" w:customStyle="1" w:styleId="submenu-table">
    <w:name w:val="submenu-table"/>
    <w:basedOn w:val="a0"/>
    <w:rsid w:val="005F4401"/>
  </w:style>
  <w:style w:type="paragraph" w:styleId="a3">
    <w:name w:val="Normal (Web)"/>
    <w:basedOn w:val="a"/>
    <w:uiPriority w:val="99"/>
    <w:unhideWhenUsed/>
    <w:rsid w:val="005F4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73A1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F94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F9441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683F3A"/>
    <w:rPr>
      <w:rFonts w:ascii="Arial" w:eastAsia="Times New Roman" w:hAnsi="Arial" w:cs="Arial"/>
      <w:b/>
      <w:bCs/>
      <w:color w:val="444444"/>
      <w:spacing w:val="-15"/>
      <w:kern w:val="36"/>
      <w:sz w:val="36"/>
      <w:szCs w:val="36"/>
      <w:lang w:eastAsia="ru-RU"/>
    </w:rPr>
  </w:style>
  <w:style w:type="character" w:styleId="a7">
    <w:name w:val="Strong"/>
    <w:basedOn w:val="a0"/>
    <w:uiPriority w:val="22"/>
    <w:qFormat/>
    <w:rsid w:val="0063726A"/>
    <w:rPr>
      <w:b/>
      <w:bCs/>
    </w:rPr>
  </w:style>
  <w:style w:type="character" w:customStyle="1" w:styleId="c2">
    <w:name w:val="c2"/>
    <w:basedOn w:val="a0"/>
    <w:rsid w:val="0063726A"/>
  </w:style>
  <w:style w:type="character" w:customStyle="1" w:styleId="c1">
    <w:name w:val="c1"/>
    <w:basedOn w:val="a0"/>
    <w:rsid w:val="00386FC6"/>
  </w:style>
  <w:style w:type="paragraph" w:customStyle="1" w:styleId="c9">
    <w:name w:val="c9"/>
    <w:basedOn w:val="a"/>
    <w:rsid w:val="00386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6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6F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3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3906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0152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673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2969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1958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2882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205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926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9861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1535</Words>
  <Characters>8751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прорп</dc:creator>
  <cp:keywords/>
  <dc:description/>
  <cp:lastModifiedBy>Admin</cp:lastModifiedBy>
  <cp:revision>5</cp:revision>
  <cp:lastPrinted>2017-09-10T10:46:00Z</cp:lastPrinted>
  <dcterms:created xsi:type="dcterms:W3CDTF">2013-03-11T21:45:00Z</dcterms:created>
  <dcterms:modified xsi:type="dcterms:W3CDTF">2017-09-10T10:47:00Z</dcterms:modified>
</cp:coreProperties>
</file>