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BDC" w:rsidRPr="00AD735F" w:rsidRDefault="007D00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="000B19C0" w:rsidRPr="00AD735F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3"/>
        <w:tblW w:w="0" w:type="auto"/>
        <w:tblLook w:val="04A0"/>
      </w:tblPr>
      <w:tblGrid>
        <w:gridCol w:w="951"/>
        <w:gridCol w:w="2950"/>
        <w:gridCol w:w="2406"/>
        <w:gridCol w:w="2827"/>
        <w:gridCol w:w="2627"/>
        <w:gridCol w:w="2652"/>
        <w:gridCol w:w="1005"/>
        <w:gridCol w:w="926"/>
      </w:tblGrid>
      <w:tr w:rsidR="006F0BD7" w:rsidRPr="006F0BD7" w:rsidTr="00D81621">
        <w:tc>
          <w:tcPr>
            <w:tcW w:w="957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970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Решаемые проблемы</w:t>
            </w:r>
          </w:p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(содержание)</w:t>
            </w:r>
          </w:p>
        </w:tc>
        <w:tc>
          <w:tcPr>
            <w:tcW w:w="8074" w:type="dxa"/>
            <w:gridSpan w:val="3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(в соответствии с ФГОС)</w:t>
            </w:r>
          </w:p>
        </w:tc>
        <w:tc>
          <w:tcPr>
            <w:tcW w:w="1008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плану</w:t>
            </w:r>
          </w:p>
        </w:tc>
        <w:tc>
          <w:tcPr>
            <w:tcW w:w="927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факту</w:t>
            </w:r>
          </w:p>
        </w:tc>
      </w:tr>
      <w:tr w:rsidR="006F0BD7" w:rsidRPr="006F0BD7" w:rsidTr="00D81621">
        <w:tc>
          <w:tcPr>
            <w:tcW w:w="957" w:type="dxa"/>
          </w:tcPr>
          <w:p w:rsidR="006F0BD7" w:rsidRPr="006F0BD7" w:rsidRDefault="006F0BD7" w:rsidP="00A17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</w:p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2571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</w:tc>
        <w:tc>
          <w:tcPr>
            <w:tcW w:w="2670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</w:tc>
        <w:tc>
          <w:tcPr>
            <w:tcW w:w="1008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6F0BD7" w:rsidRPr="006F0BD7" w:rsidRDefault="006F0BD7" w:rsidP="00A1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BD7" w:rsidRPr="006F0BD7" w:rsidTr="00A17BDC">
        <w:tc>
          <w:tcPr>
            <w:tcW w:w="16344" w:type="dxa"/>
            <w:gridSpan w:val="8"/>
          </w:tcPr>
          <w:p w:rsidR="006F0BD7" w:rsidRDefault="006F0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BD7" w:rsidRPr="006F0BD7" w:rsidRDefault="00521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805F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5F47">
              <w:rPr>
                <w:rFonts w:ascii="Times New Roman" w:hAnsi="Times New Roman" w:cs="Times New Roman"/>
                <w:b/>
                <w:sz w:val="28"/>
                <w:szCs w:val="28"/>
              </w:rPr>
              <w:t>Человек и мир, созданный им</w:t>
            </w:r>
            <w:proofErr w:type="gramStart"/>
            <w:r w:rsidR="00805F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="00805F47">
              <w:rPr>
                <w:rFonts w:ascii="Times New Roman" w:hAnsi="Times New Roman" w:cs="Times New Roman"/>
                <w:b/>
                <w:sz w:val="28"/>
                <w:szCs w:val="28"/>
              </w:rPr>
              <w:t>21 час)</w:t>
            </w:r>
          </w:p>
        </w:tc>
      </w:tr>
      <w:tr w:rsidR="00AD735F" w:rsidRPr="006F0BD7" w:rsidTr="00D81621">
        <w:tc>
          <w:tcPr>
            <w:tcW w:w="957" w:type="dxa"/>
          </w:tcPr>
          <w:p w:rsidR="00AD735F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0" w:type="dxa"/>
          </w:tcPr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 xml:space="preserve">Сфера разумной жизни. </w:t>
            </w: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Условия современной жизни.</w:t>
            </w:r>
          </w:p>
        </w:tc>
        <w:tc>
          <w:tcPr>
            <w:tcW w:w="2408" w:type="dxa"/>
          </w:tcPr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Выявить связи </w:t>
            </w: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древнего</w:t>
            </w:r>
            <w:proofErr w:type="gramEnd"/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человека и природы. Обсудить</w:t>
            </w:r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связи современного человека </w:t>
            </w:r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с окружающим миром. Понятие</w:t>
            </w:r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«государство». Понятие </w:t>
            </w:r>
          </w:p>
          <w:p w:rsidR="00AD735F" w:rsidRPr="007B5FA4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«цивилизация». </w:t>
            </w:r>
          </w:p>
        </w:tc>
        <w:tc>
          <w:tcPr>
            <w:tcW w:w="2833" w:type="dxa"/>
          </w:tcPr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Описывать объекты окружающего мира, выделять существенные и несущественные признаки.</w:t>
            </w:r>
          </w:p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 xml:space="preserve">Устанавливать аналогию между </w:t>
            </w:r>
            <w:proofErr w:type="gramStart"/>
            <w:r>
              <w:rPr>
                <w:rStyle w:val="FontStyle15"/>
                <w:rFonts w:ascii="Times New Roman" w:hAnsi="Times New Roman" w:cs="Times New Roman"/>
              </w:rPr>
              <w:t>современными</w:t>
            </w:r>
            <w:proofErr w:type="gramEnd"/>
            <w:r>
              <w:rPr>
                <w:rStyle w:val="FontStyle15"/>
                <w:rFonts w:ascii="Times New Roman" w:hAnsi="Times New Roman" w:cs="Times New Roman"/>
              </w:rPr>
              <w:t xml:space="preserve"> и устаревшими предмета быта и техники.</w:t>
            </w:r>
          </w:p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Знать, на основе какого события принято делить историю на два основных периода: до н.э. и н. э.</w:t>
            </w:r>
          </w:p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Определять влияние деятельности человека на окружающую природу.</w:t>
            </w:r>
          </w:p>
          <w:p w:rsidR="00AD735F" w:rsidRPr="007B5FA4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Понимать деление исторического времени на периоды: Древнейший мир, Древний мир, Средние века, Новое время, Новейшее время.</w:t>
            </w:r>
          </w:p>
        </w:tc>
        <w:tc>
          <w:tcPr>
            <w:tcW w:w="2571" w:type="dxa"/>
          </w:tcPr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принимать и сохранять учебную задачу;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осуществлять запись указанной учителем информации об окружающем мире;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выбирать адекватные речевые средства в диалоге с учителем, одноклассниками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70" w:type="dxa"/>
          </w:tcPr>
          <w:p w:rsidR="00AD735F" w:rsidRPr="00055FF2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Интерес к познанию окружающего мира;</w:t>
            </w:r>
          </w:p>
        </w:tc>
        <w:tc>
          <w:tcPr>
            <w:tcW w:w="1008" w:type="dxa"/>
          </w:tcPr>
          <w:p w:rsidR="00AD735F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27" w:type="dxa"/>
          </w:tcPr>
          <w:p w:rsidR="00AD735F" w:rsidRPr="006F0BD7" w:rsidRDefault="00AD735F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35F" w:rsidRPr="006F0BD7" w:rsidTr="00D81621">
        <w:tc>
          <w:tcPr>
            <w:tcW w:w="957" w:type="dxa"/>
          </w:tcPr>
          <w:p w:rsidR="00AD735F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0" w:type="dxa"/>
          </w:tcPr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 xml:space="preserve">Первопроходцы в науке. </w:t>
            </w: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Техника и человек.</w:t>
            </w:r>
          </w:p>
        </w:tc>
        <w:tc>
          <w:tcPr>
            <w:tcW w:w="2408" w:type="dxa"/>
          </w:tcPr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достижений </w:t>
            </w:r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в области науки и техники </w:t>
            </w: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жизни современного человека. </w:t>
            </w:r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Возникновение </w:t>
            </w: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экологических</w:t>
            </w:r>
            <w:proofErr w:type="gramEnd"/>
          </w:p>
          <w:p w:rsidR="00AD735F" w:rsidRPr="007B5FA4" w:rsidRDefault="006D79B7" w:rsidP="006D79B7">
            <w:pPr>
              <w:pStyle w:val="Style6"/>
              <w:widowControl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проблем</w:t>
            </w:r>
          </w:p>
        </w:tc>
        <w:tc>
          <w:tcPr>
            <w:tcW w:w="2833" w:type="dxa"/>
          </w:tcPr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Объяснять влияние промышленности и техники  на природу.</w:t>
            </w:r>
          </w:p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Осуществлять классификацию объектов по самостоятельно выделенным основаниям.</w:t>
            </w:r>
          </w:p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Называть транспортные средства, технику, используемую в быту, на различных производствах.</w:t>
            </w:r>
          </w:p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 xml:space="preserve">Располагать основные технические изобретения в хронологической последовательности. </w:t>
            </w:r>
          </w:p>
          <w:p w:rsidR="00AD735F" w:rsidRPr="007B5FA4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Знать правило безопасного использования электрических приборов.</w:t>
            </w:r>
          </w:p>
        </w:tc>
        <w:tc>
          <w:tcPr>
            <w:tcW w:w="2571" w:type="dxa"/>
          </w:tcPr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учитывать выделенные учителем ориентиры действия в учебном материале;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пользоваться знаками, символами, таблицами, приведенными в учебной литературе;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воспринимать другое мнение и позицию;</w:t>
            </w:r>
          </w:p>
        </w:tc>
        <w:tc>
          <w:tcPr>
            <w:tcW w:w="2670" w:type="dxa"/>
          </w:tcPr>
          <w:p w:rsidR="00AD735F" w:rsidRPr="00055FF2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Ориентация на понимание предложений и оценок учителей и товарищей;</w:t>
            </w:r>
          </w:p>
        </w:tc>
        <w:tc>
          <w:tcPr>
            <w:tcW w:w="1008" w:type="dxa"/>
          </w:tcPr>
          <w:p w:rsidR="00AD735F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927" w:type="dxa"/>
          </w:tcPr>
          <w:p w:rsidR="00AD735F" w:rsidRPr="006F0BD7" w:rsidRDefault="00AD735F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35F" w:rsidRPr="006F0BD7" w:rsidTr="00D81621">
        <w:tc>
          <w:tcPr>
            <w:tcW w:w="957" w:type="dxa"/>
          </w:tcPr>
          <w:p w:rsidR="00AD735F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0" w:type="dxa"/>
          </w:tcPr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-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Клетка- основа строения и роста </w:t>
            </w: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живых организмов. </w:t>
            </w:r>
          </w:p>
        </w:tc>
        <w:tc>
          <w:tcPr>
            <w:tcW w:w="2408" w:type="dxa"/>
          </w:tcPr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 w:rsidRPr="006D79B7">
              <w:rPr>
                <w:rStyle w:val="FontStyle15"/>
                <w:rFonts w:ascii="Times New Roman" w:hAnsi="Times New Roman" w:cs="Times New Roman"/>
              </w:rPr>
              <w:t>Что вы знаете о своем</w:t>
            </w:r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proofErr w:type="gramStart"/>
            <w:r w:rsidRPr="006D79B7">
              <w:rPr>
                <w:rStyle w:val="FontStyle15"/>
                <w:rFonts w:ascii="Times New Roman" w:hAnsi="Times New Roman" w:cs="Times New Roman"/>
              </w:rPr>
              <w:t>организме</w:t>
            </w:r>
            <w:proofErr w:type="gramEnd"/>
            <w:r w:rsidRPr="006D79B7">
              <w:rPr>
                <w:rStyle w:val="FontStyle15"/>
                <w:rFonts w:ascii="Times New Roman" w:hAnsi="Times New Roman" w:cs="Times New Roman"/>
              </w:rPr>
              <w:t xml:space="preserve">? Строение </w:t>
            </w:r>
          </w:p>
          <w:p w:rsidR="006D79B7" w:rsidRPr="006D79B7" w:rsidRDefault="006D79B7" w:rsidP="006D79B7">
            <w:pPr>
              <w:pStyle w:val="Style6"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 w:rsidRPr="006D79B7">
              <w:rPr>
                <w:rStyle w:val="FontStyle15"/>
                <w:rFonts w:ascii="Times New Roman" w:hAnsi="Times New Roman" w:cs="Times New Roman"/>
              </w:rPr>
              <w:lastRenderedPageBreak/>
              <w:t>и функции клетки.</w:t>
            </w:r>
          </w:p>
          <w:p w:rsidR="00AD735F" w:rsidRDefault="006D79B7" w:rsidP="006D79B7">
            <w:pPr>
              <w:pStyle w:val="Style6"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 w:rsidRPr="006D79B7">
              <w:rPr>
                <w:rStyle w:val="FontStyle15"/>
                <w:rFonts w:ascii="Times New Roman" w:hAnsi="Times New Roman" w:cs="Times New Roman"/>
              </w:rPr>
              <w:t>Рассматривание клетки подмикроскопом</w:t>
            </w:r>
          </w:p>
        </w:tc>
        <w:tc>
          <w:tcPr>
            <w:tcW w:w="2833" w:type="dxa"/>
          </w:tcPr>
          <w:p w:rsidR="00AD735F" w:rsidRPr="00E00DDF" w:rsidRDefault="00AD735F" w:rsidP="00AD735F">
            <w:pPr>
              <w:pStyle w:val="Style6"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 w:rsidRPr="00E00DDF">
              <w:rPr>
                <w:rStyle w:val="FontStyle15"/>
                <w:rFonts w:ascii="Times New Roman" w:hAnsi="Times New Roman" w:cs="Times New Roman"/>
              </w:rPr>
              <w:lastRenderedPageBreak/>
              <w:t xml:space="preserve">Знать строение клетки и зарисовывать ее </w:t>
            </w:r>
            <w:r w:rsidRPr="00E00DDF">
              <w:rPr>
                <w:rStyle w:val="FontStyle15"/>
                <w:rFonts w:ascii="Times New Roman" w:hAnsi="Times New Roman" w:cs="Times New Roman"/>
              </w:rPr>
              <w:lastRenderedPageBreak/>
              <w:t>схематически.</w:t>
            </w:r>
          </w:p>
          <w:p w:rsidR="00AD735F" w:rsidRPr="00E00DDF" w:rsidRDefault="00AD735F" w:rsidP="00AD735F">
            <w:pPr>
              <w:pStyle w:val="Style6"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proofErr w:type="gramStart"/>
            <w:r w:rsidRPr="00E00DDF">
              <w:rPr>
                <w:rStyle w:val="FontStyle15"/>
                <w:rFonts w:ascii="Times New Roman" w:hAnsi="Times New Roman" w:cs="Times New Roman"/>
              </w:rPr>
              <w:t>Понимать</w:t>
            </w:r>
            <w:proofErr w:type="gramEnd"/>
            <w:r w:rsidRPr="00E00DDF">
              <w:rPr>
                <w:rStyle w:val="FontStyle15"/>
                <w:rFonts w:ascii="Times New Roman" w:hAnsi="Times New Roman" w:cs="Times New Roman"/>
              </w:rPr>
              <w:t xml:space="preserve"> что клетка является основой строения и роста всех живых организмов.</w:t>
            </w:r>
          </w:p>
          <w:p w:rsidR="00AD735F" w:rsidRDefault="00AD735F" w:rsidP="00AD735F">
            <w:pPr>
              <w:pStyle w:val="Style6"/>
              <w:widowControl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 w:rsidRPr="00E00DDF">
              <w:rPr>
                <w:rStyle w:val="FontStyle15"/>
                <w:rFonts w:ascii="Times New Roman" w:hAnsi="Times New Roman" w:cs="Times New Roman"/>
              </w:rPr>
              <w:t>Различать клетки тканей человек</w:t>
            </w:r>
            <w:proofErr w:type="gramStart"/>
            <w:r w:rsidRPr="00E00DDF">
              <w:rPr>
                <w:rStyle w:val="FontStyle15"/>
                <w:rFonts w:ascii="Times New Roman" w:hAnsi="Times New Roman" w:cs="Times New Roman"/>
              </w:rPr>
              <w:t>а(</w:t>
            </w:r>
            <w:proofErr w:type="gramEnd"/>
            <w:r w:rsidRPr="00E00DDF">
              <w:rPr>
                <w:rStyle w:val="FontStyle15"/>
                <w:rFonts w:ascii="Times New Roman" w:hAnsi="Times New Roman" w:cs="Times New Roman"/>
              </w:rPr>
              <w:t>костная, мышечная, нервная, эпител</w:t>
            </w:r>
            <w:r>
              <w:rPr>
                <w:rStyle w:val="FontStyle15"/>
                <w:rFonts w:ascii="Times New Roman" w:hAnsi="Times New Roman" w:cs="Times New Roman"/>
              </w:rPr>
              <w:t>иал</w:t>
            </w:r>
            <w:r w:rsidRPr="00E00DDF">
              <w:rPr>
                <w:rStyle w:val="FontStyle15"/>
                <w:rFonts w:ascii="Times New Roman" w:hAnsi="Times New Roman" w:cs="Times New Roman"/>
              </w:rPr>
              <w:t>ьная)</w:t>
            </w:r>
          </w:p>
        </w:tc>
        <w:tc>
          <w:tcPr>
            <w:tcW w:w="2571" w:type="dxa"/>
          </w:tcPr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 xml:space="preserve">принимать установленные правила в 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планировании и контроле способа решения;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строить небольшие сообщения в устной и письменной форме;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формулировать собственное мнение и позицию;</w:t>
            </w:r>
          </w:p>
        </w:tc>
        <w:tc>
          <w:tcPr>
            <w:tcW w:w="2670" w:type="dxa"/>
          </w:tcPr>
          <w:p w:rsidR="00AD735F" w:rsidRPr="00055FF2" w:rsidRDefault="00055FF2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AD735F" w:rsidRPr="00055FF2">
              <w:rPr>
                <w:rFonts w:ascii="Times New Roman" w:hAnsi="Times New Roman" w:cs="Times New Roman"/>
                <w:sz w:val="20"/>
                <w:szCs w:val="20"/>
              </w:rPr>
              <w:t>онимание причин успеха в учебе;</w:t>
            </w:r>
          </w:p>
        </w:tc>
        <w:tc>
          <w:tcPr>
            <w:tcW w:w="1008" w:type="dxa"/>
          </w:tcPr>
          <w:p w:rsidR="00AD735F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27" w:type="dxa"/>
          </w:tcPr>
          <w:p w:rsidR="00AD735F" w:rsidRPr="006F0BD7" w:rsidRDefault="00AD735F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35F" w:rsidRPr="006F0BD7" w:rsidTr="00D81621">
        <w:tc>
          <w:tcPr>
            <w:tcW w:w="957" w:type="dxa"/>
          </w:tcPr>
          <w:p w:rsidR="00AD735F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970" w:type="dxa"/>
          </w:tcPr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9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Режим дня в жизни человека. </w:t>
            </w:r>
          </w:p>
          <w:p w:rsidR="00AD735F" w:rsidRPr="001B5A84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AD735F" w:rsidRPr="00E00DDF" w:rsidRDefault="00AD735F" w:rsidP="00AD735F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Родители и дети. Зависимость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особенностей роста и развития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организма от условий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окружающей среды. Режим</w:t>
            </w:r>
          </w:p>
          <w:p w:rsidR="00AD735F" w:rsidRPr="00E00DDF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дня и его влияние на организм</w:t>
            </w:r>
          </w:p>
        </w:tc>
        <w:tc>
          <w:tcPr>
            <w:tcW w:w="2833" w:type="dxa"/>
          </w:tcPr>
          <w:p w:rsidR="00AD735F" w:rsidRPr="00E00DDF" w:rsidRDefault="00AD735F" w:rsidP="00AD735F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E00DDF">
              <w:rPr>
                <w:rStyle w:val="FontStyle15"/>
                <w:rFonts w:ascii="Times New Roman" w:hAnsi="Times New Roman" w:cs="Times New Roman"/>
              </w:rPr>
              <w:t>Объяснять необходимость соблюдения человеком режима дня и его влияние на здоровье</w:t>
            </w:r>
            <w:r>
              <w:rPr>
                <w:rStyle w:val="FontStyle15"/>
                <w:rFonts w:ascii="Times New Roman" w:hAnsi="Times New Roman" w:cs="Times New Roman"/>
              </w:rPr>
              <w:t xml:space="preserve"> Осознанно выполнять режим дня.</w:t>
            </w:r>
          </w:p>
        </w:tc>
        <w:tc>
          <w:tcPr>
            <w:tcW w:w="2571" w:type="dxa"/>
          </w:tcPr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самостоятельно находить несколько вариантов решения учебной задачи, представленной на наглядно-образном уровне;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находить в содружестве с одноклассниками разнообразные способы решения учебной задачи;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договариваться, приходить к общему решению (во фронтальной деятельности под руководством учителя);</w:t>
            </w:r>
          </w:p>
        </w:tc>
        <w:tc>
          <w:tcPr>
            <w:tcW w:w="2670" w:type="dxa"/>
          </w:tcPr>
          <w:p w:rsidR="00055FF2" w:rsidRPr="00055FF2" w:rsidRDefault="00055FF2" w:rsidP="00055F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Оценка одноклассников на основе заданных критериев успешности учебной деятельности;</w:t>
            </w:r>
          </w:p>
          <w:p w:rsidR="00AD735F" w:rsidRPr="00055FF2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AD735F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927" w:type="dxa"/>
          </w:tcPr>
          <w:p w:rsidR="00AD735F" w:rsidRPr="006F0BD7" w:rsidRDefault="00AD735F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35F" w:rsidRPr="006F0BD7" w:rsidTr="00D81621">
        <w:tc>
          <w:tcPr>
            <w:tcW w:w="957" w:type="dxa"/>
          </w:tcPr>
          <w:p w:rsidR="00AD735F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0" w:type="dxa"/>
          </w:tcPr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Лекарственные растения. </w:t>
            </w:r>
          </w:p>
          <w:p w:rsidR="00AD735F" w:rsidRPr="001B5A84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AD735F" w:rsidRPr="007B5FA4" w:rsidRDefault="00AD735F" w:rsidP="00AD735F">
            <w:pPr>
              <w:pStyle w:val="Style6"/>
              <w:spacing w:line="216" w:lineRule="exact"/>
              <w:ind w:left="5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детей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с особенностями лечения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людей в древности,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с лекарственными растениями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и их свойствами. ОБЖ. </w:t>
            </w:r>
          </w:p>
          <w:p w:rsidR="00AD735F" w:rsidRPr="007B5FA4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Первая помощь при травмах</w:t>
            </w:r>
          </w:p>
        </w:tc>
        <w:tc>
          <w:tcPr>
            <w:tcW w:w="2833" w:type="dxa"/>
          </w:tcPr>
          <w:p w:rsidR="00AD735F" w:rsidRDefault="00AD735F" w:rsidP="00AD735F">
            <w:pPr>
              <w:pStyle w:val="Style6"/>
              <w:spacing w:line="216" w:lineRule="exact"/>
              <w:ind w:left="5" w:hanging="5"/>
              <w:rPr>
                <w:rStyle w:val="FontStyle15"/>
                <w:rFonts w:ascii="Times New Roman" w:hAnsi="Times New Roman" w:cs="Times New Roman"/>
              </w:rPr>
            </w:pPr>
            <w:r>
              <w:rPr>
                <w:rStyle w:val="FontStyle15"/>
                <w:rFonts w:ascii="Times New Roman" w:hAnsi="Times New Roman" w:cs="Times New Roman"/>
              </w:rPr>
              <w:t>Понимать причину роста живых организмов.</w:t>
            </w:r>
          </w:p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Узнавать и называть 3-5 местных лекарственных растений.</w:t>
            </w:r>
          </w:p>
          <w:p w:rsidR="00AD735F" w:rsidRPr="007B5FA4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основные правила сбора, сушки и применения изученных лекарственных растений</w:t>
            </w:r>
          </w:p>
        </w:tc>
        <w:tc>
          <w:tcPr>
            <w:tcW w:w="2571" w:type="dxa"/>
          </w:tcPr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оценивать свои действия при работе с наглядно-образным (рисунками, картой, таблицей, схемой, диаграммой), словесно-образным и словесно-логическим материалом при сотрудничестве с учителем, одноклассниками;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воспринимать смысл познавательного текста;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строить понятные для партнера высказывания;</w:t>
            </w:r>
          </w:p>
        </w:tc>
        <w:tc>
          <w:tcPr>
            <w:tcW w:w="2670" w:type="dxa"/>
          </w:tcPr>
          <w:p w:rsidR="00055FF2" w:rsidRPr="00055FF2" w:rsidRDefault="00055FF2" w:rsidP="00055F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Понимание нравственного содержания собственных поступков и поступков окружающих людей;</w:t>
            </w:r>
          </w:p>
          <w:p w:rsidR="00AD735F" w:rsidRPr="00055FF2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AD735F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927" w:type="dxa"/>
          </w:tcPr>
          <w:p w:rsidR="00AD735F" w:rsidRPr="006F0BD7" w:rsidRDefault="00AD735F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35F" w:rsidRPr="006F0BD7" w:rsidTr="00D81621">
        <w:tc>
          <w:tcPr>
            <w:tcW w:w="957" w:type="dxa"/>
          </w:tcPr>
          <w:p w:rsidR="00AD735F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0" w:type="dxa"/>
            <w:vAlign w:val="center"/>
          </w:tcPr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9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>Где и как жили рыцари.</w:t>
            </w: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Географическое положение.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Рельеф. Климат. Природа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Западной Европы. Замки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и их обитатели. Сравнение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природных условий </w:t>
            </w: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Западной</w:t>
            </w:r>
            <w:proofErr w:type="gramEnd"/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и Восточной Европы. Работа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с физической и </w:t>
            </w:r>
            <w:r w:rsidRPr="006D79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контурной </w:t>
            </w:r>
          </w:p>
          <w:p w:rsidR="00AD735F" w:rsidRPr="007B5FA4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картами Европы</w:t>
            </w:r>
          </w:p>
        </w:tc>
        <w:tc>
          <w:tcPr>
            <w:tcW w:w="2833" w:type="dxa"/>
          </w:tcPr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Называть интервал времени,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именуемые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Средневековьем.</w:t>
            </w:r>
          </w:p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Кратко характеризовать природные условия Западной Европы.</w:t>
            </w:r>
          </w:p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страны Восточной и Западной Европы.</w:t>
            </w:r>
          </w:p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работать с картами, иллюстрациями для получения необходимой информации.</w:t>
            </w:r>
          </w:p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Называть главные события,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произошедшие в период Средневековья на Руси.</w:t>
            </w:r>
          </w:p>
          <w:p w:rsidR="00AD735F" w:rsidRPr="007B5FA4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адекватно воспринимать оценку своей работы учителями, товарищами, другими лицами;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анализировать изучаемые объекты с выделением существенных и несущественных признаков (в коллективной организации деятельности);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 xml:space="preserve">задавать вопросы, адекватные ситуации, 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позволяющие оценить ее в процессе общения.</w:t>
            </w:r>
          </w:p>
        </w:tc>
        <w:tc>
          <w:tcPr>
            <w:tcW w:w="2670" w:type="dxa"/>
          </w:tcPr>
          <w:p w:rsidR="00AD735F" w:rsidRPr="00055FF2" w:rsidRDefault="00055FF2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Ориентация на анализ соответствия результатов требованиям конкретной учебной задачи;</w:t>
            </w:r>
          </w:p>
        </w:tc>
        <w:tc>
          <w:tcPr>
            <w:tcW w:w="1008" w:type="dxa"/>
          </w:tcPr>
          <w:p w:rsidR="00AD735F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927" w:type="dxa"/>
          </w:tcPr>
          <w:p w:rsidR="00AD735F" w:rsidRPr="006F0BD7" w:rsidRDefault="00AD735F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35F" w:rsidRPr="006F0BD7" w:rsidTr="00D81621">
        <w:tc>
          <w:tcPr>
            <w:tcW w:w="957" w:type="dxa"/>
          </w:tcPr>
          <w:p w:rsidR="00AD735F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970" w:type="dxa"/>
            <w:vAlign w:val="center"/>
          </w:tcPr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0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Почему осанка выделяла рыцаря. </w:t>
            </w: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Pr="001B5A84" w:rsidRDefault="006E1E63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Pr="001B5A84" w:rsidRDefault="00AD735F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Можно ли по внешнему виду </w:t>
            </w: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отличить рыцаря, князя </w:t>
            </w:r>
          </w:p>
          <w:p w:rsidR="006D79B7" w:rsidRPr="006D79B7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от крестьянина? Что такое</w:t>
            </w:r>
          </w:p>
          <w:p w:rsidR="00AD735F" w:rsidRDefault="006D79B7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осанка? Как ее сформировать?</w:t>
            </w:r>
          </w:p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735F" w:rsidRDefault="00AD735F" w:rsidP="00AD735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D735F" w:rsidRPr="007B5FA4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</w:tcPr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Объяснить взаимосвязь между осанкой и здоровьем человека.</w:t>
            </w:r>
          </w:p>
          <w:p w:rsidR="00AD735F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признаки правильной осанки.</w:t>
            </w:r>
          </w:p>
          <w:p w:rsidR="00AD735F" w:rsidRPr="007B5FA4" w:rsidRDefault="00AD735F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Использовать различные упражнения для формирования правильной осанки.</w:t>
            </w:r>
          </w:p>
        </w:tc>
        <w:tc>
          <w:tcPr>
            <w:tcW w:w="2571" w:type="dxa"/>
          </w:tcPr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выполнять учебные действия в устной, письменной речи и во внутреннем плане.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осуществлять синтез как составление целого из частей;</w:t>
            </w:r>
          </w:p>
          <w:p w:rsidR="00AD735F" w:rsidRPr="00055FF2" w:rsidRDefault="00AD735F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К.строить сообщение в соответствии с учебной задачей;</w:t>
            </w:r>
          </w:p>
        </w:tc>
        <w:tc>
          <w:tcPr>
            <w:tcW w:w="2670" w:type="dxa"/>
          </w:tcPr>
          <w:p w:rsidR="00AD735F" w:rsidRPr="00055FF2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AD735F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27" w:type="dxa"/>
          </w:tcPr>
          <w:p w:rsidR="00AD735F" w:rsidRPr="006F0BD7" w:rsidRDefault="00AD735F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Опора и защита тела. Позвоночник.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6D79B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Строение скелета, его 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значение. Правильная походка,</w:t>
            </w:r>
          </w:p>
          <w:p w:rsidR="00D81621" w:rsidRPr="007B5FA4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осанка. Как правильно сидеть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3" w:type="dxa"/>
          </w:tcPr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основные отделы составляющие скелет человека.</w:t>
            </w:r>
          </w:p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проводить измерения и оформление результатов.</w:t>
            </w:r>
          </w:p>
          <w:p w:rsidR="00D81621" w:rsidRPr="007B5FA4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значение позвоночника в организме человека.</w:t>
            </w:r>
          </w:p>
        </w:tc>
        <w:tc>
          <w:tcPr>
            <w:tcW w:w="2571" w:type="dxa"/>
          </w:tcPr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Р.в сотрудничестве с учителем, классом находить несколько вариантов решения учебной задачи;</w:t>
            </w:r>
          </w:p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устанавливать причинно-следственные связи в изучаемом круге явлений;</w:t>
            </w:r>
          </w:p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К.договариваться, приходить к общему решению (при работе в паре, группе);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Ориентация на понимание предложений и оценок учителей и товарищей;</w:t>
            </w: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Части скелета. Череп. Грудная </w:t>
            </w:r>
            <w:r w:rsidRPr="001B5A8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клетка.</w:t>
            </w: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B5A84" w:rsidRPr="001B5A84" w:rsidRDefault="001B5A84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Выявить зависимость строения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и функций органов. Правила</w:t>
            </w:r>
          </w:p>
          <w:p w:rsidR="00D81621" w:rsidRPr="007B5FA4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здорового образа жизни.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2833" w:type="dxa"/>
          </w:tcPr>
          <w:p w:rsidR="00D81621" w:rsidRPr="007B5FA4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Понимать взаимосвязь между строением разных отделов скелета человека.</w:t>
            </w:r>
          </w:p>
        </w:tc>
        <w:tc>
          <w:tcPr>
            <w:tcW w:w="2571" w:type="dxa"/>
          </w:tcPr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Р.отбирать адекватные средства достижения цели деятельности;</w:t>
            </w:r>
          </w:p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 xml:space="preserve">проводить сравнение, </w:t>
            </w:r>
            <w:proofErr w:type="spellStart"/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сериацию</w:t>
            </w:r>
            <w:proofErr w:type="spellEnd"/>
            <w:r w:rsidRPr="00055FF2">
              <w:rPr>
                <w:rFonts w:ascii="Times New Roman" w:hAnsi="Times New Roman" w:cs="Times New Roman"/>
                <w:sz w:val="20"/>
                <w:szCs w:val="20"/>
              </w:rPr>
              <w:t xml:space="preserve"> и классификацию изученных объектов по самостоятельно выделенным основаниям (критериям) при указании количества групп;</w:t>
            </w:r>
          </w:p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формулировать собственное мнение и позицию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Понимание причин успеха в учебе;</w:t>
            </w: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Части скелета. Живые рычаги.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127151" w:rsidRPr="006D79B7" w:rsidRDefault="00127151" w:rsidP="00127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Живые рычаги.</w:t>
            </w: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 Правила</w:t>
            </w:r>
          </w:p>
          <w:p w:rsidR="00D81621" w:rsidRPr="007B5FA4" w:rsidRDefault="00127151" w:rsidP="001271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здорового образа жизни.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833" w:type="dxa"/>
          </w:tcPr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Характеризовать строение конечностей человека.</w:t>
            </w:r>
          </w:p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Определение подвижных и неподвижных сочленений костей и их значение.</w:t>
            </w:r>
          </w:p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Знать правила поведения при травмах, оказание первой медицинской помощи при порезах, ушибах, травмах конечностей. </w:t>
            </w:r>
          </w:p>
          <w:p w:rsidR="00D81621" w:rsidRPr="007B5FA4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Р.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выполнять учебные действия в устной, письменной речи и во внутреннем плане.</w:t>
            </w:r>
          </w:p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обобщать (выделять класс объектов по заданному признаку);</w:t>
            </w:r>
          </w:p>
          <w:p w:rsidR="00D81621" w:rsidRPr="00055FF2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К.адекватно использовать средства устной речи для решения различных </w:t>
            </w: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коммуникативных задач.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Оценка одноклассников на основе заданных критериев успешности учебной деятельности;</w:t>
            </w:r>
          </w:p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Мышцы и движение.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Pr="001B5A84" w:rsidRDefault="001B5A84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6D79B7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Мышцы и движение. Работа </w:t>
            </w: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и утомление. Тренировка</w:t>
            </w:r>
          </w:p>
          <w:p w:rsidR="00D81621" w:rsidRPr="007B5FA4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мышц. Мимика. </w:t>
            </w:r>
          </w:p>
        </w:tc>
        <w:tc>
          <w:tcPr>
            <w:tcW w:w="2833" w:type="dxa"/>
          </w:tcPr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Объяснение назначений мышц в организме.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зависимость развития костно-мышечной системы от занятий спортом.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на основе наблюдений делать выводы.</w:t>
            </w:r>
          </w:p>
          <w:p w:rsidR="00D81621" w:rsidRPr="007B5FA4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применяют для решения задач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(под руководством учителя) логические действия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обобщения, установления причинно-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следственных связей, построения рассуждений и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выводов.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 аргументировано отвечают на вопросы,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обосновывают свою точку зрения, строят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понятные для партнёра высказывания, задают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вопросы.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действуют согласносоставленному плану, а также  инструкциям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учителя или данным в учебнике, 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рабочей</w:t>
            </w:r>
            <w:proofErr w:type="gramEnd"/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тетради, оценивают результаты решения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поставленных задач, 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находят ошибки и способы их устранения.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Понимание нравственного содержания собственных поступков и поступков окружающих людей;</w:t>
            </w:r>
          </w:p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0" w:type="dxa"/>
            <w:vAlign w:val="center"/>
          </w:tcPr>
          <w:p w:rsidR="00D81621" w:rsidRDefault="00D81621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B5A84">
              <w:rPr>
                <w:rFonts w:ascii="Times New Roman" w:eastAsia="Times New Roman" w:hAnsi="Times New Roman" w:cs="Times New Roman"/>
                <w:sz w:val="20"/>
                <w:szCs w:val="20"/>
              </w:rPr>
              <w:t>Эпидемии и борьба с ними.</w:t>
            </w:r>
            <w:r w:rsidRPr="001B5A8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«Черная смерть»</w:t>
            </w:r>
          </w:p>
          <w:p w:rsidR="006E1E63" w:rsidRDefault="006E1E63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6E1E63" w:rsidRPr="001B5A84" w:rsidRDefault="006E1E63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9A14D2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Антисанитарные условия </w:t>
            </w:r>
          </w:p>
          <w:p w:rsidR="00D81621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в городах. Болезни. Эпидемии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81621" w:rsidRPr="006D79B7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833" w:type="dxa"/>
          </w:tcPr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Объясняют понятие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«чёрная смерть»,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рассматривают образ 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жизни людей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средневековья, 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делают вывод, 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почему в средние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века было много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>болезней. Умеют</w:t>
            </w:r>
            <w:r w:rsidR="0012715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на основе </w:t>
            </w:r>
          </w:p>
          <w:p w:rsidR="00D81621" w:rsidRPr="009A14D2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>прочитанного</w:t>
            </w:r>
            <w:proofErr w:type="gramEnd"/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делать  </w:t>
            </w:r>
          </w:p>
          <w:p w:rsidR="00D81621" w:rsidRPr="00456426" w:rsidRDefault="00D81621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выводы </w:t>
            </w:r>
          </w:p>
        </w:tc>
        <w:tc>
          <w:tcPr>
            <w:tcW w:w="2571" w:type="dxa"/>
          </w:tcPr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:  осмысливают цель чтения, отбирают нужный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материал, отвечают на вопросы, опираясь 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текст учебника.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 аргументировано отвечают на вопросы,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текст учебника, обосновывают 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свою</w:t>
            </w:r>
            <w:proofErr w:type="gramEnd"/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точку зрения. </w:t>
            </w:r>
          </w:p>
          <w:p w:rsidR="00D81621" w:rsidRPr="00055FF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: ставят учебно-познавательныезадачи перед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чтением учебного текста и вы</w:t>
            </w: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полнением разных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заданий к тексту, отвечают на </w:t>
            </w: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вопросы, используя текст учебника.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Ориентация на анализ соответствия результатов требованиям конкретной учебной задачи;</w:t>
            </w: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Начало Нового времени</w:t>
            </w: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1B5A84" w:rsidRDefault="001B5A84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1B5A84" w:rsidRPr="001B5A84" w:rsidRDefault="001B5A84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9A14D2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6D79B7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Развитие науки, культуры.</w:t>
            </w:r>
          </w:p>
          <w:p w:rsidR="00D81621" w:rsidRPr="007B5FA4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Книгопечатание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3" w:type="dxa"/>
          </w:tcPr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Использовать тексты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в целях получения нужной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информации.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Определять эпоху Возрождения как  этап развития человечества.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2-3 имени художников эпохи Возрождения.</w:t>
            </w:r>
          </w:p>
          <w:p w:rsidR="00D81621" w:rsidRPr="00456426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значение основных достижений науки и культуры эпохи Возрождения для дальнейшего развития человеческого общества.</w:t>
            </w:r>
          </w:p>
        </w:tc>
        <w:tc>
          <w:tcPr>
            <w:tcW w:w="2571" w:type="dxa"/>
          </w:tcPr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сопоставляют информацию 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из разных источников, </w:t>
            </w: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осуществляют выбор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дополнител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источников информации для </w:t>
            </w: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решения исс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ледовательских задач, включая  </w:t>
            </w: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Интернет.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аргументировано отвечают на вопросы,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обосновывают свою точку зрения, строят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понятные для партнёра высказывания, задают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вопросы, адекватно используют 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речевые средства для решения задач общения,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участвуя в обсуждении.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ставят учебно-познавательные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задачи перед чтением учебного текста и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выполнением разных заданий (перед </w:t>
            </w:r>
            <w:proofErr w:type="gramEnd"/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рассмотрением и изучением картин  </w:t>
            </w:r>
          </w:p>
          <w:p w:rsidR="00D81621" w:rsidRPr="00055FF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эпохи Возрождения).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Расширение знаний о Земле. Великие мореплаватели.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6E1E63" w:rsidRDefault="006E1E63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6E1E63" w:rsidRDefault="006E1E63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6E1E63" w:rsidRPr="001B5A84" w:rsidRDefault="006E1E63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6D79B7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Кругосветное плавание </w:t>
            </w:r>
          </w:p>
          <w:p w:rsidR="00D81621" w:rsidRPr="006D79B7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Ф. Магеллана. Открытие </w:t>
            </w:r>
          </w:p>
          <w:p w:rsidR="00D81621" w:rsidRPr="006D79B7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Х. Колумбом Америки. </w:t>
            </w:r>
          </w:p>
          <w:p w:rsidR="00D81621" w:rsidRPr="006D79B7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</w:t>
            </w: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градусной</w:t>
            </w:r>
            <w:proofErr w:type="gramEnd"/>
          </w:p>
          <w:p w:rsidR="00D81621" w:rsidRPr="006D79B7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сеткой. Ориентирование </w:t>
            </w:r>
          </w:p>
          <w:p w:rsidR="00D81621" w:rsidRPr="00134571" w:rsidRDefault="00D81621" w:rsidP="006D79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по космическим телам и карт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2833" w:type="dxa"/>
          </w:tcPr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Показать на карте и глобусе параллели и меридианы.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Пользоваться градусной меркой.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Характеризовать значение путешествия Коломбо.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имя великого мореплавателя- Христофора Колумба.</w:t>
            </w:r>
          </w:p>
          <w:p w:rsidR="00D81621" w:rsidRPr="007B5FA4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Соотносить дату открытия Америки с веком  и отмечать на ленте  времени</w:t>
            </w:r>
          </w:p>
        </w:tc>
        <w:tc>
          <w:tcPr>
            <w:tcW w:w="2571" w:type="dxa"/>
          </w:tcPr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выявляют особенности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путешествий каждого первооткрывателя;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анализируют значение географических открытий.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воспринимают текст 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с учётом поставленной учебной задачи; распре-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деляют</w:t>
            </w:r>
            <w:proofErr w:type="spell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роли, задания во время работы группы.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решение учебной 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задачи, выстраивают 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последовательность  </w:t>
            </w:r>
          </w:p>
          <w:p w:rsidR="00D81621" w:rsidRPr="009A14D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сообщений о географических открытиях; </w:t>
            </w:r>
          </w:p>
          <w:p w:rsidR="00D81621" w:rsidRPr="00055FF2" w:rsidRDefault="00D81621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оценивают работу 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своей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групп.</w:t>
            </w:r>
          </w:p>
        </w:tc>
        <w:tc>
          <w:tcPr>
            <w:tcW w:w="2670" w:type="dxa"/>
          </w:tcPr>
          <w:p w:rsidR="00D81621" w:rsidRP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предпосылок для готовности самостоятельно оценить успешность своей деятельности на основе заданных критериев;</w:t>
            </w: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Кругосветное путешествие Магеллана. Природа Нового Света.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Открытие Америки. Работа 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с физической, контурной 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картами. Обзор </w:t>
            </w:r>
            <w:r w:rsidRPr="006D79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природных зон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Северной и Южной Америки.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Сравнение их с </w:t>
            </w: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природными</w:t>
            </w:r>
            <w:proofErr w:type="gramEnd"/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зонами Евразийского материка</w:t>
            </w:r>
          </w:p>
          <w:p w:rsidR="00D81621" w:rsidRPr="006F0BD7" w:rsidRDefault="00D81621" w:rsidP="006D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(России)</w:t>
            </w:r>
          </w:p>
        </w:tc>
        <w:tc>
          <w:tcPr>
            <w:tcW w:w="2833" w:type="dxa"/>
          </w:tcPr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Характеризовать значение кругосветного путешествия Магеллана.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по карте и тексту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учебника составлять описание маршрута великих географических открытий.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Отмечать на ленте времени исторические события. Находить на карте географические объекты  Северной Америки.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Объяснять причины природного разнообразия Северной Америки.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Сравнивать животный и растительный мир Северной Америки и России.</w:t>
            </w:r>
          </w:p>
          <w:p w:rsidR="00D8162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Обнаруживать взаимосвязь между живой и неживой природой.</w:t>
            </w:r>
          </w:p>
          <w:p w:rsidR="00D81621" w:rsidRPr="00134571" w:rsidRDefault="00D81621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Сравнивать природные зоны разных материков.</w:t>
            </w:r>
          </w:p>
        </w:tc>
        <w:tc>
          <w:tcPr>
            <w:tcW w:w="2571" w:type="dxa"/>
          </w:tcPr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выявлять особенности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растений и животных Нового Света;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самостоятел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ьно составляют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план текста для </w:t>
            </w: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последующего составления рассказа.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воспринимают текст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с учётом поставленной учебной задачи; </w:t>
            </w:r>
            <w:proofErr w:type="spell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форми</w:t>
            </w:r>
            <w:proofErr w:type="spell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рование</w:t>
            </w:r>
            <w:proofErr w:type="spell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умения работать в малых группах.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составляют план текста, умение составлять сообщение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 своему плану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оценивать результаты своей и </w:t>
            </w: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чужой деятельности; умение сравнивать объекты </w:t>
            </w:r>
          </w:p>
          <w:p w:rsidR="00D81621" w:rsidRPr="00055FF2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и понятия на примере зон Америки и России.</w:t>
            </w:r>
          </w:p>
        </w:tc>
        <w:tc>
          <w:tcPr>
            <w:tcW w:w="2670" w:type="dxa"/>
          </w:tcPr>
          <w:p w:rsidR="00D81621" w:rsidRPr="00D81621" w:rsidRDefault="00D81621" w:rsidP="00D816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учебно-познавательного интереса к нахождению разных способов решения учебной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задачи;</w:t>
            </w:r>
          </w:p>
          <w:p w:rsidR="00D81621" w:rsidRPr="00055FF2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Устройство Вселенной. Почему предметы падают </w:t>
            </w:r>
            <w:r w:rsidRPr="001B5A8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вниз?</w:t>
            </w:r>
          </w:p>
          <w:p w:rsidR="00D81621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Pr="001B5A84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Геоцентрическая 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гелиоцентрическая</w:t>
            </w:r>
            <w:proofErr w:type="gramEnd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9B7">
              <w:rPr>
                <w:rFonts w:ascii="Times New Roman" w:hAnsi="Times New Roman" w:cs="Times New Roman"/>
                <w:sz w:val="20"/>
                <w:szCs w:val="20"/>
              </w:rPr>
              <w:t xml:space="preserve">мира. Ученые, сделавшие </w:t>
            </w:r>
          </w:p>
          <w:p w:rsidR="00D81621" w:rsidRPr="006D79B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великие открытия (Коперник,</w:t>
            </w:r>
            <w:proofErr w:type="gramEnd"/>
          </w:p>
          <w:p w:rsidR="00D81621" w:rsidRPr="006F0BD7" w:rsidRDefault="00D81621" w:rsidP="006D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79B7">
              <w:rPr>
                <w:rFonts w:ascii="Times New Roman" w:hAnsi="Times New Roman" w:cs="Times New Roman"/>
                <w:sz w:val="20"/>
                <w:szCs w:val="20"/>
              </w:rPr>
              <w:t>Галилей, Ньютон)</w:t>
            </w:r>
            <w:proofErr w:type="gramEnd"/>
          </w:p>
        </w:tc>
        <w:tc>
          <w:tcPr>
            <w:tcW w:w="2833" w:type="dxa"/>
          </w:tcPr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 влияние открытия Коперника на развитие науки и будущего человечества.</w:t>
            </w:r>
          </w:p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Пользоваться справочниками и дополнительной литературой.</w:t>
            </w:r>
          </w:p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Выделение существенных признаков Солнца, Луны, Земли.</w:t>
            </w:r>
          </w:p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при изготовлении макета или рисунка. Проводить несложные наблюдения в окружающем мире.</w:t>
            </w:r>
          </w:p>
          <w:p w:rsidR="00D81621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значения открытий Ньютоном законов всемирного тяготения.</w:t>
            </w:r>
          </w:p>
          <w:p w:rsidR="00D81621" w:rsidRPr="007B4DC4" w:rsidRDefault="00D81621" w:rsidP="00AD735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Находить причины различных явлений в окружающем мире и делать выводы.</w:t>
            </w:r>
          </w:p>
        </w:tc>
        <w:tc>
          <w:tcPr>
            <w:tcW w:w="2571" w:type="dxa"/>
          </w:tcPr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 выявляют особенности устройства Вселенной по  представлению двух учёных, «открывают» для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себя закон всемирного тяготения;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получают знания, используя текст учебника, анализирую, сравнивают.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воспринимают текст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с учётом поставленной учебной задачи;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описывают строение Вселенной, передавая его внешние признаки и устройство.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анализируют результаты своей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работы; оценивают уровень владения знаниями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об устройстве Вселенной по представлениям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Птолемея и Коперника, сравнивают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представления об устройстве Вселенной.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t>Оценка одноклассников на основе заданных критериев успешности учебной деятельности;</w:t>
            </w:r>
          </w:p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Открытие невидимого мира.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Устройство микроскопа </w:t>
            </w:r>
          </w:p>
          <w:p w:rsidR="00D81621" w:rsidRPr="00DC26F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и работа с ним. Зарисовка </w:t>
            </w:r>
          </w:p>
          <w:p w:rsidR="00D81621" w:rsidRPr="00DC26F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клеток одноклеточных </w:t>
            </w:r>
          </w:p>
          <w:p w:rsidR="00D81621" w:rsidRPr="00DC26F7" w:rsidRDefault="00D81621" w:rsidP="006D7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организмов, увиденных </w:t>
            </w:r>
          </w:p>
          <w:p w:rsidR="00D81621" w:rsidRPr="006F0BD7" w:rsidRDefault="00D81621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под микроскопом</w:t>
            </w:r>
          </w:p>
          <w:p w:rsidR="00D81621" w:rsidRPr="006F0BD7" w:rsidRDefault="00D81621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Понимать роль личности в открытиях и изобретениях  научной техники.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Иметь представление о назначении микроскопа, называть его  основные части 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Проводить наблюдения с помощью простейшего лабораторного оборудования.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проводить наблюдения,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лабораторное оборудование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(микроскоп),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делать выводы; воспроизводят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необходимую</w:t>
            </w:r>
            <w:proofErr w:type="gramEnd"/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воспринимают текст  с учётом поставленной учебной задачи; оформляют свои высказывания на уровне 1–3 предложений, применяя специальные слова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«микроскоп», «тубус», «штатив»,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«микробиология» и др.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осуществляют итоговый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деятельности на уроке; анализируют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собственную работу, рассуждают.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Понимание нравственного содержания собственных поступков и поступков </w:t>
            </w:r>
            <w:r w:rsidRPr="00055F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окружающих людей;</w:t>
            </w:r>
          </w:p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D81621" w:rsidRPr="006F0BD7" w:rsidRDefault="00377830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30.10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127151" w:rsidRDefault="00127151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Победа над эпидемиями. 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29772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Врачи и ученые, которые 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помогли человечеству 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справиться с эпидемиями. </w:t>
            </w:r>
          </w:p>
          <w:p w:rsidR="00D81621" w:rsidRPr="006F0BD7" w:rsidRDefault="00D81621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Вакцинация. Современные болезни и борьба с ними</w:t>
            </w: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Иметь представления о понятиях «инфекция», «вакцинация».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Объяснять значение для человечества открытия </w:t>
            </w:r>
            <w:proofErr w:type="spell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Дженнера</w:t>
            </w:r>
            <w:proofErr w:type="spell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Называть 1-2 болезни, против которых детям делают прививки.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Характеризовать пути распространения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различных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Знать правила предупреждения распространения инфекционных заболеваний</w:t>
            </w:r>
          </w:p>
        </w:tc>
        <w:tc>
          <w:tcPr>
            <w:tcW w:w="2571" w:type="dxa"/>
          </w:tcPr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воспроизводят информацию,необходимую для сообщения; выделяют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в тексте главное, приводят примеры.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 умеют договариваться в группах друг с другом; умеют характеризовать качества характера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учёных врачей; высказывают свою точку зрения,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приводят аргументы.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анализируют собственную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работу и работу одноклассников при работе в группах; отбирают материал для сообщения. 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FF2">
              <w:rPr>
                <w:rFonts w:ascii="Times New Roman" w:hAnsi="Times New Roman" w:cs="Times New Roman"/>
                <w:iCs/>
                <w:sz w:val="20"/>
                <w:szCs w:val="20"/>
              </w:rPr>
              <w:t>Ориентация на анализ соответствия результатов требованиям конкретной учебной задачи;</w:t>
            </w: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127151" w:rsidRDefault="00127151" w:rsidP="001271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127151" w:rsidP="00127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110DCE" w:rsidRPr="001B5A8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0" w:type="dxa"/>
            <w:vAlign w:val="center"/>
          </w:tcPr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Зачем нужна гигиена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Pr="001B5A84" w:rsidRDefault="00963D77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Отношение к гигиене в древних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государствах</w:t>
            </w:r>
            <w:proofErr w:type="gramEnd"/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. Правила гигиены</w:t>
            </w:r>
          </w:p>
          <w:p w:rsidR="00D81621" w:rsidRPr="006F0BD7" w:rsidRDefault="00D81621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в современном обществе.</w:t>
            </w: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Характеризовать своими словами значения понятий «гигиена», «закаливание».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Знать основные правила личной гигиены.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Приводить примеры способов закаливания.</w:t>
            </w:r>
          </w:p>
        </w:tc>
        <w:tc>
          <w:tcPr>
            <w:tcW w:w="2571" w:type="dxa"/>
          </w:tcPr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перерабатывают полученную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информацию: делают выводы о том, что нужно соблюдать правила здорового образа жизни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на основе полученных знаний; пользуются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словарём для объяснения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понятия «гигиена».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К: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умеют договариваться в группах друг с другом;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высказывают своё отношение к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к ответам одноклассников; высказывают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свою</w:t>
            </w:r>
            <w:proofErr w:type="gramEnd"/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точку зрения, приводят аргументы.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в диалоге с учителем вырабатывать правила здорового образа жизни, умеют объяснять пословицы о здоровом образе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жизни; представляют информацию в виде знаков.</w:t>
            </w:r>
          </w:p>
        </w:tc>
        <w:tc>
          <w:tcPr>
            <w:tcW w:w="2670" w:type="dxa"/>
          </w:tcPr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Кожа и ее значение. </w:t>
            </w:r>
            <w:r w:rsidRPr="001B5A84"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  <w:t>Особенности кожного покрова.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6E1E63" w:rsidRPr="001B5A84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Cs/>
                <w:spacing w:val="2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Рассматривание кожи через лупу. Строение и значение кожи</w:t>
            </w: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Характеристика значений кожи, использовать знания о строении и функциях кожи для сохранения и укрепления здоровья.</w:t>
            </w:r>
          </w:p>
        </w:tc>
        <w:tc>
          <w:tcPr>
            <w:tcW w:w="2571" w:type="dxa"/>
          </w:tcPr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тбирают необходимую информацию для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добывают новые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знания, используя текст учебника; делают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выводы на основе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прочитанного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и услышанного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на уроке от учителя и одноклассников.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 умеют договариваться, уступать, играя в </w:t>
            </w:r>
            <w:proofErr w:type="spell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дидак</w:t>
            </w:r>
            <w:proofErr w:type="spell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тическую</w:t>
            </w:r>
            <w:proofErr w:type="spell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игру;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высказывают своё отношение</w:t>
            </w:r>
            <w:proofErr w:type="gramEnd"/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, к ответам одноклассников; 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высказывают свою точку зрения, приводят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доказательства.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: удерживают цель деятельности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до получения результата: </w:t>
            </w: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выводы о функции </w:t>
            </w:r>
          </w:p>
          <w:p w:rsidR="00D81621" w:rsidRPr="0029772F" w:rsidRDefault="00D81621" w:rsidP="00297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кожного покрова человека; </w:t>
            </w:r>
          </w:p>
        </w:tc>
        <w:tc>
          <w:tcPr>
            <w:tcW w:w="2670" w:type="dxa"/>
          </w:tcPr>
          <w:p w:rsidR="00D81621" w:rsidRPr="00D81621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предпосылок для готовности самостоятельно оценить успешность своей деятельности на основе заданных критериев;</w:t>
            </w: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970" w:type="dxa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eastAsia="Times New Roman" w:hAnsi="Times New Roman" w:cs="Times New Roman"/>
                <w:sz w:val="20"/>
                <w:szCs w:val="20"/>
              </w:rPr>
              <w:t>Кожа. Особенности кожного покрова.</w:t>
            </w:r>
          </w:p>
          <w:p w:rsidR="00D81621" w:rsidRPr="001B5A84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Осязание. Загар.</w:t>
            </w: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Характеристика значений кожи, использовать знания о строении и функциях кожи для сохранения и укрепления здоровья.</w:t>
            </w:r>
          </w:p>
        </w:tc>
        <w:tc>
          <w:tcPr>
            <w:tcW w:w="2571" w:type="dxa"/>
          </w:tcPr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тбирают необходимую информацию для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добывают новые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знания, используя текст учебника; делают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выводы на основе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прочитанного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и услышанного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на уроке от учителя и одноклассников.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умеют договариваться, уступать, играя в </w:t>
            </w:r>
            <w:proofErr w:type="spell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дидак</w:t>
            </w:r>
            <w:proofErr w:type="spell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тическую</w:t>
            </w:r>
            <w:proofErr w:type="spell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игру;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высказывают своё отношение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, к ответам одноклассников;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высказывают свою точку зрения, приводят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удерживают цель деятельности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до получения результата: выводы о функции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кожного покрова человека; анализируют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собственную работу, полученные знания в ходе </w:t>
            </w:r>
          </w:p>
          <w:p w:rsidR="00D81621" w:rsidRPr="0029772F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</w:tc>
        <w:tc>
          <w:tcPr>
            <w:tcW w:w="2670" w:type="dxa"/>
          </w:tcPr>
          <w:p w:rsidR="00D81621" w:rsidRPr="00D81621" w:rsidRDefault="00D81621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D81621" w:rsidRPr="00055FF2" w:rsidRDefault="00D8162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A17BDC">
        <w:tc>
          <w:tcPr>
            <w:tcW w:w="16344" w:type="dxa"/>
            <w:gridSpan w:val="8"/>
          </w:tcPr>
          <w:p w:rsidR="00D81621" w:rsidRPr="00805F47" w:rsidRDefault="00805F47" w:rsidP="00805F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Преобразования в России (10 часов)</w:t>
            </w:r>
          </w:p>
        </w:tc>
      </w:tr>
      <w:tr w:rsidR="00D81621" w:rsidRPr="006F0BD7" w:rsidTr="00D81621">
        <w:tc>
          <w:tcPr>
            <w:tcW w:w="957" w:type="dxa"/>
          </w:tcPr>
          <w:p w:rsidR="00127151" w:rsidRDefault="00127151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F65005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Царь- плотник. </w:t>
            </w:r>
          </w:p>
          <w:p w:rsidR="00D81621" w:rsidRPr="001B5A84" w:rsidRDefault="00D81621" w:rsidP="00F65005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Выход  к морю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6E1E63" w:rsidRPr="001B5A84" w:rsidRDefault="006E1E63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1B5A84" w:rsidRDefault="001B5A84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1B5A84" w:rsidRDefault="001B5A84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1B5A84" w:rsidRDefault="001B5A84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1B5A84" w:rsidRDefault="001B5A84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1B5A84" w:rsidRDefault="001B5A84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1B5A84" w:rsidRPr="001B5A84" w:rsidRDefault="001B5A84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Познакомить детей с жизнью 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и деятельностью царя Петра I</w:t>
            </w: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Знать имя выдающегося государственного деятеля – царя Петра 1.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Понимать, какое значение для России имел выход в открытое море.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Использовать для поиска нужной информации текст и карты.</w:t>
            </w:r>
          </w:p>
        </w:tc>
        <w:tc>
          <w:tcPr>
            <w:tcW w:w="2571" w:type="dxa"/>
          </w:tcPr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отбирают необходимую информацию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задачи, изучив карту «Россия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конца XVII века». Добывают новые знания,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текст учебника; делают выводы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основе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прочитанного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и услышанного на уроке от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учителя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и одноклассников.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приводят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 из текста.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оценивают значимость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преобразований Петра I,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историческую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обстановку конца XVII века в России;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анализирую собственную работу,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полученные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21" w:rsidRPr="0029772F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знания в ходе урока.</w:t>
            </w:r>
          </w:p>
        </w:tc>
        <w:tc>
          <w:tcPr>
            <w:tcW w:w="2670" w:type="dxa"/>
          </w:tcPr>
          <w:p w:rsidR="00D81621" w:rsidRPr="00C27931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Интерес к познанию окружающего мира;</w:t>
            </w: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127151" w:rsidRDefault="00127151" w:rsidP="001271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127151" w:rsidP="00127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110DCE" w:rsidRPr="001B5A8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0" w:type="dxa"/>
            <w:vAlign w:val="center"/>
          </w:tcPr>
          <w:p w:rsidR="00127151" w:rsidRDefault="00127151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Город на Неве.</w:t>
            </w: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Достопримечательности 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Северной столицы</w:t>
            </w: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Узнавать и называть 1-2 достопримечательности Санкт-Петербурга.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Характеризовать особенности расположения города.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Соотносить исторические события с датами, располагать на ленте времени.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Знать исторический промежуток времени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когда Санкт-Петербург был столицей России. (1712-1918)</w:t>
            </w:r>
          </w:p>
        </w:tc>
        <w:tc>
          <w:tcPr>
            <w:tcW w:w="2571" w:type="dxa"/>
          </w:tcPr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добывают новые знания, используя текст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учебни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; делают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выводы на основе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прочитанного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и услышанного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на уроке от учителя и одноклассников.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высказывают свою точку зрения, приводя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 из текста, работают в парах.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оценивают значимость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преобразований Петра I,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историческую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обстановку конца XVII века в России;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анализирую собственную работу,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полученные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81621" w:rsidRPr="0029772F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знания в ходе урока</w:t>
            </w:r>
          </w:p>
        </w:tc>
        <w:tc>
          <w:tcPr>
            <w:tcW w:w="2670" w:type="dxa"/>
          </w:tcPr>
          <w:p w:rsidR="00C27931" w:rsidRPr="00D81621" w:rsidRDefault="00C27931" w:rsidP="00C279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805F47" w:rsidRDefault="00805F47" w:rsidP="00805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F47" w:rsidRDefault="00805F47" w:rsidP="00805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110DCE" w:rsidRPr="001B5A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805F47" w:rsidRDefault="00805F47" w:rsidP="00805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F47" w:rsidRDefault="00805F47" w:rsidP="00805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F47" w:rsidRDefault="00805F47" w:rsidP="00805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F47" w:rsidRDefault="00805F47" w:rsidP="00805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F47" w:rsidRPr="001B5A84" w:rsidRDefault="00805F47" w:rsidP="00805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805F47" w:rsidRDefault="00805F47" w:rsidP="00805F4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805F4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 xml:space="preserve">Петр </w:t>
            </w:r>
            <w:r w:rsidRPr="001B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, царь и человек.</w:t>
            </w: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Pr="001B5A84" w:rsidRDefault="006E1E63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Иметь представления о преобразованиях Петра 1.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Оценивать влияние преобразований Петра 1  на жизнь народа и страны.</w:t>
            </w:r>
          </w:p>
        </w:tc>
        <w:tc>
          <w:tcPr>
            <w:tcW w:w="2571" w:type="dxa"/>
          </w:tcPr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добывают новые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знания, используя текст учебника, наблюдения,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проведения простых опытов; 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делают выводы.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приводят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 из текста, работают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микрогруппах</w:t>
            </w:r>
            <w:proofErr w:type="spell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, умеют договариваться.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оценивают значимость 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научных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открытий М. В. Ломоносова; анализирую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собственную работу, полученные знания в ходе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урока; делают выводы на основе наблюдений; </w:t>
            </w:r>
          </w:p>
          <w:p w:rsidR="00D81621" w:rsidRPr="0029772F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составляют план текста.</w:t>
            </w:r>
          </w:p>
        </w:tc>
        <w:tc>
          <w:tcPr>
            <w:tcW w:w="2670" w:type="dxa"/>
          </w:tcPr>
          <w:p w:rsidR="00D8162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21" w:rsidRPr="006F0BD7" w:rsidTr="00D81621">
        <w:tc>
          <w:tcPr>
            <w:tcW w:w="957" w:type="dxa"/>
          </w:tcPr>
          <w:p w:rsidR="00D8162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970" w:type="dxa"/>
            <w:vAlign w:val="center"/>
          </w:tcPr>
          <w:p w:rsidR="00D81621" w:rsidRPr="001B5A84" w:rsidRDefault="00D8162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Становление Российской науки. </w:t>
            </w: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97CA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E63" w:rsidRPr="001B5A84" w:rsidRDefault="006E1E63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21" w:rsidRPr="001B5A84" w:rsidRDefault="00D8162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наук.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Университет. М.В. Ломоносов.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Определение свой</w:t>
            </w:r>
            <w:proofErr w:type="gramStart"/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ств гр</w:t>
            </w:r>
            <w:proofErr w:type="gramEnd"/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анита,</w:t>
            </w:r>
          </w:p>
          <w:p w:rsidR="00D81621" w:rsidRPr="00DC26F7" w:rsidRDefault="00D8162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известняка</w:t>
            </w:r>
          </w:p>
        </w:tc>
        <w:tc>
          <w:tcPr>
            <w:tcW w:w="2833" w:type="dxa"/>
          </w:tcPr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Различать свойства гранита и известняка.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Характеризовать М.В.Ломоносова как выдающегося российского ученого.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Проводить исследования и практические работы.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Оформлять полученные результаты в таблицу.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Узнавать условные обозначения полезных ископаемых на карте.</w:t>
            </w:r>
          </w:p>
          <w:p w:rsidR="00D81621" w:rsidRPr="0029772F" w:rsidRDefault="00D8162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Называть крупные месторождения полезных ископаемых.</w:t>
            </w:r>
          </w:p>
        </w:tc>
        <w:tc>
          <w:tcPr>
            <w:tcW w:w="2571" w:type="dxa"/>
          </w:tcPr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добывают новые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знания, используя текст учебника, наблюдения,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проведения простых </w:t>
            </w:r>
            <w:proofErr w:type="spell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опытов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;д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елают</w:t>
            </w:r>
            <w:proofErr w:type="spell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выводы.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приводят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 из текста, работают 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микрогруппах</w:t>
            </w:r>
            <w:proofErr w:type="spell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, умеют договариваться.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: анализирую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собственную работу, </w:t>
            </w:r>
          </w:p>
          <w:p w:rsidR="00D81621" w:rsidRPr="00504488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полученные знания в ходе урока; делают выводы </w:t>
            </w:r>
          </w:p>
          <w:p w:rsidR="00D81621" w:rsidRPr="0029772F" w:rsidRDefault="00D8162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на основе наблюдений;</w:t>
            </w:r>
          </w:p>
        </w:tc>
        <w:tc>
          <w:tcPr>
            <w:tcW w:w="2670" w:type="dxa"/>
          </w:tcPr>
          <w:p w:rsidR="00D81621" w:rsidRPr="00C27931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t>Предпосылки для готовности самостоятельно оценить успешность своей деятельности на основе предложенных критериев;</w:t>
            </w:r>
          </w:p>
        </w:tc>
        <w:tc>
          <w:tcPr>
            <w:tcW w:w="1008" w:type="dxa"/>
          </w:tcPr>
          <w:p w:rsidR="00D8162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927" w:type="dxa"/>
          </w:tcPr>
          <w:p w:rsidR="00D81621" w:rsidRPr="006F0BD7" w:rsidRDefault="00D8162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31" w:rsidRPr="006F0BD7" w:rsidTr="00D81621">
        <w:tc>
          <w:tcPr>
            <w:tcW w:w="957" w:type="dxa"/>
          </w:tcPr>
          <w:p w:rsidR="00C2793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970" w:type="dxa"/>
            <w:vAlign w:val="center"/>
          </w:tcPr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Горные породы. Полезные ископаемые.</w:t>
            </w:r>
          </w:p>
          <w:p w:rsidR="00C27931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6E1E63" w:rsidRPr="001B5A84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Ознакомление с горными породами, минералами, полезными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ископаемыми. Строительные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полезные ископаемые</w:t>
            </w:r>
          </w:p>
        </w:tc>
        <w:tc>
          <w:tcPr>
            <w:tcW w:w="2833" w:type="dxa"/>
          </w:tcPr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Иметь представление о разнообразии полезных ископаемых.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Приводить примеры полезных ископаемых.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Сравнивать и различать твердые, жидкие и газообразные минералы.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Понимать значение свойств полезных ископаемых и их использования в промышленности и сельском хозяйстве.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добывают новые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знания, используя текст учебника, наблюдения, 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делают выводы.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приводят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доказательства из текста,</w:t>
            </w:r>
            <w:proofErr w:type="gramStart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умеют договариваться.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: анализирую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собственную работу,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полученные знания в ходе урока; делают выводы </w:t>
            </w:r>
          </w:p>
          <w:p w:rsidR="00C27931" w:rsidRPr="0029772F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на основе наблюдений; </w:t>
            </w:r>
          </w:p>
        </w:tc>
        <w:tc>
          <w:tcPr>
            <w:tcW w:w="2670" w:type="dxa"/>
          </w:tcPr>
          <w:p w:rsidR="00C27931" w:rsidRPr="00C27931" w:rsidRDefault="00C2793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t>Интерес к познанию окружающего мира;</w:t>
            </w:r>
          </w:p>
        </w:tc>
        <w:tc>
          <w:tcPr>
            <w:tcW w:w="1008" w:type="dxa"/>
          </w:tcPr>
          <w:p w:rsidR="00C27931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927" w:type="dxa"/>
          </w:tcPr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31" w:rsidRPr="006F0BD7" w:rsidTr="00D81621">
        <w:tc>
          <w:tcPr>
            <w:tcW w:w="957" w:type="dxa"/>
          </w:tcPr>
          <w:p w:rsidR="00127151" w:rsidRDefault="00127151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970" w:type="dxa"/>
            <w:vAlign w:val="center"/>
          </w:tcPr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Кладовая недр Земли.</w:t>
            </w: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Ознакомление с рудами 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черных и цветных металлов, 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их добычей и использованием.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Определение свойств железа</w:t>
            </w:r>
          </w:p>
        </w:tc>
        <w:tc>
          <w:tcPr>
            <w:tcW w:w="2833" w:type="dxa"/>
          </w:tcPr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Иметь представление о происхождении известняка и гранита.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внешний вид природных объектов, </w:t>
            </w: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сравнивать их.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Формулировать выводы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полученным результатом опыта.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Уметь ставить цели практической работы, планировать ход работы и оценивать её результаты.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Понимать и обнаруживать непрерывность изменений, происходящих в природе.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Перечислять 2-3 названия драгоценных минералов.</w:t>
            </w:r>
          </w:p>
        </w:tc>
        <w:tc>
          <w:tcPr>
            <w:tcW w:w="2571" w:type="dxa"/>
          </w:tcPr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получают новую информацию, используя 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текст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учебника, наблюдения, проведения наблюдений,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опытов; делают 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выводы.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приводят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доказательства из текста.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анализируют собственную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работу, полученные знания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 ходе урока; делают 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выводы на основе  </w:t>
            </w:r>
          </w:p>
          <w:p w:rsidR="00C27931" w:rsidRPr="0029772F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наблюдений.</w:t>
            </w:r>
          </w:p>
        </w:tc>
        <w:tc>
          <w:tcPr>
            <w:tcW w:w="2670" w:type="dxa"/>
          </w:tcPr>
          <w:p w:rsidR="00C27931" w:rsidRPr="00D81621" w:rsidRDefault="00C27931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C27931" w:rsidRPr="006F0BD7" w:rsidRDefault="00C27931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C27931" w:rsidRPr="006F0BD7" w:rsidRDefault="00CA4519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27" w:type="dxa"/>
          </w:tcPr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31" w:rsidRPr="006F0BD7" w:rsidTr="00D81621">
        <w:tc>
          <w:tcPr>
            <w:tcW w:w="957" w:type="dxa"/>
          </w:tcPr>
          <w:p w:rsidR="00C2793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970" w:type="dxa"/>
            <w:vAlign w:val="center"/>
          </w:tcPr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 xml:space="preserve">Руды металлов и </w:t>
            </w: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горючие полезные ископаемые.</w:t>
            </w: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 </w:t>
            </w:r>
            <w:proofErr w:type="gramStart"/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горючих</w:t>
            </w:r>
            <w:proofErr w:type="gramEnd"/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полезных ископаемых, 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их добыча и использование</w:t>
            </w:r>
          </w:p>
        </w:tc>
        <w:tc>
          <w:tcPr>
            <w:tcW w:w="2833" w:type="dxa"/>
          </w:tcPr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Приводить примеры руд и горючих ископаемых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понимать их значение в народном хозяйстве.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На примере образования полезных ископаемых устанавливать связь между живой и неживой природой.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Составлять рассказ по схеме.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соблюдение правил безопасного поведения при пользовании газовой плитой.</w:t>
            </w:r>
          </w:p>
        </w:tc>
        <w:tc>
          <w:tcPr>
            <w:tcW w:w="2571" w:type="dxa"/>
          </w:tcPr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получают 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ую информацию, используя текст 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учебника, наблюдения, проведения наблюдений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 делают 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выводы.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приводят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доказательства из текста.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: анализируют собственную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работу, полученные знания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 ходе урока; делают  </w:t>
            </w:r>
          </w:p>
          <w:p w:rsidR="00C27931" w:rsidRPr="00504488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 xml:space="preserve">выводы на основе  </w:t>
            </w:r>
          </w:p>
          <w:p w:rsidR="00C27931" w:rsidRPr="0029772F" w:rsidRDefault="00C27931" w:rsidP="00504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488">
              <w:rPr>
                <w:rFonts w:ascii="Times New Roman" w:hAnsi="Times New Roman" w:cs="Times New Roman"/>
                <w:sz w:val="20"/>
                <w:szCs w:val="20"/>
              </w:rPr>
              <w:t>наблюдений.</w:t>
            </w:r>
          </w:p>
        </w:tc>
        <w:tc>
          <w:tcPr>
            <w:tcW w:w="2670" w:type="dxa"/>
          </w:tcPr>
          <w:p w:rsidR="00C27931" w:rsidRPr="006F0BD7" w:rsidRDefault="00C27931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C27931" w:rsidRPr="006F0BD7" w:rsidRDefault="00CA4519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27" w:type="dxa"/>
          </w:tcPr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31" w:rsidRPr="006F0BD7" w:rsidTr="00D81621">
        <w:tc>
          <w:tcPr>
            <w:tcW w:w="957" w:type="dxa"/>
          </w:tcPr>
          <w:p w:rsidR="00C2793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970" w:type="dxa"/>
            <w:vAlign w:val="center"/>
          </w:tcPr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Кто открывает и добывает полезные </w:t>
            </w:r>
            <w:r w:rsidRPr="001B5A8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ископаемые. </w:t>
            </w: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7D00F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Работа с физической картой 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и картой полезных ископаемых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родного края. История </w:t>
            </w:r>
          </w:p>
          <w:p w:rsidR="00C27931" w:rsidRPr="006F0BD7" w:rsidRDefault="00C27931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открытия и добычи ископаемых</w:t>
            </w:r>
          </w:p>
        </w:tc>
        <w:tc>
          <w:tcPr>
            <w:tcW w:w="2833" w:type="dxa"/>
          </w:tcPr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Понимать значение понятий «геология», «геолог».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Называть черты характера, помогающего людям разных профессий добиться успеха.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представление о 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том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как добывают полезные ископаемые.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Осознавать ценность природы и нести ответственность за её сохранность</w:t>
            </w:r>
          </w:p>
        </w:tc>
        <w:tc>
          <w:tcPr>
            <w:tcW w:w="2571" w:type="dxa"/>
          </w:tcPr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: отбирают необходимую информацию для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получают новую информацию, используя текст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>учебника, наблюдения,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составляют план.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приводят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>доказательства из текста; работают в группах,</w:t>
            </w:r>
            <w:r>
              <w:t xml:space="preserve"> </w:t>
            </w: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умеют договариваться друг с </w:t>
            </w:r>
            <w:r w:rsidRPr="007D00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другом.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: анализируют собственную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работу, полученные знания  </w:t>
            </w:r>
          </w:p>
          <w:p w:rsidR="00C27931" w:rsidRPr="007D00F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 xml:space="preserve">в ходе урока; делают  </w:t>
            </w:r>
          </w:p>
          <w:p w:rsidR="00C27931" w:rsidRPr="0029772F" w:rsidRDefault="00C27931" w:rsidP="007D0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0FF">
              <w:rPr>
                <w:rFonts w:ascii="Times New Roman" w:hAnsi="Times New Roman" w:cs="Times New Roman"/>
                <w:sz w:val="20"/>
                <w:szCs w:val="20"/>
              </w:rPr>
              <w:t>выводы на основе наблюдений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0" w:type="dxa"/>
          </w:tcPr>
          <w:p w:rsidR="00C27931" w:rsidRPr="00C27931" w:rsidRDefault="00C27931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Предпосылки для готовности самостоятельно оценить успешность своей деятельности на основе предложенных критериев;</w:t>
            </w:r>
          </w:p>
        </w:tc>
        <w:tc>
          <w:tcPr>
            <w:tcW w:w="1008" w:type="dxa"/>
          </w:tcPr>
          <w:p w:rsidR="00C27931" w:rsidRPr="006F0BD7" w:rsidRDefault="00CA4519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27" w:type="dxa"/>
          </w:tcPr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31" w:rsidRPr="006F0BD7" w:rsidTr="00D81621">
        <w:tc>
          <w:tcPr>
            <w:tcW w:w="957" w:type="dxa"/>
          </w:tcPr>
          <w:p w:rsidR="00127151" w:rsidRDefault="00127151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70" w:type="dxa"/>
            <w:vAlign w:val="center"/>
          </w:tcPr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Русское военное искусство.</w:t>
            </w: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P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Pr="001B5A84" w:rsidRDefault="001B5A84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Военные реформы Петра I.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армия. 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А.В. Суворов – «ни разу не </w:t>
            </w: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побежденный». Ф.Ф. Ушаков</w:t>
            </w:r>
          </w:p>
        </w:tc>
        <w:tc>
          <w:tcPr>
            <w:tcW w:w="2833" w:type="dxa"/>
          </w:tcPr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Понимать значение понятий « отечественная война».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Знать имена великих российских полководцев.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об  Отечественной войне 1812 года, называть противников России в этой войне.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Соотносить исторические события  с местом на ленте времени.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Характеризовать значение для России  побед, одержанных полководцами А.В.Суворовым,  Ф.Ф.Ушаковым, М.И.Кутузовым.</w:t>
            </w:r>
          </w:p>
        </w:tc>
        <w:tc>
          <w:tcPr>
            <w:tcW w:w="2571" w:type="dxa"/>
          </w:tcPr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задачи; 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получают новую информацию, используя текст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учебника, дополнительный материал, презентацию.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приводят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 из текста; работают в группах </w:t>
            </w:r>
            <w:proofErr w:type="gramStart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текстом, умеют договариваться друг с другом.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решение учебной  задачи, анализируют значение исторических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событий для России, Отечественной войны 1812 </w:t>
            </w:r>
          </w:p>
          <w:p w:rsidR="00C27931" w:rsidRPr="0029772F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>года.</w:t>
            </w:r>
          </w:p>
        </w:tc>
        <w:tc>
          <w:tcPr>
            <w:tcW w:w="2670" w:type="dxa"/>
          </w:tcPr>
          <w:p w:rsidR="004E03CB" w:rsidRPr="00D81621" w:rsidRDefault="004E03CB" w:rsidP="004E0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C27931" w:rsidRPr="006F0BD7" w:rsidRDefault="00C27931" w:rsidP="00C279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C27931" w:rsidRPr="006F0BD7" w:rsidRDefault="00CA4519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27" w:type="dxa"/>
          </w:tcPr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31" w:rsidRPr="006F0BD7" w:rsidTr="00D81621">
        <w:tc>
          <w:tcPr>
            <w:tcW w:w="957" w:type="dxa"/>
          </w:tcPr>
          <w:p w:rsidR="00127151" w:rsidRDefault="00127151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970" w:type="dxa"/>
            <w:vAlign w:val="center"/>
          </w:tcPr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План местности. </w:t>
            </w: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Масштаб. Ориентирование. </w:t>
            </w:r>
          </w:p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Построение плана участка </w:t>
            </w:r>
          </w:p>
          <w:p w:rsidR="00C27931" w:rsidRPr="006F0BD7" w:rsidRDefault="00C27931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(сада, огорода, парка)</w:t>
            </w:r>
          </w:p>
        </w:tc>
        <w:tc>
          <w:tcPr>
            <w:tcW w:w="2833" w:type="dxa"/>
          </w:tcPr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Характеризовать значения понятий «план местности».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Находить отличие между планом местности ми физической картой.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Соотносить увеличение карты с её масштабом.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Определять назначение плана местности и уметь им пользоваться.</w:t>
            </w:r>
          </w:p>
        </w:tc>
        <w:tc>
          <w:tcPr>
            <w:tcW w:w="2571" w:type="dxa"/>
          </w:tcPr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: отбирают необходимую информацию для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решения учебной задачи: 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плана местности; получают </w:t>
            </w:r>
            <w:proofErr w:type="gramStart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>новую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текст учебника,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дополнительный материал; используют </w:t>
            </w:r>
            <w:proofErr w:type="gramStart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>условные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обозначения для проекта.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приводят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доказательства; работают в группах, умеют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договариваться, помогать друг другу, </w:t>
            </w:r>
            <w:proofErr w:type="gramStart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необходимости готовы изменить свою точку </w:t>
            </w:r>
          </w:p>
          <w:p w:rsidR="00C2793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зрения.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решение учебной </w:t>
            </w:r>
          </w:p>
          <w:p w:rsidR="00C27931" w:rsidRPr="003C7B61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 xml:space="preserve">задачи при составлении плана местности; </w:t>
            </w:r>
          </w:p>
          <w:p w:rsidR="00C27931" w:rsidRPr="0029772F" w:rsidRDefault="00C27931" w:rsidP="003C7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61">
              <w:rPr>
                <w:rFonts w:ascii="Times New Roman" w:hAnsi="Times New Roman" w:cs="Times New Roman"/>
                <w:sz w:val="20"/>
                <w:szCs w:val="20"/>
              </w:rPr>
              <w:t>работают со схемой и условными обозначениями.</w:t>
            </w:r>
          </w:p>
        </w:tc>
        <w:tc>
          <w:tcPr>
            <w:tcW w:w="2670" w:type="dxa"/>
          </w:tcPr>
          <w:p w:rsidR="00C27931" w:rsidRDefault="004E03CB" w:rsidP="00C279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  <w:r w:rsidR="00C27931">
              <w:rPr>
                <w:rFonts w:ascii="Times New Roman" w:hAnsi="Times New Roman" w:cs="Times New Roman"/>
                <w:sz w:val="20"/>
                <w:szCs w:val="20"/>
              </w:rPr>
              <w:t>нтерес к познанию окружающего мира;</w:t>
            </w:r>
          </w:p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C27931" w:rsidRPr="006F0BD7" w:rsidRDefault="00CA4519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4E723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27" w:type="dxa"/>
          </w:tcPr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931" w:rsidRPr="006F0BD7" w:rsidTr="00A17BDC">
        <w:tc>
          <w:tcPr>
            <w:tcW w:w="16344" w:type="dxa"/>
            <w:gridSpan w:val="8"/>
          </w:tcPr>
          <w:p w:rsidR="00C27931" w:rsidRPr="001B5A84" w:rsidRDefault="00805F47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Мир человека в Новое время (27 часов)</w:t>
            </w:r>
          </w:p>
        </w:tc>
      </w:tr>
      <w:tr w:rsidR="00C27931" w:rsidRPr="006F0BD7" w:rsidTr="00D81621">
        <w:tc>
          <w:tcPr>
            <w:tcW w:w="957" w:type="dxa"/>
          </w:tcPr>
          <w:p w:rsidR="00C27931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970" w:type="dxa"/>
            <w:vAlign w:val="center"/>
          </w:tcPr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Северные земли Росси</w:t>
            </w:r>
            <w:r w:rsidR="00E54837" w:rsidRPr="001B5A8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. </w:t>
            </w: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Pr="001B5A84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931" w:rsidRPr="001B5A84" w:rsidRDefault="00C2793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C27931" w:rsidRPr="00DC26F7" w:rsidRDefault="00C27931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Географическое исследование</w:t>
            </w:r>
          </w:p>
          <w:p w:rsidR="00C27931" w:rsidRPr="006F0BD7" w:rsidRDefault="00C27931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Севера. Экспедиция В. Беринга</w:t>
            </w:r>
          </w:p>
        </w:tc>
        <w:tc>
          <w:tcPr>
            <w:tcW w:w="2833" w:type="dxa"/>
          </w:tcPr>
          <w:p w:rsidR="00C27931" w:rsidRPr="0029772F" w:rsidRDefault="00C27931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Оценивать черты характера человека, необходимые исследователям Крайнего Севера.</w:t>
            </w:r>
          </w:p>
          <w:p w:rsidR="00C27931" w:rsidRPr="0029772F" w:rsidRDefault="00C27931" w:rsidP="00AD735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Использовать карты для описания маршрутов путешественников.</w:t>
            </w:r>
          </w:p>
        </w:tc>
        <w:tc>
          <w:tcPr>
            <w:tcW w:w="2571" w:type="dxa"/>
          </w:tcPr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для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решения учебной задачи, прослеживают путь 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В. Беринга по карте; получают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новую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текст учебника,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дополнительный материал, карту.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формулируют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зрения, свою позицию в оценивании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подвигов первопроходцев.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решение учебной </w:t>
            </w:r>
          </w:p>
          <w:p w:rsidR="00C27931" w:rsidRPr="002B0384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задачи при составлении плана местности; </w:t>
            </w:r>
          </w:p>
          <w:p w:rsidR="00C27931" w:rsidRPr="0029772F" w:rsidRDefault="00C27931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работают со схемой и условными обозначениями.</w:t>
            </w:r>
          </w:p>
        </w:tc>
        <w:tc>
          <w:tcPr>
            <w:tcW w:w="2670" w:type="dxa"/>
          </w:tcPr>
          <w:p w:rsidR="004E03CB" w:rsidRDefault="004E03CB" w:rsidP="004E0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Ориентация на понимание причин успеха к учебной деятельности;</w:t>
            </w:r>
          </w:p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C27931" w:rsidRPr="006F0BD7" w:rsidRDefault="004E723E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27" w:type="dxa"/>
          </w:tcPr>
          <w:p w:rsidR="00C27931" w:rsidRPr="006F0BD7" w:rsidRDefault="00C27931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127151" w:rsidRDefault="00127151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970" w:type="dxa"/>
            <w:vAlign w:val="center"/>
          </w:tcPr>
          <w:p w:rsidR="00127151" w:rsidRDefault="00127151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Самый маленький материк</w:t>
            </w: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3CB" w:rsidRPr="001B5A84" w:rsidRDefault="004E03CB" w:rsidP="00AD735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природы </w:t>
            </w:r>
          </w:p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Австралийского материка. </w:t>
            </w:r>
          </w:p>
          <w:p w:rsidR="004E03CB" w:rsidRPr="006F0BD7" w:rsidRDefault="004E03CB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Современная Австралия</w:t>
            </w:r>
          </w:p>
        </w:tc>
        <w:tc>
          <w:tcPr>
            <w:tcW w:w="2833" w:type="dxa"/>
          </w:tcPr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Иметь представление об особенностях природы Австралии.</w:t>
            </w: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отбирают необходимую информацию о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природных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условиях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и особенностях Австралии;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о животных и растениях Австралии; получают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новую информацию, используя текст учебника,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дополнительный материал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карту.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формулируют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зрения, оформляют свои мысли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уровне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небольшого рассказа.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свою деятельность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по изучению природных условий Австралии,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изучению флоры  и фауны Австралии;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анализируют собственную работу на семинаре: </w:t>
            </w:r>
          </w:p>
          <w:p w:rsidR="004E03CB" w:rsidRPr="0029772F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достижения, проблемы.</w:t>
            </w:r>
          </w:p>
        </w:tc>
        <w:tc>
          <w:tcPr>
            <w:tcW w:w="2670" w:type="dxa"/>
          </w:tcPr>
          <w:p w:rsidR="004E03CB" w:rsidRPr="00C27931" w:rsidRDefault="004E03CB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t>Интерес к познанию окружающего мира;</w:t>
            </w:r>
          </w:p>
        </w:tc>
        <w:tc>
          <w:tcPr>
            <w:tcW w:w="1008" w:type="dxa"/>
          </w:tcPr>
          <w:p w:rsidR="004E03CB" w:rsidRPr="006F0BD7" w:rsidRDefault="004E723E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Поиски неведомой земли. </w:t>
            </w: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Растительный и животный мир </w:t>
            </w:r>
            <w:r w:rsidRPr="001B5A8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Австралии.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963D77" w:rsidRPr="001B5A84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природы </w:t>
            </w:r>
          </w:p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Австралийского материка. </w:t>
            </w:r>
          </w:p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Современная Австрал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</w:p>
        </w:tc>
        <w:tc>
          <w:tcPr>
            <w:tcW w:w="2833" w:type="dxa"/>
          </w:tcPr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Узнавать на иллюстрациях представителей австралийской фауны.</w:t>
            </w: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о животных и растениях Австралии; получают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новую информацию, используя текст учебника,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дополнительный материал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карту.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формулируют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зрения, оформляют свои мысли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уровне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небольшого рассказа.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свою деятельность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по изучению природных условий Австралии, </w:t>
            </w:r>
          </w:p>
          <w:p w:rsidR="004E03CB" w:rsidRPr="0029772F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изучению флоры  и фауны Австралии;  </w:t>
            </w:r>
          </w:p>
        </w:tc>
        <w:tc>
          <w:tcPr>
            <w:tcW w:w="2670" w:type="dxa"/>
          </w:tcPr>
          <w:p w:rsidR="004E03CB" w:rsidRPr="00D81621" w:rsidRDefault="004E03CB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E03CB" w:rsidRPr="006F0BD7" w:rsidRDefault="004E723E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Русские на шестом </w:t>
            </w: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lastRenderedPageBreak/>
              <w:t>континенте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Pr="001B5A84" w:rsidRDefault="001B5A84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Русские на шестом </w:t>
            </w:r>
            <w:r w:rsidRPr="00DC26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континенте.</w:t>
            </w:r>
          </w:p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природы. </w:t>
            </w:r>
          </w:p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научные </w:t>
            </w:r>
          </w:p>
          <w:p w:rsidR="004E03CB" w:rsidRPr="006F0BD7" w:rsidRDefault="004E03CB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исследования в Антарктиде</w:t>
            </w:r>
          </w:p>
        </w:tc>
        <w:tc>
          <w:tcPr>
            <w:tcW w:w="2833" w:type="dxa"/>
          </w:tcPr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Называть имена </w:t>
            </w: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первооткрывателей Антарктиды – Ф.Ф. Беллинсгаузен  и М.П. Лазарева.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Описывать климатические условия Антарктиды, называть представителей её фауны.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Сравнивать Арктику и Антарктиду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находить сходства и различия.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Понимать значение исследований Антарктиды  для  человечества в целом.</w:t>
            </w: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отбирают необходимую </w:t>
            </w:r>
            <w:r w:rsidRPr="002B03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информацию о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животных Антарктиды; получают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новую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текст учебника,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дополнительный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материал.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формулируют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зрения; оформляют свои мысли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уровне небольшого рассказа по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составлен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ному плану.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свою деятельность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по изучению природных условий, открытия</w:t>
            </w:r>
            <w:r>
              <w:t xml:space="preserve"> </w:t>
            </w: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Антарктиды, животного мира; составляют план </w:t>
            </w:r>
          </w:p>
          <w:p w:rsidR="004E03CB" w:rsidRPr="0029772F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рассказа.</w:t>
            </w:r>
          </w:p>
        </w:tc>
        <w:tc>
          <w:tcPr>
            <w:tcW w:w="2670" w:type="dxa"/>
          </w:tcPr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Понимание причины успеха </w:t>
            </w: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учебной деятельности</w:t>
            </w:r>
          </w:p>
        </w:tc>
        <w:tc>
          <w:tcPr>
            <w:tcW w:w="1008" w:type="dxa"/>
          </w:tcPr>
          <w:p w:rsidR="004E03CB" w:rsidRPr="006F0BD7" w:rsidRDefault="004E723E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Дальний Восток России.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1B5A84" w:rsidRPr="001B5A84" w:rsidRDefault="001B5A84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природы </w:t>
            </w:r>
          </w:p>
          <w:p w:rsidR="004E03CB" w:rsidRPr="00DC26F7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 xml:space="preserve">Уссурийского края. </w:t>
            </w:r>
          </w:p>
          <w:p w:rsidR="004E03CB" w:rsidRPr="006F0BD7" w:rsidRDefault="004E03CB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F7">
              <w:rPr>
                <w:rFonts w:ascii="Times New Roman" w:hAnsi="Times New Roman" w:cs="Times New Roman"/>
                <w:sz w:val="20"/>
                <w:szCs w:val="20"/>
              </w:rPr>
              <w:t>Охрана заповедных земель</w:t>
            </w:r>
          </w:p>
        </w:tc>
        <w:tc>
          <w:tcPr>
            <w:tcW w:w="2833" w:type="dxa"/>
          </w:tcPr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Находить по карте изучаемые географические области.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Сравнивать природные зоны России.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Называть представителей 3-4 примера флоры и фауна Уссурийского края.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Понимать причину уникальности этого края.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Осознавать ценность природы и необходимости нести ответственность за её сохранность.</w:t>
            </w: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отбирают необходимую информацию о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животных и растениях Дальнего Востока;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получают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новую информацию, используя текст учебника,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дополнительный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материал.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формулируют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зрения; оформляют свои мысли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уровне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небольшого рассказа о животном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 растительном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мире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Дальнего Востока.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свою деятельность по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изучению природных условий, дальнего Востока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России, растительного животного мира;  </w:t>
            </w:r>
          </w:p>
          <w:p w:rsidR="004E03CB" w:rsidRPr="0029772F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составляют рассказ о животных и растениях</w:t>
            </w:r>
          </w:p>
        </w:tc>
        <w:tc>
          <w:tcPr>
            <w:tcW w:w="2670" w:type="dxa"/>
          </w:tcPr>
          <w:p w:rsidR="004E03CB" w:rsidRPr="00C27931" w:rsidRDefault="004E03CB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t>Предпосылки для готовности самостоятельно оценить успешность своей деятельности на основе предложенных критериев;</w:t>
            </w:r>
          </w:p>
        </w:tc>
        <w:tc>
          <w:tcPr>
            <w:tcW w:w="1008" w:type="dxa"/>
          </w:tcPr>
          <w:p w:rsidR="004E03CB" w:rsidRPr="006F0BD7" w:rsidRDefault="004E723E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25.о1</w:t>
            </w:r>
            <w:bookmarkStart w:id="0" w:name="_GoBack"/>
            <w:bookmarkEnd w:id="0"/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Особенности природы гор</w:t>
            </w:r>
          </w:p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1B5A84" w:rsidRPr="001B5A84" w:rsidRDefault="001B5A84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Особенности </w:t>
            </w:r>
            <w:r w:rsidRPr="00C94A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распределения</w:t>
            </w:r>
          </w:p>
          <w:p w:rsidR="004E03CB" w:rsidRPr="00C94A92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природных зон в горах. </w:t>
            </w:r>
          </w:p>
          <w:p w:rsidR="004E03CB" w:rsidRPr="00C94A92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Сравнение с </w:t>
            </w:r>
            <w:proofErr w:type="gramStart"/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широтным</w:t>
            </w:r>
            <w:proofErr w:type="gramEnd"/>
          </w:p>
          <w:p w:rsidR="004E03CB" w:rsidRPr="00C94A92" w:rsidRDefault="004E03CB" w:rsidP="00DC2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расположением зон. </w:t>
            </w:r>
          </w:p>
          <w:p w:rsidR="004E03CB" w:rsidRPr="006F0BD7" w:rsidRDefault="004E03CB" w:rsidP="00DC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Жизнь людей в горах</w:t>
            </w:r>
          </w:p>
        </w:tc>
        <w:tc>
          <w:tcPr>
            <w:tcW w:w="2833" w:type="dxa"/>
          </w:tcPr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Называть части гор.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Характеризовать расположение природных зон гор.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Объяснять причину их вертикального расположения.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Обнаруживать простейшие взаимосвязи  в природных зонах между живой и неживой природой.</w:t>
            </w:r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Сравнивать последовательность расположение зон в горах и на равнинах</w:t>
            </w:r>
            <w:proofErr w:type="gramStart"/>
            <w:r w:rsidRPr="0029772F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4E03CB" w:rsidRPr="0029772F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72F">
              <w:rPr>
                <w:rFonts w:ascii="Times New Roman" w:hAnsi="Times New Roman" w:cs="Times New Roman"/>
                <w:sz w:val="20"/>
                <w:szCs w:val="20"/>
              </w:rPr>
              <w:t>Сравнивать особенности труда и быта людей, живущих в горах и на равнинах.</w:t>
            </w: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информацию, используя текст учебника,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физическую карту, работают со схемой горы.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свою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точку зрения, формулируют</w:t>
            </w:r>
            <w:r>
              <w:t xml:space="preserve"> </w:t>
            </w: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вою точку зрения; умеют договариваться,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работая в парах, принимают точку зрения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другого.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планируют свою деятельность  </w:t>
            </w:r>
          </w:p>
          <w:p w:rsidR="004E03CB" w:rsidRPr="0029772F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по изучению природных условий гор.</w:t>
            </w:r>
          </w:p>
        </w:tc>
        <w:tc>
          <w:tcPr>
            <w:tcW w:w="2670" w:type="dxa"/>
          </w:tcPr>
          <w:p w:rsidR="004E03CB" w:rsidRPr="00D81621" w:rsidRDefault="004E03CB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познавательного интереса к нахождению разных способов решения учебной задачи;</w:t>
            </w:r>
          </w:p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Человеческие расы. </w:t>
            </w: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Ознакомление с расами 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и многонациональным 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населением Земли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основные расы человека и их главные признаки.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Проявлять уважения к людям разных национальностей  их верованиям, обычаям, культуре.</w:t>
            </w:r>
          </w:p>
          <w:p w:rsidR="004E03CB" w:rsidRPr="007B5FA4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 характер взаимоотношений между разными людьми.</w:t>
            </w: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текст учебника, словарь.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Коммуникативные: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высказывают свою точку зрения, формулируют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свою точку зрения.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учитывают выделенные </w:t>
            </w:r>
          </w:p>
          <w:p w:rsidR="004E03CB" w:rsidRPr="00963D77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учителем ориентиры действия в новом учебном материале в сотрудничестве с </w:t>
            </w:r>
            <w:proofErr w:type="spell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учителем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,о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дноклассниками</w:t>
            </w:r>
            <w:proofErr w:type="spell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70" w:type="dxa"/>
          </w:tcPr>
          <w:p w:rsidR="004E03CB" w:rsidRDefault="004E03CB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Интерес к познанию окружающего мира;</w:t>
            </w:r>
          </w:p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970" w:type="dxa"/>
            <w:vAlign w:val="center"/>
          </w:tcPr>
          <w:p w:rsidR="004E03CB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Развитие науки и техники</w:t>
            </w: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Pr="001B5A84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B5A84" w:rsidRPr="001B5A84" w:rsidRDefault="001B5A84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Развитие промышленности.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классификацию объектов окружающего мира.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Различать прошлое и настоящее, ориентироваться  в историческом времени.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Сравнивать производительность ручного и  механизированного труда.</w:t>
            </w:r>
          </w:p>
          <w:p w:rsidR="004E03CB" w:rsidRPr="007B5FA4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Характеризовать значение парового двигателя как главного технического изобретения.</w:t>
            </w: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текст учебника;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перерабатывают полученную информацию: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классифицируют объекты.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учитывают выделенные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учителем ориентиры действия в новом учебном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мате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риале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в сотрудничестве с учителем,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одноклассниками; работают по плану, сверяя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свои действия с задачами </w:t>
            </w:r>
            <w:r w:rsidRPr="002B03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урока. </w:t>
            </w:r>
          </w:p>
        </w:tc>
        <w:tc>
          <w:tcPr>
            <w:tcW w:w="2670" w:type="dxa"/>
          </w:tcPr>
          <w:p w:rsidR="004E03CB" w:rsidRPr="004E03CB" w:rsidRDefault="004E03CB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Pr="004E03CB">
              <w:rPr>
                <w:rFonts w:ascii="Times New Roman" w:hAnsi="Times New Roman" w:cs="Times New Roman"/>
                <w:sz w:val="20"/>
                <w:szCs w:val="20"/>
              </w:rPr>
              <w:t>сознание своей гражданской идентичности: «Я» как гражданин России, чувства сопричастности и гордости за свою Родину, народ, историю;</w:t>
            </w: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Новые знания о человеке.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4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Новые знания о человеке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Иметь представления о великих русских ученых И.П.Павлове, И.М.Сеченове.</w:t>
            </w:r>
          </w:p>
          <w:p w:rsidR="004E03CB" w:rsidRPr="008245C3" w:rsidRDefault="004E03CB" w:rsidP="00AD735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 современных достижениях медицины.</w:t>
            </w:r>
          </w:p>
          <w:p w:rsidR="004E03CB" w:rsidRPr="008245C3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учебник;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перерабатывают полученную информацию.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высказывают свою точку зрения, аргументируют, </w:t>
            </w:r>
          </w:p>
          <w:p w:rsidR="004E03CB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формулируют задачи урока,  </w:t>
            </w:r>
          </w:p>
          <w:p w:rsidR="004E03CB" w:rsidRPr="006F0BD7" w:rsidRDefault="004E03CB" w:rsidP="002B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составляют сообщения об учёных.</w:t>
            </w:r>
          </w:p>
        </w:tc>
        <w:tc>
          <w:tcPr>
            <w:tcW w:w="2670" w:type="dxa"/>
          </w:tcPr>
          <w:p w:rsidR="004E03CB" w:rsidRDefault="004E03CB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Ориентация на понимание причин успеха к учебной деятельности;</w:t>
            </w:r>
          </w:p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Открытие деятельности   нервной </w:t>
            </w:r>
            <w:r w:rsidRPr="001B5A8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системы.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Координирующая роль </w:t>
            </w:r>
            <w:proofErr w:type="gramStart"/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нервной</w:t>
            </w:r>
            <w:proofErr w:type="gramEnd"/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системы в организме человека.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Роль нервной системы 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в познании окружающего мира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и приспособляемость к нему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Боль и ее значение. Сон и его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 нервной системе: головном и спинном мозге, органах чувств.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 высказывание одноклассников.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Понимать, что головной мозг- центр управления работой всего организма.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Соблюдать правила безопасного поведения.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Осознавать необходимость здорового образа жизни.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учебник;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перерабатывают полученную информацию.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анализируют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смысл пословицы, готовят ответы на вопросы,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работая в парах.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: корректируют деятельность, 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вносят изменения в процессе изучения </w:t>
            </w:r>
            <w:proofErr w:type="gramStart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нервной</w:t>
            </w:r>
            <w:proofErr w:type="gramEnd"/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2B0384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 xml:space="preserve">системы, приводят примеры деятельности </w:t>
            </w:r>
          </w:p>
          <w:p w:rsidR="004E03CB" w:rsidRPr="006F0BD7" w:rsidRDefault="004E03CB" w:rsidP="002B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384">
              <w:rPr>
                <w:rFonts w:ascii="Times New Roman" w:hAnsi="Times New Roman" w:cs="Times New Roman"/>
                <w:sz w:val="20"/>
                <w:szCs w:val="20"/>
              </w:rPr>
              <w:t>нервной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0" w:type="dxa"/>
          </w:tcPr>
          <w:p w:rsidR="004E03CB" w:rsidRPr="00C27931" w:rsidRDefault="004E03CB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t>Интерес к познанию окружающего мира;</w:t>
            </w: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970" w:type="dxa"/>
            <w:vAlign w:val="center"/>
          </w:tcPr>
          <w:p w:rsidR="004E03CB" w:rsidRDefault="004E03CB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Значение кровеносной системы. </w:t>
            </w:r>
            <w:r w:rsidRPr="001B5A8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Кровь.</w:t>
            </w: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27151" w:rsidRPr="001B5A84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4E03CB" w:rsidRPr="001B5A84" w:rsidRDefault="004E03CB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Рассматривание крови </w:t>
            </w:r>
            <w:proofErr w:type="gramStart"/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proofErr w:type="gramEnd"/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микроскопом. Кровь, ее состав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и значение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значение крови в организме человека и опасность больших её потерь.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оказывать первую помощь при поверхностном ранении кожи.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Объяснять необходимость обеззараживания </w:t>
            </w:r>
          </w:p>
        </w:tc>
        <w:tc>
          <w:tcPr>
            <w:tcW w:w="2571" w:type="dxa"/>
          </w:tcPr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учебник;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перерабатывают полученную информацию; 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изучают строение крови, используя текст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учебника и рисунок-схему 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вопросы, работая в парах, в группах.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работают со схемой в учебнике: </w:t>
            </w:r>
          </w:p>
          <w:p w:rsidR="004E03CB" w:rsidRPr="00F73FDD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как работает кровь, делают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предварительные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27151" w:rsidRPr="00127151" w:rsidRDefault="004E03CB" w:rsidP="002B03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выводы о значении крови для человека</w:t>
            </w:r>
            <w:r w:rsidR="001271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0" w:type="dxa"/>
          </w:tcPr>
          <w:p w:rsidR="004E03CB" w:rsidRPr="00D81621" w:rsidRDefault="004E03CB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i/>
                <w:iCs/>
                <w:spacing w:val="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Значение кровеносной системы. Путь </w:t>
            </w:r>
            <w:r w:rsidRPr="001B5A8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крови. 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Pr="001B5A84" w:rsidRDefault="001B5A84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Ознакомление с движением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крови в теле человека. 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Исследование работы сердца.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Удаление вредных веществ 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из организма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Объяснять значение физических упражнений на сердце.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органы кровеносной системы.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 значении  сердца, знать его местоположение в организме.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Понимать, как клетки организма получают питательные вещества и кислород.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Обнаруживать взаимосвязь между системами организма.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организм человека как единое целое.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необходимость физических упражнений для укреплений сердца и всего организма.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органы выделительной системы организма человека.</w:t>
            </w: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перерабатывают полученную информацию;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изучают строение кровеносной системы, сердца, </w:t>
            </w:r>
          </w:p>
          <w:p w:rsidR="004E03CB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используя текст учебника и рисунок-схему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вопросы, работая в парах.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работают со схемами в учебнике: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кровеносная система, строение сердца;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оценивают собственную работу, принимают и </w:t>
            </w:r>
          </w:p>
          <w:p w:rsidR="004E03CB" w:rsidRPr="006F0BD7" w:rsidRDefault="004E03CB" w:rsidP="00F73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сохраняют учебную задачу.</w:t>
            </w:r>
          </w:p>
        </w:tc>
        <w:tc>
          <w:tcPr>
            <w:tcW w:w="2670" w:type="dxa"/>
          </w:tcPr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970" w:type="dxa"/>
            <w:vAlign w:val="center"/>
          </w:tcPr>
          <w:p w:rsidR="004E03CB" w:rsidRDefault="004E03CB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События начала века.</w:t>
            </w: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127151" w:rsidRPr="001B5A84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Лента времени. Основные 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события в России в этот 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период. Образование СССР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об основных исторических событиях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произошедших в первой половине 20 века.</w:t>
            </w: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перерабатывают полученную информацию;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работают с лентой времени, карту для получения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новых  знаний.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задают </w:t>
            </w:r>
            <w:r w:rsidRPr="00F73F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вопросы.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адекватно воспринимают оценку </w:t>
            </w:r>
          </w:p>
          <w:p w:rsidR="004E03CB" w:rsidRPr="006F0BD7" w:rsidRDefault="004E03CB" w:rsidP="00F73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учителя.</w:t>
            </w:r>
          </w:p>
        </w:tc>
        <w:tc>
          <w:tcPr>
            <w:tcW w:w="2670" w:type="dxa"/>
          </w:tcPr>
          <w:p w:rsidR="004E03CB" w:rsidRPr="00C27931" w:rsidRDefault="004E03CB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Предпосылки для готовности самостоятельно оценить успешность своей деятельности на основе предложенных критериев;</w:t>
            </w: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Великая Отечественная война (1941-1945 г.)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Дать представление о войне: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главных </w:t>
            </w:r>
            <w:proofErr w:type="gramStart"/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сражениях</w:t>
            </w:r>
            <w:proofErr w:type="gramEnd"/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, героизме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людей на фронте и в тылу,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подвигах</w:t>
            </w:r>
            <w:proofErr w:type="gramEnd"/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 детей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даты начала, завершения Великой Отечественной войны.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представления о ходе Великой Отечественной войны, о советских полководцах.</w:t>
            </w:r>
          </w:p>
          <w:p w:rsidR="004E03CB" w:rsidRPr="00C66D8D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представления о героических сражениях Великой Отечественной войны.</w:t>
            </w: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составляют сравнительную таблицу двух войн;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работают с картой;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составляют проекты.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задают вопросы; работают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в группах, распределяют задание между собой,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распределяют информацию для защиты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проекта, умеют договариваться.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устной и письменной  </w:t>
            </w:r>
          </w:p>
          <w:p w:rsidR="00127151" w:rsidRPr="00127151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речи</w:t>
            </w:r>
            <w:r w:rsidR="001271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0" w:type="dxa"/>
          </w:tcPr>
          <w:p w:rsidR="004E03CB" w:rsidRPr="006F0BD7" w:rsidRDefault="004E03CB" w:rsidP="004E0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E03CB">
              <w:rPr>
                <w:rFonts w:ascii="Times New Roman" w:hAnsi="Times New Roman" w:cs="Times New Roman"/>
                <w:sz w:val="20"/>
                <w:szCs w:val="20"/>
              </w:rPr>
              <w:t>сознание своей гражданской идентичности: «Я» как гражданин России, чувства сопричастности и гордости за свою Родину, народ, историю;</w:t>
            </w: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Великая Отечественная война (1941-1945г.)</w:t>
            </w: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F1765E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Героизм</w:t>
            </w:r>
          </w:p>
          <w:p w:rsidR="004E03CB" w:rsidRPr="00F1765E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>людей на фронте и в тылу,</w:t>
            </w:r>
          </w:p>
          <w:p w:rsidR="004E03CB" w:rsidRPr="00F1765E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>подвиги детей в Вов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Великая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Отечест</w:t>
            </w: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венная война,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Вторая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мировая война, 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фашизм,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Г. К. Жуков,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Сталинград,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Курская дуга. </w:t>
            </w:r>
          </w:p>
          <w:p w:rsidR="004E03CB" w:rsidRPr="00F1765E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 xml:space="preserve">Беловежская  </w:t>
            </w:r>
          </w:p>
          <w:p w:rsidR="004E03CB" w:rsidRPr="006F0BD7" w:rsidRDefault="004E03CB" w:rsidP="00F17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65E">
              <w:rPr>
                <w:rFonts w:ascii="Times New Roman" w:hAnsi="Times New Roman" w:cs="Times New Roman"/>
                <w:sz w:val="20"/>
                <w:szCs w:val="20"/>
              </w:rPr>
              <w:t>пуща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Уметь представлять свое сообщение классу, участвовать в обсуждении сообщений одноклассников.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Понимать значение героической победы советского народа над фашизмом.</w:t>
            </w:r>
          </w:p>
          <w:p w:rsidR="004E03CB" w:rsidRPr="00536675" w:rsidRDefault="004E03CB" w:rsidP="00AD735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роль мирного населения страны в борьбе с врагом.</w:t>
            </w:r>
          </w:p>
          <w:p w:rsidR="004E03CB" w:rsidRPr="007B5FA4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составляют сравнительную таблицу двух войн;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работают с картой;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составляют проекты.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задают вопросы; работают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группах, распределяют задание между собой,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распределяют информацию для защиты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проекта, умеют договариваться.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устной и письменной  </w:t>
            </w:r>
          </w:p>
          <w:p w:rsidR="004E03CB" w:rsidRPr="00F73FDD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речи.</w:t>
            </w:r>
          </w:p>
        </w:tc>
        <w:tc>
          <w:tcPr>
            <w:tcW w:w="2670" w:type="dxa"/>
          </w:tcPr>
          <w:p w:rsidR="004E03CB" w:rsidRDefault="004E03CB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Интерес к познанию окружающего мира;</w:t>
            </w:r>
          </w:p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Страны – участники Второй мировой войны. Белоруссия.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Беларусь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2-3 страны, участвовавшими  во Второй Мировой войне.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Использовать при обсуждении темы подобранного материала.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Характеризовать природные условия Беларуси.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Определять на карте местонахождения Беларуси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и показывать на карте  её столицу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Осознавать связь междуроссийским, белорусским и украинским народам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представления о природных заповедниках 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национальном парке Беловежская Пуща.</w:t>
            </w:r>
          </w:p>
          <w:p w:rsidR="004E03CB" w:rsidRPr="007B5FA4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1-2 памятника русской архитектуры, находящимся на территории Белоруссии.</w:t>
            </w: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задают вопросы; работают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 группах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умеют договариваться.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устной и письменной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речи.</w:t>
            </w:r>
          </w:p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</w:tcPr>
          <w:p w:rsidR="004E03CB" w:rsidRPr="004E03CB" w:rsidRDefault="004E03CB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E03CB">
              <w:rPr>
                <w:rFonts w:ascii="Times New Roman" w:hAnsi="Times New Roman" w:cs="Times New Roman"/>
                <w:sz w:val="20"/>
                <w:szCs w:val="20"/>
              </w:rPr>
              <w:t>сознание своей гражданской идентичности: «Я» как гражданин России, чувства сопричастности и гордости за свою Родину, народ, историю;</w:t>
            </w: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127151" w:rsidRDefault="00127151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970" w:type="dxa"/>
            <w:vAlign w:val="center"/>
          </w:tcPr>
          <w:p w:rsidR="006E1E63" w:rsidRPr="001B5A84" w:rsidRDefault="004E03CB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Страны – участники Второ</w:t>
            </w:r>
            <w:r w:rsidR="006E1E63">
              <w:rPr>
                <w:rFonts w:ascii="Times New Roman" w:hAnsi="Times New Roman" w:cs="Times New Roman"/>
                <w:sz w:val="20"/>
                <w:szCs w:val="20"/>
              </w:rPr>
              <w:t>й мировой войны. Великобритания.</w:t>
            </w:r>
          </w:p>
          <w:p w:rsidR="004E03CB" w:rsidRDefault="004E03CB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Default="001B5A84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A84" w:rsidRPr="001B5A84" w:rsidRDefault="001B5A84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4E03CB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F73FDD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F73FDD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F73FDD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Великобритания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Характеризовать природные условия Великобритании.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Определить на карте место нахождения Великобритании, называть и показывать на карте её столицу.</w:t>
            </w:r>
          </w:p>
          <w:p w:rsidR="004E03CB" w:rsidRPr="00536675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Называть достопримечательности Великобритании. В ходе урока использовать подготовленную информацию </w:t>
            </w: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задают вопросы; работают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 группах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умеют договариваться.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устной и письменной  </w:t>
            </w:r>
          </w:p>
          <w:p w:rsidR="004E03CB" w:rsidRPr="00F73FDD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речи.</w:t>
            </w:r>
          </w:p>
        </w:tc>
        <w:tc>
          <w:tcPr>
            <w:tcW w:w="2670" w:type="dxa"/>
          </w:tcPr>
          <w:p w:rsidR="004E03CB" w:rsidRDefault="004E03CB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Ориентация на понимание причин успеха к учебной деятельности;</w:t>
            </w:r>
          </w:p>
          <w:p w:rsidR="004E03CB" w:rsidRPr="006F0BD7" w:rsidRDefault="004E03CB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6F0BD7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Век научных открытий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055FF2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достижения </w:t>
            </w:r>
          </w:p>
          <w:p w:rsidR="004E03CB" w:rsidRPr="00C94A92" w:rsidRDefault="004E03CB" w:rsidP="00C94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в науке и технике. Загрязнение</w:t>
            </w:r>
          </w:p>
          <w:p w:rsidR="004E03CB" w:rsidRPr="006F0BD7" w:rsidRDefault="004E03CB" w:rsidP="00C94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92">
              <w:rPr>
                <w:rFonts w:ascii="Times New Roman" w:hAnsi="Times New Roman" w:cs="Times New Roman"/>
                <w:sz w:val="20"/>
                <w:szCs w:val="20"/>
              </w:rPr>
              <w:t>окружающей среды</w:t>
            </w:r>
          </w:p>
        </w:tc>
        <w:tc>
          <w:tcPr>
            <w:tcW w:w="2833" w:type="dxa"/>
          </w:tcPr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Сравнивать условия жизни людей в прошлом и настоящем.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Устанавливать связь между деятельностью человека и условиями его жизни и быта в разные эпохи.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Выделять главное в тексте.</w:t>
            </w:r>
          </w:p>
          <w:p w:rsidR="004E03CB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здорового образа жизни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 безопасного поведения ( в частности при  просмотре телевизора, пользовании компьютером, сотовым телефонам).</w:t>
            </w:r>
          </w:p>
          <w:p w:rsidR="004E03CB" w:rsidRPr="007B5FA4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определяют основные направления развития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науки; выделяют главную мысль из текста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учебника.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задают вопросы; работают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в группах.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 в устной и письменной речи; оценивают свою  </w:t>
            </w:r>
          </w:p>
          <w:p w:rsidR="004E03CB" w:rsidRPr="006F0BD7" w:rsidRDefault="004E03CB" w:rsidP="00F73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работу в группах.</w:t>
            </w:r>
          </w:p>
        </w:tc>
        <w:tc>
          <w:tcPr>
            <w:tcW w:w="2670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4E03CB" w:rsidRPr="006F0BD7" w:rsidRDefault="00B97A53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927" w:type="dxa"/>
          </w:tcPr>
          <w:p w:rsidR="004E03CB" w:rsidRPr="006F0BD7" w:rsidRDefault="004E03CB" w:rsidP="00AD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CB" w:rsidRPr="009A14D2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Охрана природы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9A14D2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Создание заповедников, национальных парков. Формирование экологической культуры</w:t>
            </w:r>
          </w:p>
        </w:tc>
        <w:tc>
          <w:tcPr>
            <w:tcW w:w="2833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 характер взаимоотношений человека и природы.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Находить примеры влияния этих отношений на природные объекты, здоровье и безопасность человека.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Характеризовать негативное влияние человека на природу.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Знать и соблюдать правила поведения человека на природе.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 способах защиты человеком природных ресурсов.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Уметь фиксировать информацию в форме таблицы.</w:t>
            </w: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дополнительные источники информации; умеют фиксировать информацию в форме таблицы.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используя толковый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словарь; умеют составлять рассказ по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заданному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плану; работая в группах, </w:t>
            </w:r>
            <w:r w:rsidRPr="00F73F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умеют распределять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устной и письменной  </w:t>
            </w:r>
          </w:p>
          <w:p w:rsidR="004E03CB" w:rsidRPr="009A14D2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речи; </w:t>
            </w:r>
          </w:p>
        </w:tc>
        <w:tc>
          <w:tcPr>
            <w:tcW w:w="2670" w:type="dxa"/>
          </w:tcPr>
          <w:p w:rsidR="004E03CB" w:rsidRPr="00747A3C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Предпосылки для готовности самостоятельно оценить успешность своей деятельности на основе предложенных критериев;</w:t>
            </w:r>
          </w:p>
        </w:tc>
        <w:tc>
          <w:tcPr>
            <w:tcW w:w="1008" w:type="dxa"/>
          </w:tcPr>
          <w:p w:rsidR="004E03CB" w:rsidRPr="009A14D2" w:rsidRDefault="00B97A53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</w:t>
            </w:r>
          </w:p>
        </w:tc>
        <w:tc>
          <w:tcPr>
            <w:tcW w:w="927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3CB" w:rsidRPr="009A14D2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Органы дыхания</w:t>
            </w: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D77" w:rsidRPr="001B5A84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9A14D2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Органы дыхания и их значение</w:t>
            </w:r>
          </w:p>
          <w:p w:rsidR="004E03CB" w:rsidRPr="009A14D2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для обеспечения газообмена </w:t>
            </w:r>
          </w:p>
          <w:p w:rsidR="004E03CB" w:rsidRPr="009A14D2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в организме</w:t>
            </w:r>
          </w:p>
        </w:tc>
        <w:tc>
          <w:tcPr>
            <w:tcW w:w="2833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органы дыхательной системы.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Характеризовать её значения для работы организма.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Объяснять, почему загрязнение воздуха и курение вредны для дыхательной системы организма.</w:t>
            </w:r>
            <w:proofErr w:type="gramEnd"/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Моделировать ситуацию по организации очистки загрязненного воздуха  в городе.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здорового образа жизни.</w:t>
            </w:r>
          </w:p>
        </w:tc>
        <w:tc>
          <w:tcPr>
            <w:tcW w:w="2571" w:type="dxa"/>
          </w:tcPr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учебник; моделируют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ситуации по организации очистки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загрязненного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воздуха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в городах.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:  высказывают свою точку зрения, аргументируют,</w:t>
            </w:r>
            <w:r w:rsidRPr="00F73FDD">
              <w:rPr>
                <w:sz w:val="20"/>
                <w:szCs w:val="20"/>
              </w:rPr>
              <w:t xml:space="preserve"> </w:t>
            </w: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используя учебник,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рисунки в учебнике; участвуют в обсуждении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сообщений одноклассников.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устной речи; адекватно воспринимают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предложения и оценку учителя и </w:t>
            </w:r>
          </w:p>
          <w:p w:rsidR="004E03CB" w:rsidRPr="00F73FDD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 xml:space="preserve">одноклассников; получают новую информацию, </w:t>
            </w:r>
          </w:p>
          <w:p w:rsidR="004E03CB" w:rsidRPr="009A14D2" w:rsidRDefault="004E03CB" w:rsidP="00F73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3FDD">
              <w:rPr>
                <w:rFonts w:ascii="Times New Roman" w:hAnsi="Times New Roman" w:cs="Times New Roman"/>
                <w:sz w:val="20"/>
                <w:szCs w:val="20"/>
              </w:rPr>
              <w:t>используя учебник; моделируют ситуации.</w:t>
            </w:r>
          </w:p>
        </w:tc>
        <w:tc>
          <w:tcPr>
            <w:tcW w:w="2670" w:type="dxa"/>
          </w:tcPr>
          <w:p w:rsidR="00747A3C" w:rsidRPr="00D81621" w:rsidRDefault="00747A3C" w:rsidP="00747A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4E03CB" w:rsidRPr="009A14D2" w:rsidRDefault="00B97A53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25.03</w:t>
            </w:r>
          </w:p>
        </w:tc>
        <w:tc>
          <w:tcPr>
            <w:tcW w:w="927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3CB" w:rsidRPr="009A14D2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970" w:type="dxa"/>
            <w:vAlign w:val="center"/>
          </w:tcPr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Органы дыхания. Гигиена дыхания. </w:t>
            </w: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9A14D2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Правильное дыхание – защита</w:t>
            </w:r>
          </w:p>
          <w:p w:rsidR="004E03CB" w:rsidRPr="009A14D2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и укрепление организма. </w:t>
            </w:r>
          </w:p>
          <w:p w:rsidR="004E03CB" w:rsidRPr="009A14D2" w:rsidRDefault="004E03CB" w:rsidP="00F17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Комнатные растения. Вред курения.</w:t>
            </w:r>
          </w:p>
        </w:tc>
        <w:tc>
          <w:tcPr>
            <w:tcW w:w="2833" w:type="dxa"/>
          </w:tcPr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Называют органы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дыхательной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системы.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Характеризуют ее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для работы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организма. Называют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2–3 вида комнатных</w:t>
            </w:r>
            <w:r>
              <w:t xml:space="preserve"> </w:t>
            </w: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растений 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(по выбору ученика).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Объясняют значение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растений в природе.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Описывают действия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по уходу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за комнатными </w:t>
            </w:r>
          </w:p>
          <w:p w:rsidR="004E03CB" w:rsidRPr="009A14D2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растениями</w:t>
            </w:r>
          </w:p>
        </w:tc>
        <w:tc>
          <w:tcPr>
            <w:tcW w:w="2571" w:type="dxa"/>
          </w:tcPr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учебник; моделируют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ситуации по организации очистки </w:t>
            </w:r>
            <w:proofErr w:type="gramStart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загрязненного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воздуха  в городах.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: высказывают свою точку зрения, аргументируют,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оносят свою позицию до других, готовят ответы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вопросы; умеют 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используя учебник,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рисунки в учебнике; участвуют в обсуждении </w:t>
            </w:r>
          </w:p>
          <w:p w:rsidR="004E03CB" w:rsidRPr="00C010D8" w:rsidRDefault="006E1E63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сообщений </w:t>
            </w:r>
            <w:r w:rsidR="004E03CB"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одноклассников.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устной речи; адекватно воспринимают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предложения и оценку учителя и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одноклассников; получают новую информацию, </w:t>
            </w:r>
          </w:p>
          <w:p w:rsidR="004E03CB" w:rsidRPr="009A14D2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используя учебник; моделируют ситуации.</w:t>
            </w:r>
          </w:p>
        </w:tc>
        <w:tc>
          <w:tcPr>
            <w:tcW w:w="2670" w:type="dxa"/>
          </w:tcPr>
          <w:p w:rsidR="004E03CB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3CB" w:rsidRPr="009A14D2" w:rsidTr="00D81621">
        <w:tc>
          <w:tcPr>
            <w:tcW w:w="957" w:type="dxa"/>
          </w:tcPr>
          <w:p w:rsidR="004E03CB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2970" w:type="dxa"/>
            <w:vAlign w:val="center"/>
          </w:tcPr>
          <w:p w:rsidR="004E03CB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Сельское хозяйство. Животноводство.</w:t>
            </w: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27151" w:rsidRPr="001B5A84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C010D8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10DCE" w:rsidRPr="001B5A84" w:rsidRDefault="00110DCE" w:rsidP="00C010D8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10DCE" w:rsidRPr="001B5A84" w:rsidRDefault="00110DCE" w:rsidP="00C010D8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10DCE" w:rsidRPr="001B5A84" w:rsidRDefault="00110DCE" w:rsidP="00C010D8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110DCE" w:rsidRPr="001B5A84" w:rsidRDefault="00110DCE" w:rsidP="00C010D8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C010D8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C010D8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:rsidR="004E03CB" w:rsidRPr="001B5A84" w:rsidRDefault="004E03CB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2408" w:type="dxa"/>
          </w:tcPr>
          <w:p w:rsidR="004E03CB" w:rsidRPr="009A14D2" w:rsidRDefault="004E03CB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одомашнивания </w:t>
            </w:r>
          </w:p>
          <w:p w:rsidR="004E03CB" w:rsidRPr="009A14D2" w:rsidRDefault="004E03CB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животных. </w:t>
            </w:r>
          </w:p>
          <w:p w:rsidR="004E03CB" w:rsidRPr="009A14D2" w:rsidRDefault="004E03CB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Отрасли животноводства</w:t>
            </w:r>
          </w:p>
        </w:tc>
        <w:tc>
          <w:tcPr>
            <w:tcW w:w="2833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Приводить примеры сельскохозяйственных животных, характеризовать их ценности для человека.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продукты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получаемые в сельском хозяйстве.</w:t>
            </w:r>
          </w:p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учебник.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используя учебник, </w:t>
            </w:r>
          </w:p>
          <w:p w:rsidR="004E03CB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рисунки в учебнике.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в соответствии с заданием; </w:t>
            </w:r>
          </w:p>
          <w:p w:rsidR="004E03CB" w:rsidRPr="00C010D8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выделяют главное  </w:t>
            </w:r>
          </w:p>
          <w:p w:rsidR="004E03CB" w:rsidRPr="009A14D2" w:rsidRDefault="004E03CB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в тексте.</w:t>
            </w:r>
          </w:p>
        </w:tc>
        <w:tc>
          <w:tcPr>
            <w:tcW w:w="2670" w:type="dxa"/>
          </w:tcPr>
          <w:p w:rsidR="004E03CB" w:rsidRPr="00747A3C" w:rsidRDefault="00747A3C" w:rsidP="00747A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t>Ориентация на анализ соответствия результатов требованиям конкретной учебной  задачи;</w:t>
            </w:r>
          </w:p>
        </w:tc>
        <w:tc>
          <w:tcPr>
            <w:tcW w:w="1008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4E03CB" w:rsidRPr="009A14D2" w:rsidRDefault="004E03CB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</w:tcPr>
          <w:p w:rsidR="00747A3C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Сельское хозяйство. </w:t>
            </w:r>
            <w:r w:rsidRPr="001B5A8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Растениеводство.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Отрасли растениеводства.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Выведение новых сортов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растений.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Приводить примеры сельскохозяйственных растений в т.ч. возделываемых в своей местности.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отросли растениеводства. Представлять классу подготовленное сообщение.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учебник; представляют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 в виде таблицы.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</w:t>
            </w:r>
            <w:r w:rsidRPr="00C010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используя учебник,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рисунки в учебнике.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в соответствии с заданием; выделяют главное  </w:t>
            </w:r>
          </w:p>
          <w:p w:rsidR="00747A3C" w:rsidRPr="009A14D2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в тексте.</w:t>
            </w:r>
          </w:p>
        </w:tc>
        <w:tc>
          <w:tcPr>
            <w:tcW w:w="2670" w:type="dxa"/>
          </w:tcPr>
          <w:p w:rsidR="00747A3C" w:rsidRPr="006F0BD7" w:rsidRDefault="00747A3C" w:rsidP="0011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</w:tcPr>
          <w:p w:rsidR="00747A3C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Зачем человек ест. Состав пищи.</w:t>
            </w:r>
          </w:p>
          <w:p w:rsidR="00747A3C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Pr="001B5A84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Значение питания. Состав пищи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Белки, 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жиры, 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углеводы,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витамины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Осознавать необходимость правильного питания для работы организма.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Различать вещества, составляющие основу пищи (белки, жиры, углеводы).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Характеризовать значения витаминов.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3-4 важных витамина и объяснять их значения для организма.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71" w:type="dxa"/>
          </w:tcPr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 дополнительный материал;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представляют информацию в виде схем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 таблиц.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используя учебник,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рисунки в учебнике,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задания в тетради.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9A14D2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учебную задачу; выполняют учебные действия в соответствии с заданием.</w:t>
            </w:r>
          </w:p>
        </w:tc>
        <w:tc>
          <w:tcPr>
            <w:tcW w:w="2670" w:type="dxa"/>
          </w:tcPr>
          <w:p w:rsidR="00747A3C" w:rsidRPr="00747A3C" w:rsidRDefault="00747A3C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t>Предпосылки для готовности самостоятельно оценить успешность своей деятельности на основе предложенных критериев;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</w:tcPr>
          <w:p w:rsidR="00747A3C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Органы пищеварения.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Органы пищеварения. Зубы.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Правила гигиены ротовой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полости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Назвать органы пищеварительной системы.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Характеризовать значение отдельных органов пищеварения для работы организма в целом.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Иметь представления о строении зубов, их видов и назначении.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гигиены полости рта.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Уметь правильно чистить зубы</w:t>
            </w:r>
          </w:p>
        </w:tc>
        <w:tc>
          <w:tcPr>
            <w:tcW w:w="2571" w:type="dxa"/>
          </w:tcPr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 дополнительный материал; работают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со схемой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 текстом в учебнике: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распознавание по рисунку органов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пищеварительной системы и их функций;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формулируют правила ухода за зубами.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</w:t>
            </w:r>
            <w:r w:rsidRPr="00C010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зрения, аргументируют,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находить ответ на вопрос,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учебник, рисунки в учебнике;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объясняют смысл пословиц.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</w:t>
            </w:r>
            <w:proofErr w:type="gramStart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47A3C" w:rsidRPr="009A14D2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 с заданием.</w:t>
            </w:r>
          </w:p>
        </w:tc>
        <w:tc>
          <w:tcPr>
            <w:tcW w:w="2670" w:type="dxa"/>
          </w:tcPr>
          <w:p w:rsidR="00747A3C" w:rsidRPr="00D81621" w:rsidRDefault="00747A3C" w:rsidP="00110D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621">
              <w:rPr>
                <w:rFonts w:ascii="Times New Roman" w:hAnsi="Times New Roman" w:cs="Times New Roman"/>
                <w:iCs/>
                <w:sz w:val="20"/>
                <w:szCs w:val="20"/>
              </w:rPr>
              <w:t>учебно-познавательного интереса к нахождению разных способов решения учебной задачи;</w:t>
            </w:r>
          </w:p>
          <w:p w:rsidR="00747A3C" w:rsidRPr="009A14D2" w:rsidRDefault="00747A3C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</w:tcPr>
          <w:p w:rsidR="00747A3C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57</w:t>
            </w: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Переработка пищи в организме. Правила здорового питания.</w:t>
            </w: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27151" w:rsidRPr="001B5A84" w:rsidRDefault="00127151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Длинная дорога бутерброда.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Правильное питание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Желудочный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сок, переваривание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пищи,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микроорганизмы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Определять назначения отдельных органов пищеварительной системы в процессе пищеварения.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Объяснять что такое «аппетит».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Участвовать в составлении схемы «Дорога бутерброда».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Знать и соблюдать правила здорового питания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 дополнительный материал; </w:t>
            </w:r>
          </w:p>
          <w:p w:rsidR="00747A3C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составляют схему «Дорога бутерброда».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используя учебник,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рисунки в учебнике; объясняют смысл пословиц;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работая в парах,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умеют договариваться.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: принимают и сохраняю</w:t>
            </w:r>
            <w:r>
              <w:t xml:space="preserve"> </w:t>
            </w: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в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 с заданием;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оценивают свои схемы  </w:t>
            </w:r>
          </w:p>
          <w:p w:rsidR="00747A3C" w:rsidRPr="00C010D8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 xml:space="preserve">с точки зрения их  </w:t>
            </w:r>
          </w:p>
          <w:p w:rsidR="00747A3C" w:rsidRPr="009A14D2" w:rsidRDefault="00747A3C" w:rsidP="00C01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0D8">
              <w:rPr>
                <w:rFonts w:ascii="Times New Roman" w:hAnsi="Times New Roman" w:cs="Times New Roman"/>
                <w:sz w:val="20"/>
                <w:szCs w:val="20"/>
              </w:rPr>
              <w:t>полноты.</w:t>
            </w:r>
          </w:p>
        </w:tc>
        <w:tc>
          <w:tcPr>
            <w:tcW w:w="2670" w:type="dxa"/>
          </w:tcPr>
          <w:p w:rsidR="00747A3C" w:rsidRPr="009A14D2" w:rsidRDefault="00747A3C" w:rsidP="00110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</w:tcPr>
          <w:p w:rsidR="00747A3C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Сохранение здоровья – важнейшая задача для жизни человека.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Правильное питание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Желудочный 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сок, переваривание 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пищи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Характеризовать своими словами  значения понятий «здоровье, здоровый образ жизни, система органов»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Объяснять, что все органы в организме составляют единое </w:t>
            </w: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целое.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изученные системы организма.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Осознавать, что режим дня, правильное питание, гигиены и физкультура укрепляют здоровье.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Знать, какие вредные привычки разрушают здоровье человека.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Р.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самостоятельно находить несколько вариантов решения учебной задачи, представленной на наглядно-образном уровне;</w:t>
            </w:r>
          </w:p>
          <w:p w:rsidR="00747A3C" w:rsidRPr="00BB3960" w:rsidRDefault="00747A3C" w:rsidP="00BB39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в содружестве с 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одноклассниками разнообразные способы решения учебной задачи;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договариваться, приходить к общему решению (во фронтальной деятельности под руководством учителя);</w:t>
            </w:r>
          </w:p>
        </w:tc>
        <w:tc>
          <w:tcPr>
            <w:tcW w:w="2670" w:type="dxa"/>
          </w:tcPr>
          <w:p w:rsidR="00747A3C" w:rsidRPr="00747A3C" w:rsidRDefault="00747A3C" w:rsidP="00110D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Ориентация на анализ соответствия результатов требованиям конкретной учебной  задачи;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5F47" w:rsidRPr="009A14D2" w:rsidTr="00E54837">
        <w:tc>
          <w:tcPr>
            <w:tcW w:w="16344" w:type="dxa"/>
            <w:gridSpan w:val="8"/>
          </w:tcPr>
          <w:p w:rsidR="00805F47" w:rsidRPr="009A14D2" w:rsidRDefault="00805F47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Современная Россия (10 часов)</w:t>
            </w: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747A3C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:rsidR="00110DCE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Pr="001B5A84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Человек и общество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Pr="001B5A84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Человек в семье и обществе.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Правила поведения. Подготовка заключительного урока «Государства – соседи России»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(географическое положение,</w:t>
            </w:r>
            <w:proofErr w:type="gramEnd"/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флаг, столица, достопримечательности, знаменитые люди)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Называть членов своей семьи, описывать роль каждого из них в совместной жизни.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Осознавать, что любовь, внимание и помощь является важным условием в жизни каждой семьи.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Описывать свои обязанности в семье, свои увлечения.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Сравнивать жизнь в современном  обществе и обществе других людей.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Объяснять какое значение имеет существование государства для жизни общества.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использую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 дополнительный материал; при 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определении понятия пользуются словарём.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находить ответ на вопрос,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учебник, рисунки в учебнике;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объясняют смысл пословиц.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учебную задачу; выполняют учебные действия в соответствии с заданием.</w:t>
            </w:r>
          </w:p>
        </w:tc>
        <w:tc>
          <w:tcPr>
            <w:tcW w:w="2670" w:type="dxa"/>
          </w:tcPr>
          <w:p w:rsidR="00747A3C" w:rsidRPr="00747A3C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t>Осознание ответственности человека за общее благополучие, осознание своей этнической принадлежности;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lastRenderedPageBreak/>
              <w:t>Россия - наша Родина.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Pr="001B5A84" w:rsidRDefault="00963D77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Default="00963D77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963D77" w:rsidRPr="001B5A84" w:rsidRDefault="00963D77" w:rsidP="00963D77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Россия – 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многонациональное</w:t>
            </w:r>
            <w:proofErr w:type="gramEnd"/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государство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столицу России.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Характеризовать географическое положение России, её климатические условия, природные богатства, многонациональность.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крупные реки России.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Определять время в различных временных поясах России.</w:t>
            </w:r>
          </w:p>
          <w:p w:rsidR="00110DCE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Устанавливать взаимосвязь географического положения местности и наиболее удобно</w:t>
            </w:r>
            <w:r w:rsidR="00110DCE">
              <w:rPr>
                <w:rFonts w:ascii="Times New Roman" w:hAnsi="Times New Roman" w:cs="Times New Roman"/>
                <w:sz w:val="20"/>
                <w:szCs w:val="20"/>
              </w:rPr>
              <w:t xml:space="preserve">го транспорта на её </w:t>
            </w:r>
            <w:r w:rsidR="00110D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</w:t>
            </w:r>
            <w:r w:rsidR="00963D77">
              <w:rPr>
                <w:rFonts w:ascii="Times New Roman" w:hAnsi="Times New Roman" w:cs="Times New Roman"/>
                <w:sz w:val="20"/>
                <w:szCs w:val="20"/>
              </w:rPr>
              <w:t>и.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 дополнительный материал;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пользуются картой России;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находить ответ на вопрос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110DCE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выполняют учебные действия в </w:t>
            </w:r>
            <w:r w:rsidR="00110DCE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соответствии с </w:t>
            </w:r>
            <w:r w:rsidR="00110D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заданием</w:t>
            </w:r>
          </w:p>
        </w:tc>
        <w:tc>
          <w:tcPr>
            <w:tcW w:w="2670" w:type="dxa"/>
          </w:tcPr>
          <w:p w:rsidR="00747A3C" w:rsidRPr="00747A3C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нравственного содержания собственных поступков, поступков окружающих лю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</w:t>
            </w:r>
            <w:r w:rsidRPr="00747A3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61</w:t>
            </w: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Москва-столица </w:t>
            </w:r>
            <w:r w:rsidRPr="001B5A8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России.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Исторические памятники. Современная Москва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Обобщать 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раннее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полученные знания о Москве как столицы нашего государства.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достопримечательности столицы.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Уметь письменно оформлять полученные впечатления, участвовать в обсуждении полученных работ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 дополнительный материал;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пользуются картой России; умеют работать 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с таблицей, схемой, составляют план рассказа о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Москве.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высказывают свою точку зрения, аргументируют,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находить ответ на вопрос, используя учебник,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рисунки в учебнике, карту.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учебную задачу; выполняют учебные действия в соответствии с заданием.</w:t>
            </w:r>
          </w:p>
        </w:tc>
        <w:tc>
          <w:tcPr>
            <w:tcW w:w="2670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747A3C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62</w:t>
            </w: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B5A84" w:rsidRPr="001B5A84" w:rsidRDefault="001B5A84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Родной край – часть России.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</w:tcPr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адрес своего проживания.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Указывать на карте местоположение своего села.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Знать на территории какого района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он находится.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Описывать природные условия своей местности, профессиональную занятость его населения.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Характеризовать памятные даты в истории своего края.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имена земляков, прославивших свою Родину.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Р.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самостоятельно находить несколько вариантов решения учебной задачи, представленной на наглядно-образном уровне;</w:t>
            </w:r>
          </w:p>
          <w:p w:rsidR="00747A3C" w:rsidRPr="00BB3960" w:rsidRDefault="00747A3C" w:rsidP="00BB39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находить в содружестве с одноклассниками разнообразные способы решения учебной задачи;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договариваться, приходить к общему решению (во фронтальной деятельности под руководством учителя);</w:t>
            </w:r>
          </w:p>
        </w:tc>
        <w:tc>
          <w:tcPr>
            <w:tcW w:w="2670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t>Понимание красоты природы России и родного края на основе знакомства с окружающим миром</w:t>
            </w:r>
            <w:r w:rsidRPr="00FA72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110DCE" w:rsidRPr="001B5A84" w:rsidRDefault="006E1E63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110DCE" w:rsidRPr="001B5A8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lastRenderedPageBreak/>
              <w:t>Устройство государственной власти</w:t>
            </w:r>
          </w:p>
          <w:p w:rsidR="00747A3C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6E1E63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6E1E63" w:rsidRPr="001B5A84" w:rsidRDefault="006E1E63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</w:p>
          <w:p w:rsidR="00747A3C" w:rsidRPr="001B5A84" w:rsidRDefault="00747A3C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Конституция. Права ребенка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Воспринимать полное и сокращенное название нашего государства.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Объяснять значение слов, образующих его название.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главный закон государства.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Иметь представление об </w:t>
            </w: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основных правах и обязанностях граждан, в том числе и детей.</w:t>
            </w:r>
          </w:p>
          <w:p w:rsidR="00747A3C" w:rsidRPr="009A14D2" w:rsidRDefault="00747A3C" w:rsidP="009A14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Называть компоненты государственной власти России, объяснять их назначение и взаимодействие. 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презентацию, используют </w:t>
            </w:r>
            <w:proofErr w:type="gramStart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дополнительный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материал; пользуются картой России; умеют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работать со схемой.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</w:t>
            </w:r>
            <w:proofErr w:type="gramStart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:в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ысказывают свою точку зрения, аргументируют,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110DCE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учебную задачу; выполняют учебные действия в соответствии с заданием.</w:t>
            </w:r>
          </w:p>
        </w:tc>
        <w:tc>
          <w:tcPr>
            <w:tcW w:w="2670" w:type="dxa"/>
          </w:tcPr>
          <w:p w:rsidR="00747A3C" w:rsidRPr="00747A3C" w:rsidRDefault="00747A3C" w:rsidP="00747A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Осознание своей гражданской идентичности: «Я» как гражданин России, чувства сопричастности и гордости за свою Родину, народ, историю;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747A3C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</w:t>
            </w:r>
          </w:p>
          <w:p w:rsidR="00110DCE" w:rsidRDefault="00110DCE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Default="00127151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7151" w:rsidRPr="001B5A84" w:rsidRDefault="00127151" w:rsidP="00127151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>Символы и праздники России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27151" w:rsidRDefault="00127151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27151" w:rsidRPr="001B5A84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110DCE" w:rsidRPr="001B5A84" w:rsidRDefault="00110DCE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7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Флаг, герб, гимн.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Государственные праздники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Узнавать флаг и герб России, называть её столицу.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Воспроизводить наизусть слова гимна России.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Объяснять назначение государственной символики России.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Осознавать, почему важно уважать  символы власти  своего государства, гордится историей  своего народа, знать своих предков.</w:t>
            </w:r>
          </w:p>
          <w:p w:rsidR="00747A3C" w:rsidRPr="009A14D2" w:rsidRDefault="00747A3C" w:rsidP="00AD7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государственные праздники России.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использую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 дополнительный материал; при 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определении понятия пользуются словарём.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умеют находить ответ на вопрос,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учебник, рисунки в учебнике;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объясняют смысл пословиц.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учебную задачу; выполняют учебные действия в соответствии с заданием.</w:t>
            </w:r>
          </w:p>
        </w:tc>
        <w:tc>
          <w:tcPr>
            <w:tcW w:w="2670" w:type="dxa"/>
          </w:tcPr>
          <w:p w:rsidR="00747A3C" w:rsidRPr="00747A3C" w:rsidRDefault="00747A3C" w:rsidP="00747A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7A3C">
              <w:rPr>
                <w:rFonts w:ascii="Times New Roman" w:hAnsi="Times New Roman" w:cs="Times New Roman"/>
                <w:sz w:val="20"/>
                <w:szCs w:val="20"/>
              </w:rPr>
              <w:t>Осознание своей гражданской идентичности: «Я» как гражданин России, чувства сопричастности и гордости за свою Родину, народ, историю;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747A3C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iCs/>
                <w:sz w:val="20"/>
                <w:szCs w:val="20"/>
              </w:rPr>
              <w:t>65</w:t>
            </w: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6"/>
                <w:sz w:val="20"/>
                <w:szCs w:val="20"/>
              </w:rPr>
              <w:lastRenderedPageBreak/>
              <w:t xml:space="preserve">Человек в современных условиях. 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spacing w:val="6"/>
                <w:sz w:val="20"/>
                <w:szCs w:val="20"/>
              </w:rPr>
            </w:pPr>
          </w:p>
          <w:p w:rsidR="00747A3C" w:rsidRPr="001B5A84" w:rsidRDefault="00747A3C" w:rsidP="006E1E63">
            <w:pPr>
              <w:shd w:val="clear" w:color="auto" w:fill="FFFFFF"/>
              <w:ind w:right="102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Особенности характера, памяти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разных людей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Осознавать,  почему темп современной жизни так отличается от темпа  жизни наших предков.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Объяснять, как технические устройства позволяют человеку экономить время.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Называть разные источники получения информации.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получают новую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информацию, используя учебник, тетрадь,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 дополнительный материал.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других, готовят ответы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на вопросы; объясняют смысл пословиц; работая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в группах, слушают друг друга, уважают чужое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мнение.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B3960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BB3960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учебную задачу; выполняют учебные действия в соответствии с заданием;  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оценивают свою работу в группах.</w:t>
            </w:r>
          </w:p>
        </w:tc>
        <w:tc>
          <w:tcPr>
            <w:tcW w:w="2670" w:type="dxa"/>
          </w:tcPr>
          <w:p w:rsidR="00747A3C" w:rsidRPr="00110DCE" w:rsidRDefault="00110DCE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D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нравственного содержания поступков окружающих людей;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747A3C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66</w:t>
            </w: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right="10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Нравственные нормы жизни.</w:t>
            </w: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right="102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Сборники вечной мудрости 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и современные</w:t>
            </w:r>
          </w:p>
          <w:p w:rsidR="00747A3C" w:rsidRPr="009A14D2" w:rsidRDefault="00747A3C" w:rsidP="00854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нравственные нормы жизни</w:t>
            </w: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Характеризовать своими словами понятия « нрав», «нравственность».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Соблюдать основные правила поведения в общественных местах.</w:t>
            </w:r>
          </w:p>
        </w:tc>
        <w:tc>
          <w:tcPr>
            <w:tcW w:w="2571" w:type="dxa"/>
          </w:tcPr>
          <w:p w:rsidR="00747A3C" w:rsidRPr="00BB3960" w:rsidRDefault="00747A3C" w:rsidP="00BB39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Р.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самостоятельно находить несколько вариантов решения учебной задачи, представленной на наглядно-образном уровне;</w:t>
            </w:r>
          </w:p>
          <w:p w:rsidR="00747A3C" w:rsidRPr="00BB3960" w:rsidRDefault="00747A3C" w:rsidP="00BB39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П.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находить в содружестве с одноклассниками разнообразные способы решения учебной задачи;</w:t>
            </w:r>
          </w:p>
          <w:p w:rsidR="00747A3C" w:rsidRPr="009A14D2" w:rsidRDefault="00747A3C" w:rsidP="00BB39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960">
              <w:rPr>
                <w:rFonts w:ascii="Times New Roman" w:hAnsi="Times New Roman" w:cs="Times New Roman"/>
                <w:iCs/>
                <w:sz w:val="20"/>
                <w:szCs w:val="20"/>
              </w:rPr>
              <w:t>К.</w:t>
            </w:r>
            <w:r w:rsidRPr="00BB3960">
              <w:rPr>
                <w:rFonts w:ascii="Times New Roman" w:hAnsi="Times New Roman" w:cs="Times New Roman"/>
                <w:sz w:val="20"/>
                <w:szCs w:val="20"/>
              </w:rPr>
              <w:t>договариваться, приходить к общему решению (во фронтальной деятельности под руководством учителя);</w:t>
            </w:r>
          </w:p>
        </w:tc>
        <w:tc>
          <w:tcPr>
            <w:tcW w:w="2670" w:type="dxa"/>
          </w:tcPr>
          <w:p w:rsidR="00747A3C" w:rsidRPr="009A14D2" w:rsidRDefault="00110DCE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DCE">
              <w:rPr>
                <w:rFonts w:ascii="Times New Roman" w:hAnsi="Times New Roman" w:cs="Times New Roman"/>
                <w:sz w:val="20"/>
                <w:szCs w:val="20"/>
              </w:rPr>
              <w:t>Понимание нравственного содержания поступков окружающих людей;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  <w:vAlign w:val="center"/>
          </w:tcPr>
          <w:p w:rsidR="00747A3C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  <w:p w:rsidR="00110DCE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Default="00127151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7151" w:rsidRPr="001B5A84" w:rsidRDefault="00127151" w:rsidP="00127151">
            <w:pPr>
              <w:shd w:val="clear" w:color="auto" w:fill="FFFFFF"/>
              <w:ind w:right="10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0DCE" w:rsidRPr="001B5A84" w:rsidRDefault="00110DCE" w:rsidP="00110DCE">
            <w:pPr>
              <w:shd w:val="clear" w:color="auto" w:fill="FFFFFF"/>
              <w:ind w:left="34" w:right="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  <w:t>Итоговая контрольная  работа</w:t>
            </w: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i/>
                <w:iCs/>
                <w:spacing w:val="4"/>
                <w:sz w:val="20"/>
                <w:szCs w:val="20"/>
              </w:rPr>
            </w:pPr>
          </w:p>
          <w:p w:rsidR="00747A3C" w:rsidRPr="001B5A84" w:rsidRDefault="00747A3C" w:rsidP="00AD735F">
            <w:pPr>
              <w:shd w:val="clear" w:color="auto" w:fill="FFFFFF"/>
              <w:ind w:left="34" w:right="10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8" w:type="dxa"/>
          </w:tcPr>
          <w:p w:rsidR="00747A3C" w:rsidRPr="000E1D85" w:rsidRDefault="00747A3C" w:rsidP="00D816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1D85">
              <w:rPr>
                <w:rFonts w:ascii="Times New Roman" w:hAnsi="Times New Roman" w:cs="Times New Roman"/>
                <w:sz w:val="20"/>
                <w:szCs w:val="20"/>
              </w:rPr>
              <w:t>Контроль качества усвоения учебного материала.</w:t>
            </w:r>
          </w:p>
          <w:p w:rsidR="00747A3C" w:rsidRPr="009A14D2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Включает  основные  темы учебного  года. Задания рассчитаны на проверку не только знаний, но и развивающего эффекта обучения. Задания  разного уровня, как по сложности (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базовый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расширенный), так и по уровню опосредствования (формальный, рефлексивный, ресурсный)</w:t>
            </w:r>
          </w:p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</w:tcPr>
          <w:p w:rsidR="00747A3C" w:rsidRPr="00A55420" w:rsidRDefault="00747A3C" w:rsidP="00D81621">
            <w:pPr>
              <w:tabs>
                <w:tab w:val="left" w:pos="142"/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proofErr w:type="gramStart"/>
            <w:r w:rsidRPr="00A55420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A554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проговаривать последовательность действий при выполнении самостоятельных заданий;</w:t>
            </w:r>
          </w:p>
          <w:p w:rsidR="00747A3C" w:rsidRPr="00A55420" w:rsidRDefault="00747A3C" w:rsidP="00D81621">
            <w:pPr>
              <w:tabs>
                <w:tab w:val="left" w:pos="142"/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proofErr w:type="gramStart"/>
            <w:r w:rsidRPr="00A5542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A5542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A554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делать выводы в результате самостоятельной работы;</w:t>
            </w:r>
          </w:p>
          <w:p w:rsidR="00747A3C" w:rsidRPr="00A55420" w:rsidRDefault="00747A3C" w:rsidP="00D81621">
            <w:pPr>
              <w:tabs>
                <w:tab w:val="left" w:pos="142"/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-  осуществлять анализ объектов с целью выделения существенных и несущественных признаков;</w:t>
            </w:r>
          </w:p>
          <w:p w:rsidR="00747A3C" w:rsidRPr="00127151" w:rsidRDefault="00747A3C" w:rsidP="00BB396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A554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договариваться с одноклассниками совместно с учителем о правилах поведения и общения  и следовать им;</w:t>
            </w:r>
          </w:p>
        </w:tc>
        <w:tc>
          <w:tcPr>
            <w:tcW w:w="2670" w:type="dxa"/>
          </w:tcPr>
          <w:p w:rsidR="00747A3C" w:rsidRPr="009A14D2" w:rsidRDefault="00110DCE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3C" w:rsidRPr="009A14D2" w:rsidTr="00D81621">
        <w:tc>
          <w:tcPr>
            <w:tcW w:w="957" w:type="dxa"/>
          </w:tcPr>
          <w:p w:rsidR="00747A3C" w:rsidRPr="001B5A84" w:rsidRDefault="00110DCE" w:rsidP="00110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970" w:type="dxa"/>
          </w:tcPr>
          <w:p w:rsidR="00747A3C" w:rsidRPr="001B5A84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A84">
              <w:rPr>
                <w:rFonts w:ascii="Times New Roman" w:hAnsi="Times New Roman" w:cs="Times New Roman"/>
                <w:sz w:val="20"/>
                <w:szCs w:val="20"/>
              </w:rPr>
              <w:t>«Есть еще порох в пороховницах!»</w:t>
            </w:r>
          </w:p>
        </w:tc>
        <w:tc>
          <w:tcPr>
            <w:tcW w:w="2408" w:type="dxa"/>
          </w:tcPr>
          <w:p w:rsidR="00747A3C" w:rsidRPr="009A14D2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</w:tcPr>
          <w:p w:rsidR="00747A3C" w:rsidRPr="009A14D2" w:rsidRDefault="00747A3C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Обобщают знания и </w:t>
            </w:r>
          </w:p>
          <w:p w:rsidR="00747A3C" w:rsidRPr="009A14D2" w:rsidRDefault="00747A3C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представления </w:t>
            </w: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proofErr w:type="gramEnd"/>
          </w:p>
          <w:p w:rsidR="00747A3C" w:rsidRPr="009A14D2" w:rsidRDefault="00747A3C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окружающем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мире. </w:t>
            </w:r>
          </w:p>
          <w:p w:rsidR="00747A3C" w:rsidRPr="009A14D2" w:rsidRDefault="00747A3C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Применяют знания,  </w:t>
            </w:r>
          </w:p>
          <w:p w:rsidR="00747A3C" w:rsidRPr="009A14D2" w:rsidRDefault="00747A3C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полученные</w:t>
            </w:r>
            <w:proofErr w:type="gramEnd"/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 в ходе </w:t>
            </w:r>
          </w:p>
          <w:p w:rsidR="00747A3C" w:rsidRPr="009A14D2" w:rsidRDefault="00747A3C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 xml:space="preserve">изучения курса </w:t>
            </w:r>
          </w:p>
          <w:p w:rsidR="00747A3C" w:rsidRPr="009A14D2" w:rsidRDefault="00747A3C" w:rsidP="009A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4D2">
              <w:rPr>
                <w:rFonts w:ascii="Times New Roman" w:hAnsi="Times New Roman" w:cs="Times New Roman"/>
                <w:sz w:val="20"/>
                <w:szCs w:val="20"/>
              </w:rPr>
              <w:t>«Окружающий мир»</w:t>
            </w:r>
          </w:p>
        </w:tc>
        <w:tc>
          <w:tcPr>
            <w:tcW w:w="2571" w:type="dxa"/>
          </w:tcPr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: применяют полученные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знания.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:  высказывают свою точку зрения, аргументируют,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доносят свою позицию до других; работая </w:t>
            </w:r>
            <w:proofErr w:type="gramStart"/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командах</w:t>
            </w:r>
            <w:proofErr w:type="gramEnd"/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, умеют договариваться, слушать и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слышать друг друга.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proofErr w:type="gramEnd"/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: принимают и сохраняют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учебную задачу; выполнят </w:t>
            </w:r>
          </w:p>
          <w:p w:rsidR="00747A3C" w:rsidRPr="00D81621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 xml:space="preserve">задания, оценивают свои ответы и работу </w:t>
            </w:r>
          </w:p>
          <w:p w:rsidR="00747A3C" w:rsidRPr="009A14D2" w:rsidRDefault="00747A3C" w:rsidP="00D81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621">
              <w:rPr>
                <w:rFonts w:ascii="Times New Roman" w:hAnsi="Times New Roman" w:cs="Times New Roman"/>
                <w:sz w:val="20"/>
                <w:szCs w:val="20"/>
              </w:rPr>
              <w:t>одноклассников.</w:t>
            </w:r>
          </w:p>
        </w:tc>
        <w:tc>
          <w:tcPr>
            <w:tcW w:w="2670" w:type="dxa"/>
          </w:tcPr>
          <w:p w:rsidR="00747A3C" w:rsidRPr="009A14D2" w:rsidRDefault="00110DCE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4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Понимание причины успеха в учебной деятельности</w:t>
            </w:r>
          </w:p>
        </w:tc>
        <w:tc>
          <w:tcPr>
            <w:tcW w:w="1008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747A3C" w:rsidRPr="009A14D2" w:rsidRDefault="00747A3C" w:rsidP="00AD7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0BD7" w:rsidRPr="009A14D2" w:rsidRDefault="006F0BD7">
      <w:pPr>
        <w:rPr>
          <w:rFonts w:ascii="Times New Roman" w:hAnsi="Times New Roman" w:cs="Times New Roman"/>
          <w:sz w:val="20"/>
          <w:szCs w:val="20"/>
        </w:rPr>
      </w:pPr>
    </w:p>
    <w:sectPr w:rsidR="006F0BD7" w:rsidRPr="009A14D2" w:rsidSect="006F0BD7">
      <w:pgSz w:w="16838" w:h="11906" w:orient="landscape"/>
      <w:pgMar w:top="284" w:right="284" w:bottom="14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19C0"/>
    <w:rsid w:val="00055FF2"/>
    <w:rsid w:val="000B19C0"/>
    <w:rsid w:val="00110DCE"/>
    <w:rsid w:val="00127151"/>
    <w:rsid w:val="00186FE7"/>
    <w:rsid w:val="001B5A84"/>
    <w:rsid w:val="001C50DC"/>
    <w:rsid w:val="00230A81"/>
    <w:rsid w:val="0029772F"/>
    <w:rsid w:val="002B0384"/>
    <w:rsid w:val="002F0C04"/>
    <w:rsid w:val="00377830"/>
    <w:rsid w:val="003C7B61"/>
    <w:rsid w:val="003D7C5D"/>
    <w:rsid w:val="00417C18"/>
    <w:rsid w:val="00456426"/>
    <w:rsid w:val="004E03CB"/>
    <w:rsid w:val="004E723E"/>
    <w:rsid w:val="00504488"/>
    <w:rsid w:val="00521629"/>
    <w:rsid w:val="00542001"/>
    <w:rsid w:val="00567B58"/>
    <w:rsid w:val="006D79B7"/>
    <w:rsid w:val="006E1E63"/>
    <w:rsid w:val="006F0BD7"/>
    <w:rsid w:val="00747A3C"/>
    <w:rsid w:val="007B4DC4"/>
    <w:rsid w:val="007D00FF"/>
    <w:rsid w:val="00805F47"/>
    <w:rsid w:val="00854EDF"/>
    <w:rsid w:val="008B2C8D"/>
    <w:rsid w:val="0091022B"/>
    <w:rsid w:val="0093747A"/>
    <w:rsid w:val="00963D77"/>
    <w:rsid w:val="009A14D2"/>
    <w:rsid w:val="00A17BDC"/>
    <w:rsid w:val="00A40219"/>
    <w:rsid w:val="00A50007"/>
    <w:rsid w:val="00A97CAE"/>
    <w:rsid w:val="00AD735F"/>
    <w:rsid w:val="00B97A53"/>
    <w:rsid w:val="00BB3960"/>
    <w:rsid w:val="00C010D8"/>
    <w:rsid w:val="00C27931"/>
    <w:rsid w:val="00C94A92"/>
    <w:rsid w:val="00CA4519"/>
    <w:rsid w:val="00D607DB"/>
    <w:rsid w:val="00D81621"/>
    <w:rsid w:val="00DC26F7"/>
    <w:rsid w:val="00E54837"/>
    <w:rsid w:val="00EC6360"/>
    <w:rsid w:val="00EE1492"/>
    <w:rsid w:val="00EF0F62"/>
    <w:rsid w:val="00F1765E"/>
    <w:rsid w:val="00F65005"/>
    <w:rsid w:val="00F66568"/>
    <w:rsid w:val="00F7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9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EF0F62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character" w:customStyle="1" w:styleId="FontStyle15">
    <w:name w:val="Font Style15"/>
    <w:basedOn w:val="a0"/>
    <w:uiPriority w:val="99"/>
    <w:rsid w:val="00EF0F62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31</Pages>
  <Words>8974</Words>
  <Characters>51156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оленька</cp:lastModifiedBy>
  <cp:revision>14</cp:revision>
  <dcterms:created xsi:type="dcterms:W3CDTF">2014-10-04T18:53:00Z</dcterms:created>
  <dcterms:modified xsi:type="dcterms:W3CDTF">2016-01-28T12:10:00Z</dcterms:modified>
</cp:coreProperties>
</file>