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B1B" w:rsidRPr="00224A10" w:rsidRDefault="000C5B1B" w:rsidP="000C5B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– схема конспекта  занятия.</w:t>
      </w:r>
    </w:p>
    <w:p w:rsidR="000C5B1B" w:rsidRPr="00224A10" w:rsidRDefault="000C5B1B" w:rsidP="000C5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Раздел</w:t>
      </w:r>
      <w:proofErr w:type="gramStart"/>
      <w:r w:rsidRPr="00224A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:</w:t>
      </w:r>
      <w:proofErr w:type="gramEnd"/>
      <w:r w:rsidRPr="00224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Скоро в школу</w:t>
      </w:r>
      <w:r w:rsidRPr="00224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:rsidR="000C5B1B" w:rsidRPr="00224A10" w:rsidRDefault="000C5B1B" w:rsidP="000C5B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Тема занятия № 2</w:t>
      </w:r>
      <w:r w:rsidRPr="00224A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  <w:r w:rsidRPr="00224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Хлеб всему голова</w:t>
      </w:r>
      <w:r w:rsidRPr="00224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:rsidR="000C5B1B" w:rsidRPr="00224A10" w:rsidRDefault="000C5B1B" w:rsidP="000C5B1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Дата проведения:________________________________________</w:t>
      </w:r>
    </w:p>
    <w:p w:rsidR="000C5B1B" w:rsidRPr="00E85E65" w:rsidRDefault="000C5B1B" w:rsidP="000C5B1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4A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Цель:</w:t>
      </w:r>
      <w:r w:rsidRPr="00E85E65">
        <w:rPr>
          <w:sz w:val="28"/>
          <w:szCs w:val="28"/>
        </w:rPr>
        <w:t xml:space="preserve"> </w:t>
      </w:r>
      <w:r w:rsidRPr="00E85E65">
        <w:rPr>
          <w:rFonts w:ascii="Times New Roman" w:hAnsi="Times New Roman" w:cs="Times New Roman"/>
          <w:sz w:val="28"/>
          <w:szCs w:val="28"/>
        </w:rPr>
        <w:t>Расширение знаний детей о хлебе.</w:t>
      </w:r>
    </w:p>
    <w:p w:rsidR="000C5B1B" w:rsidRPr="00224A10" w:rsidRDefault="000C5B1B" w:rsidP="000C5B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4A1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5B1B" w:rsidRPr="00224A10" w:rsidRDefault="000C5B1B" w:rsidP="000C5B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B1B" w:rsidRPr="00224A10" w:rsidRDefault="000C5B1B" w:rsidP="000C5B1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Задачи</w:t>
      </w:r>
      <w:r w:rsidRPr="00224A1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0C5B1B" w:rsidRPr="00224A10" w:rsidRDefault="000C5B1B" w:rsidP="000C5B1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  <w:r w:rsidRPr="00224A10">
        <w:rPr>
          <w:rFonts w:ascii="Times New Roman" w:hAnsi="Times New Roman" w:cs="Times New Roman"/>
          <w:sz w:val="28"/>
          <w:szCs w:val="28"/>
        </w:rPr>
        <w:t xml:space="preserve"> </w:t>
      </w:r>
      <w:r w:rsidRPr="00E85E65">
        <w:rPr>
          <w:rFonts w:ascii="Times New Roman" w:hAnsi="Times New Roman" w:cs="Times New Roman"/>
          <w:sz w:val="28"/>
          <w:szCs w:val="28"/>
        </w:rPr>
        <w:t>воспитание бережного отношения к хлебу, труду людей,    которые выращивают и пекут хлеб,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A10">
        <w:rPr>
          <w:rFonts w:ascii="Times New Roman" w:hAnsi="Times New Roman" w:cs="Times New Roman"/>
          <w:sz w:val="28"/>
          <w:szCs w:val="28"/>
        </w:rPr>
        <w:t>воспитание интереса к новому;</w:t>
      </w:r>
    </w:p>
    <w:p w:rsidR="000C5B1B" w:rsidRPr="00E85E65" w:rsidRDefault="000C5B1B" w:rsidP="000C5B1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Развивающие:</w:t>
      </w:r>
      <w:r w:rsidRPr="00224A10">
        <w:rPr>
          <w:rFonts w:ascii="Times New Roman" w:hAnsi="Times New Roman" w:cs="Times New Roman"/>
          <w:sz w:val="28"/>
          <w:szCs w:val="28"/>
        </w:rPr>
        <w:t xml:space="preserve"> развитие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познавательных процессов,</w:t>
      </w:r>
      <w:r w:rsidRPr="00224A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22331">
        <w:rPr>
          <w:rFonts w:ascii="Times New Roman" w:eastAsia="Calibri" w:hAnsi="Times New Roman" w:cs="Times New Roman"/>
          <w:sz w:val="28"/>
          <w:szCs w:val="28"/>
        </w:rPr>
        <w:t xml:space="preserve">развитие </w:t>
      </w:r>
      <w:r>
        <w:rPr>
          <w:rFonts w:ascii="Times New Roman" w:eastAsia="Calibri" w:hAnsi="Times New Roman" w:cs="Times New Roman"/>
          <w:sz w:val="28"/>
          <w:szCs w:val="28"/>
        </w:rPr>
        <w:t>контрольн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5C45BD"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 w:rsidRPr="005C45BD">
        <w:rPr>
          <w:rFonts w:ascii="Times New Roman" w:eastAsia="Calibri" w:hAnsi="Times New Roman" w:cs="Times New Roman"/>
          <w:sz w:val="28"/>
          <w:szCs w:val="28"/>
        </w:rPr>
        <w:t xml:space="preserve"> оценочных </w:t>
      </w:r>
      <w:r>
        <w:rPr>
          <w:rFonts w:ascii="Times New Roman" w:eastAsia="Calibri" w:hAnsi="Times New Roman" w:cs="Times New Roman"/>
          <w:sz w:val="28"/>
          <w:szCs w:val="28"/>
        </w:rPr>
        <w:t>умений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4A10">
        <w:rPr>
          <w:rFonts w:ascii="Times New Roman" w:hAnsi="Times New Roman" w:cs="Times New Roman"/>
          <w:sz w:val="28"/>
          <w:szCs w:val="28"/>
        </w:rPr>
        <w:t>;</w:t>
      </w:r>
    </w:p>
    <w:p w:rsidR="000C5B1B" w:rsidRPr="00E85E65" w:rsidRDefault="000C5B1B" w:rsidP="000C5B1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5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Обучающие: </w:t>
      </w:r>
      <w:r w:rsidRPr="00E85E65">
        <w:rPr>
          <w:rFonts w:ascii="Times New Roman" w:eastAsia="Calibri" w:hAnsi="Times New Roman" w:cs="Times New Roman"/>
          <w:sz w:val="28"/>
          <w:szCs w:val="28"/>
        </w:rPr>
        <w:t>уточнение знаний детей о том из чего сделаны продукты, знакомство с игрой «Танграм», закрепление названий геометрических фигур,</w:t>
      </w:r>
      <w:r w:rsidRPr="00E85E65">
        <w:rPr>
          <w:rFonts w:ascii="Times New Roman" w:eastAsia="Calibri" w:hAnsi="Times New Roman"/>
          <w:sz w:val="28"/>
          <w:szCs w:val="28"/>
        </w:rPr>
        <w:t xml:space="preserve"> формирование умения отгадывать ребусы с подстановкой  букв.</w:t>
      </w:r>
    </w:p>
    <w:p w:rsidR="000C5B1B" w:rsidRPr="00224A10" w:rsidRDefault="000C5B1B" w:rsidP="000C5B1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5B1B" w:rsidRPr="00224A10" w:rsidRDefault="000C5B1B" w:rsidP="000C5B1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Тип занятия: </w:t>
      </w:r>
      <w:proofErr w:type="gramStart"/>
      <w:r w:rsidRPr="00224A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комбинированное</w:t>
      </w:r>
      <w:proofErr w:type="gramEnd"/>
      <w:r w:rsidRPr="00224A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24A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0C5B1B" w:rsidRPr="00224A10" w:rsidRDefault="000C5B1B" w:rsidP="000C5B1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Форма занятия:</w:t>
      </w:r>
      <w:r w:rsidRPr="00224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занятие.</w:t>
      </w:r>
    </w:p>
    <w:p w:rsidR="000C5B1B" w:rsidRPr="007C6163" w:rsidRDefault="000C5B1B" w:rsidP="000C5B1B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24A10">
        <w:rPr>
          <w:rFonts w:ascii="Times New Roman" w:hAnsi="Times New Roman" w:cs="Times New Roman"/>
          <w:b/>
          <w:i/>
          <w:sz w:val="28"/>
          <w:szCs w:val="28"/>
        </w:rPr>
        <w:t xml:space="preserve">Материалы и оборудование:  </w:t>
      </w:r>
      <w:r>
        <w:rPr>
          <w:rFonts w:ascii="Times New Roman" w:hAnsi="Times New Roman"/>
          <w:sz w:val="28"/>
          <w:szCs w:val="28"/>
        </w:rPr>
        <w:t>«Что из чего?» - раздаточный материал, «Отгадай ребусы» -  демонстрационный материал,</w:t>
      </w:r>
      <w:r w:rsidRPr="006028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B0A4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Танграм» - пекарь (раздаточный материал).</w:t>
      </w:r>
    </w:p>
    <w:p w:rsidR="000C5B1B" w:rsidRPr="001E6BEA" w:rsidRDefault="000C5B1B" w:rsidP="000C5B1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4A10">
        <w:rPr>
          <w:rFonts w:ascii="Times New Roman" w:hAnsi="Times New Roman" w:cs="Times New Roman"/>
          <w:b/>
          <w:i/>
          <w:sz w:val="28"/>
          <w:szCs w:val="28"/>
        </w:rPr>
        <w:t xml:space="preserve">Основные понятия и термины: </w:t>
      </w:r>
      <w:r>
        <w:rPr>
          <w:rFonts w:ascii="Times New Roman" w:hAnsi="Times New Roman"/>
          <w:sz w:val="28"/>
          <w:szCs w:val="28"/>
        </w:rPr>
        <w:t>«мельница», «комбайн», «сеялка», «пекарь», «мельник», «жатва»,</w:t>
      </w:r>
      <w:r w:rsidRPr="000271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«буханка», «багет», «плетёнка»</w:t>
      </w:r>
      <w:proofErr w:type="gramStart"/>
      <w:r>
        <w:rPr>
          <w:rFonts w:ascii="Times New Roman" w:hAnsi="Times New Roman"/>
          <w:sz w:val="28"/>
          <w:szCs w:val="28"/>
        </w:rPr>
        <w:t>,«</w:t>
      </w:r>
      <w:proofErr w:type="gramEnd"/>
      <w:r>
        <w:rPr>
          <w:rFonts w:ascii="Times New Roman" w:hAnsi="Times New Roman"/>
          <w:sz w:val="28"/>
          <w:szCs w:val="28"/>
        </w:rPr>
        <w:t>рогалик»,</w:t>
      </w:r>
      <w:r w:rsidRPr="000271C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«батон» .</w:t>
      </w:r>
    </w:p>
    <w:p w:rsidR="000C5B1B" w:rsidRPr="00224A10" w:rsidRDefault="000C5B1B" w:rsidP="000C5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5B1B" w:rsidRPr="00224A10" w:rsidRDefault="000C5B1B" w:rsidP="000C5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5B1B" w:rsidRPr="00224A10" w:rsidRDefault="000C5B1B" w:rsidP="000C5B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5B1B" w:rsidRPr="00224A10" w:rsidRDefault="000C5B1B" w:rsidP="000C5B1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5B1B" w:rsidRPr="00224A10" w:rsidRDefault="000C5B1B" w:rsidP="000C5B1B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</w:t>
      </w:r>
    </w:p>
    <w:p w:rsidR="000C5B1B" w:rsidRPr="00224A10" w:rsidRDefault="000C5B1B" w:rsidP="000C5B1B">
      <w:pPr>
        <w:numPr>
          <w:ilvl w:val="0"/>
          <w:numId w:val="1"/>
        </w:numPr>
        <w:spacing w:after="0"/>
        <w:ind w:hanging="660"/>
        <w:contextualSpacing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Организационный момент (2</w:t>
      </w:r>
      <w:r w:rsidRPr="00224A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минут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ы</w:t>
      </w:r>
      <w:r w:rsidRPr="00224A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)</w:t>
      </w:r>
    </w:p>
    <w:p w:rsidR="000C5B1B" w:rsidRPr="00224A10" w:rsidRDefault="000C5B1B" w:rsidP="000C5B1B">
      <w:pPr>
        <w:numPr>
          <w:ilvl w:val="0"/>
          <w:numId w:val="2"/>
        </w:num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Мобилизация внимания детей, готовность педагога и детей к занятию.</w:t>
      </w:r>
    </w:p>
    <w:p w:rsidR="000C5B1B" w:rsidRPr="00224A10" w:rsidRDefault="000C5B1B" w:rsidP="000C5B1B">
      <w:pPr>
        <w:numPr>
          <w:ilvl w:val="0"/>
          <w:numId w:val="2"/>
        </w:num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темы, цели и задач занятия.</w:t>
      </w:r>
    </w:p>
    <w:p w:rsidR="000C5B1B" w:rsidRPr="00224A10" w:rsidRDefault="000C5B1B" w:rsidP="000C5B1B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II.</w:t>
      </w:r>
      <w:r w:rsidRPr="00224A1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Подготовительная часть (8</w:t>
      </w:r>
      <w:r w:rsidRPr="00224A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минут)</w:t>
      </w:r>
    </w:p>
    <w:p w:rsidR="000C5B1B" w:rsidRPr="00224A10" w:rsidRDefault="000C5B1B" w:rsidP="000C5B1B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Актуализация необходимых знаний (повторение материала).</w:t>
      </w:r>
    </w:p>
    <w:p w:rsidR="000C5B1B" w:rsidRPr="00224A10" w:rsidRDefault="000C5B1B" w:rsidP="000C5B1B">
      <w:pPr>
        <w:spacing w:after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    Основная часть (18</w:t>
      </w:r>
      <w:r w:rsidRPr="00224A1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минут)</w:t>
      </w:r>
    </w:p>
    <w:p w:rsidR="000C5B1B" w:rsidRPr="00224A10" w:rsidRDefault="000C5B1B" w:rsidP="000C5B1B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</w:t>
      </w:r>
      <w:r w:rsidRPr="00224A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материала (практическая работа).</w:t>
      </w:r>
    </w:p>
    <w:p w:rsidR="000C5B1B" w:rsidRPr="00224A10" w:rsidRDefault="000C5B1B" w:rsidP="000C5B1B">
      <w:pPr>
        <w:spacing w:after="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224A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IV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     Заключительная часть (2</w:t>
      </w:r>
      <w:r w:rsidRPr="00224A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минут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ы</w:t>
      </w:r>
      <w:r w:rsidRPr="00224A1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)     </w:t>
      </w:r>
    </w:p>
    <w:p w:rsidR="000C5B1B" w:rsidRPr="00224A10" w:rsidRDefault="000C5B1B" w:rsidP="000C5B1B">
      <w:pPr>
        <w:spacing w:after="0"/>
        <w:ind w:left="36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1.Подведение итогов работы.</w:t>
      </w:r>
    </w:p>
    <w:p w:rsidR="000C5B1B" w:rsidRDefault="000C5B1B" w:rsidP="000C5B1B">
      <w:pPr>
        <w:pStyle w:val="a3"/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24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2.Оценка своей деятельности.</w:t>
      </w:r>
    </w:p>
    <w:p w:rsidR="000C5B1B" w:rsidRPr="00BC5066" w:rsidRDefault="000C5B1B" w:rsidP="000C5B1B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5B1B" w:rsidRPr="00D45AE8" w:rsidRDefault="000C5B1B" w:rsidP="000C5B1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5A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занятия</w:t>
      </w:r>
    </w:p>
    <w:p w:rsidR="000C5B1B" w:rsidRDefault="000C5B1B" w:rsidP="000C5B1B"/>
    <w:tbl>
      <w:tblPr>
        <w:tblW w:w="10116" w:type="dxa"/>
        <w:tblInd w:w="-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11"/>
        <w:gridCol w:w="4820"/>
        <w:gridCol w:w="2268"/>
        <w:gridCol w:w="1417"/>
      </w:tblGrid>
      <w:tr w:rsidR="000C5B1B" w:rsidRPr="0071631A" w:rsidTr="006D23D5">
        <w:tc>
          <w:tcPr>
            <w:tcW w:w="1611" w:type="dxa"/>
          </w:tcPr>
          <w:p w:rsidR="000C5B1B" w:rsidRPr="0071631A" w:rsidRDefault="000C5B1B" w:rsidP="006D23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 xml:space="preserve">Этап </w:t>
            </w: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занятия</w:t>
            </w:r>
          </w:p>
        </w:tc>
        <w:tc>
          <w:tcPr>
            <w:tcW w:w="4820" w:type="dxa"/>
          </w:tcPr>
          <w:p w:rsidR="000C5B1B" w:rsidRPr="0071631A" w:rsidRDefault="000C5B1B" w:rsidP="006D23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Содержание занятия и деятельность педагога</w:t>
            </w:r>
          </w:p>
        </w:tc>
        <w:tc>
          <w:tcPr>
            <w:tcW w:w="2268" w:type="dxa"/>
          </w:tcPr>
          <w:p w:rsidR="000C5B1B" w:rsidRPr="0071631A" w:rsidRDefault="000C5B1B" w:rsidP="006D23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Деятельность воспитанников</w:t>
            </w:r>
          </w:p>
        </w:tc>
        <w:tc>
          <w:tcPr>
            <w:tcW w:w="1417" w:type="dxa"/>
          </w:tcPr>
          <w:p w:rsidR="000C5B1B" w:rsidRPr="0071631A" w:rsidRDefault="000C5B1B" w:rsidP="006D23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Формы</w:t>
            </w:r>
          </w:p>
          <w:p w:rsidR="000C5B1B" w:rsidRPr="0071631A" w:rsidRDefault="000C5B1B" w:rsidP="006D23D5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работы</w:t>
            </w:r>
          </w:p>
        </w:tc>
      </w:tr>
      <w:tr w:rsidR="000C5B1B" w:rsidRPr="0071631A" w:rsidTr="006D23D5">
        <w:trPr>
          <w:trHeight w:val="1138"/>
        </w:trPr>
        <w:tc>
          <w:tcPr>
            <w:tcW w:w="1611" w:type="dxa"/>
          </w:tcPr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en-US"/>
              </w:rPr>
              <w:t xml:space="preserve">I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этап О</w:t>
            </w: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 xml:space="preserve">рганизационный </w:t>
            </w: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момент</w:t>
            </w:r>
          </w:p>
        </w:tc>
        <w:tc>
          <w:tcPr>
            <w:tcW w:w="4820" w:type="dxa"/>
          </w:tcPr>
          <w:p w:rsidR="000C5B1B" w:rsidRPr="00215691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215691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 xml:space="preserve">1.Приветствие учащихся. 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</w:p>
          <w:p w:rsidR="000C5B1B" w:rsidRPr="00E85E65" w:rsidRDefault="000C5B1B" w:rsidP="006D23D5">
            <w:pPr>
              <w:spacing w:after="0"/>
              <w:rPr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2.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-Почему говорят: «Хлеб всему – голова!»?</w:t>
            </w:r>
          </w:p>
          <w:p w:rsidR="000C5B1B" w:rsidRPr="00215691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3</w:t>
            </w:r>
            <w:r w:rsidRPr="00215691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.Постановка цели занятия.</w:t>
            </w: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-О чём сегодня пойдет речь на занятии?</w:t>
            </w:r>
          </w:p>
        </w:tc>
        <w:tc>
          <w:tcPr>
            <w:tcW w:w="2268" w:type="dxa"/>
          </w:tcPr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color w:val="000000"/>
                <w:sz w:val="28"/>
              </w:rPr>
              <w:t>1.Приветствие педагога.</w:t>
            </w: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2.Ответы на вопросы. 3.Формулирование цели занятия.</w:t>
            </w:r>
          </w:p>
        </w:tc>
        <w:tc>
          <w:tcPr>
            <w:tcW w:w="1417" w:type="dxa"/>
          </w:tcPr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color w:val="000000"/>
                <w:sz w:val="28"/>
              </w:rPr>
              <w:t>Фронтальная</w:t>
            </w:r>
          </w:p>
        </w:tc>
      </w:tr>
      <w:tr w:rsidR="000C5B1B" w:rsidRPr="0071631A" w:rsidTr="006D23D5">
        <w:trPr>
          <w:trHeight w:val="698"/>
        </w:trPr>
        <w:tc>
          <w:tcPr>
            <w:tcW w:w="1611" w:type="dxa"/>
          </w:tcPr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en-US"/>
              </w:rPr>
              <w:t>II</w:t>
            </w: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этап.</w:t>
            </w: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Подготовительный</w:t>
            </w:r>
          </w:p>
        </w:tc>
        <w:tc>
          <w:tcPr>
            <w:tcW w:w="4820" w:type="dxa"/>
          </w:tcPr>
          <w:p w:rsidR="000C5B1B" w:rsidRPr="00215691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215691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1.Актуализация имеющихся знаний.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215691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 xml:space="preserve"> Беседа: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«Как появился хлеб на столе?»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-Как называли человека, который сеял хлеб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?</w:t>
            </w:r>
            <w:proofErr w:type="gramEnd"/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-Сейчас это делает машина. Как она называется?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-Какое зерно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сеят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на полях?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-Как называется машина, которая убирает хлеб и профессия людей?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-Куда везут зерно, собранное с полей?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-Почему мельница раньше называлась ветряной?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-А сейчас от чего работают мельницы?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-Куда потом поступает мука?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-Из чего делают тесто?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-Как называется профессия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человекак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,к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оторый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печёт хлеб?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-Какие названия хлеба вы знаете?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-Как нужно относиться к хлебу? Почему?</w:t>
            </w:r>
          </w:p>
          <w:p w:rsidR="000C5B1B" w:rsidRPr="00E85E65" w:rsidRDefault="000C5B1B" w:rsidP="006D23D5">
            <w:pPr>
              <w:spacing w:after="0"/>
              <w:rPr>
                <w:rFonts w:ascii="Helvetica" w:hAnsi="Helvetica" w:cs="Helvetica"/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2.</w:t>
            </w:r>
            <w:r w:rsidRPr="00BC5066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Физминутка.</w:t>
            </w:r>
            <w:r w:rsidRPr="00BC5066">
              <w:rPr>
                <w:rFonts w:ascii="Helvetica" w:hAnsi="Helvetica" w:cs="Helvetica"/>
                <w:color w:val="333333"/>
                <w:sz w:val="16"/>
                <w:szCs w:val="16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</w:tcPr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1.Отвечают на вопросы 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2.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Выполняют движения</w:t>
            </w:r>
          </w:p>
        </w:tc>
        <w:tc>
          <w:tcPr>
            <w:tcW w:w="1417" w:type="dxa"/>
          </w:tcPr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Фронтальная </w:t>
            </w: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Фронтальная </w:t>
            </w:r>
          </w:p>
        </w:tc>
      </w:tr>
      <w:tr w:rsidR="000C5B1B" w:rsidRPr="0071631A" w:rsidTr="006D23D5">
        <w:trPr>
          <w:trHeight w:val="5943"/>
        </w:trPr>
        <w:tc>
          <w:tcPr>
            <w:tcW w:w="1611" w:type="dxa"/>
          </w:tcPr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en-US"/>
              </w:rPr>
              <w:lastRenderedPageBreak/>
              <w:t>III</w:t>
            </w: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 xml:space="preserve"> этап. Основной</w:t>
            </w:r>
          </w:p>
          <w:p w:rsidR="000C5B1B" w:rsidRPr="0009284E" w:rsidRDefault="000C5B1B" w:rsidP="006D23D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 xml:space="preserve"> </w:t>
            </w:r>
          </w:p>
          <w:p w:rsidR="000C5B1B" w:rsidRPr="0009284E" w:rsidRDefault="000C5B1B" w:rsidP="006D23D5">
            <w:pPr>
              <w:pStyle w:val="a4"/>
              <w:rPr>
                <w:rFonts w:ascii="Times New Roman" w:hAnsi="Times New Roman" w:cs="Times New Roman"/>
                <w:b/>
              </w:rPr>
            </w:pPr>
          </w:p>
          <w:p w:rsidR="000C5B1B" w:rsidRPr="0071631A" w:rsidRDefault="000C5B1B" w:rsidP="006D23D5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</w:p>
        </w:tc>
        <w:tc>
          <w:tcPr>
            <w:tcW w:w="4820" w:type="dxa"/>
          </w:tcPr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1.</w:t>
            </w:r>
            <w:r w:rsidRPr="00477A50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 xml:space="preserve"> Игр</w:t>
            </w:r>
            <w:proofErr w:type="gramStart"/>
            <w:r w:rsidRPr="00477A50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а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"</w:t>
            </w:r>
            <w:proofErr w:type="gramEnd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Танграм"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E85E65">
              <w:rPr>
                <w:rFonts w:ascii="Times New Roman" w:eastAsia="Calibri" w:hAnsi="Times New Roman" w:cs="Times New Roman"/>
                <w:color w:val="000000"/>
                <w:sz w:val="28"/>
              </w:rPr>
              <w:t>-Сегодня познакомимся с новой игрой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. Она называется «Танграм». 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-Как называется такая фигура? Из каких фигур она составлена?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-С чего надо начать работу? Что собрать потом? Соберите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.</w:t>
            </w:r>
            <w:proofErr w:type="gramEnd"/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-Рассмотрите фигуру пекаря. Из каких фигур он собран?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 С чего надо начать работу? Что собрать потом? Соберите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.</w:t>
            </w:r>
            <w:proofErr w:type="gramEnd"/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2.</w:t>
            </w:r>
            <w:r w:rsidRPr="007875ED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 xml:space="preserve"> Игра: "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Что из чего?</w:t>
            </w:r>
            <w:r w:rsidRPr="007875ED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"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-</w:t>
            </w:r>
            <w:r w:rsidRPr="00E85E65">
              <w:rPr>
                <w:rFonts w:ascii="Times New Roman" w:eastAsia="Calibri" w:hAnsi="Times New Roman" w:cs="Times New Roman"/>
                <w:color w:val="000000"/>
                <w:sz w:val="28"/>
              </w:rPr>
              <w:t>Давайте поиграем в игру и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вспомним из чего сделаны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некоторые наши продукты?</w:t>
            </w:r>
          </w:p>
          <w:p w:rsidR="000C5B1B" w:rsidRPr="00E85E65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 Из чего сахар, подсолнечное масло, сливочное масло, халва, вермишель, творог?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3.</w:t>
            </w:r>
            <w:r w:rsidRPr="00D37B06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Физминутка.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4.Игра «Отгадай ребусы».</w:t>
            </w:r>
          </w:p>
          <w:p w:rsidR="000C5B1B" w:rsidRPr="00507314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Ребусы с подстановкой букв.</w:t>
            </w:r>
          </w:p>
        </w:tc>
        <w:tc>
          <w:tcPr>
            <w:tcW w:w="2268" w:type="dxa"/>
          </w:tcPr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1.Анализируют схему квадрата и фигуру пекаря и собирают их.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Самопроверка.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2</w:t>
            </w:r>
            <w:r w:rsidRPr="0071631A">
              <w:rPr>
                <w:rFonts w:ascii="Times New Roman" w:eastAsia="Calibri" w:hAnsi="Times New Roman" w:cs="Times New Roman"/>
                <w:color w:val="000000"/>
                <w:sz w:val="28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Работа с раздаточным материалом</w:t>
            </w: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Ответы детей.</w:t>
            </w:r>
          </w:p>
        </w:tc>
        <w:tc>
          <w:tcPr>
            <w:tcW w:w="1417" w:type="dxa"/>
          </w:tcPr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Индивидуальная,</w:t>
            </w:r>
          </w:p>
          <w:p w:rsidR="000C5B1B" w:rsidRDefault="000C5B1B" w:rsidP="006D23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ф</w:t>
            </w:r>
            <w:r w:rsidRPr="0071631A">
              <w:rPr>
                <w:rFonts w:ascii="Times New Roman" w:eastAsia="Calibri" w:hAnsi="Times New Roman" w:cs="Times New Roman"/>
                <w:color w:val="000000"/>
                <w:sz w:val="28"/>
              </w:rPr>
              <w:t>ронтальная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.</w:t>
            </w:r>
          </w:p>
          <w:p w:rsidR="000C5B1B" w:rsidRDefault="000C5B1B" w:rsidP="006D23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Фронтальная.</w:t>
            </w:r>
          </w:p>
          <w:p w:rsidR="000C5B1B" w:rsidRDefault="000C5B1B" w:rsidP="006D23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Pr="0071631A" w:rsidRDefault="000C5B1B" w:rsidP="006D23D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Фронтальная.</w:t>
            </w:r>
          </w:p>
        </w:tc>
      </w:tr>
      <w:tr w:rsidR="000C5B1B" w:rsidRPr="0071631A" w:rsidTr="006D23D5">
        <w:tc>
          <w:tcPr>
            <w:tcW w:w="1611" w:type="dxa"/>
          </w:tcPr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  <w:lang w:val="en-US"/>
              </w:rPr>
              <w:t>IV</w:t>
            </w:r>
            <w:r w:rsidRPr="0071631A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 xml:space="preserve"> этап. Подведение итогов занятия.</w:t>
            </w:r>
          </w:p>
        </w:tc>
        <w:tc>
          <w:tcPr>
            <w:tcW w:w="4820" w:type="dxa"/>
          </w:tcPr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 w:rsidRPr="00FE11F1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1.Итоговая беседа.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О чём говорили на занятии?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-Какие названия хлеба запомнили?</w:t>
            </w:r>
          </w:p>
          <w:p w:rsidR="000C5B1B" w:rsidRPr="00E85E65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-Как нужно относиться к хлебу?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E85E65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2.</w:t>
            </w:r>
            <w:r w:rsidRPr="007875ED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Игра: «Назови 5».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3</w:t>
            </w:r>
            <w:r w:rsidRPr="00FE11F1"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 xml:space="preserve">.Оценивание своей работы.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</w:rPr>
              <w:t>Домашнее задание.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 Если успешно, активно работали, отвечали на вопросы, то поднимите зелёный кружок.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- Если были небольшие трудности, ошибки, то – красный.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- Если было неинтересно, ничего не получалось, то –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жёлтый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. </w:t>
            </w:r>
          </w:p>
          <w:p w:rsidR="000C5B1B" w:rsidRPr="00792740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- Молодцы!  </w:t>
            </w:r>
          </w:p>
        </w:tc>
        <w:tc>
          <w:tcPr>
            <w:tcW w:w="2268" w:type="dxa"/>
          </w:tcPr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color w:val="000000"/>
                <w:sz w:val="28"/>
              </w:rPr>
              <w:t>1.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Ответы на вопросы.</w:t>
            </w: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2. Ответы на вопросы.</w:t>
            </w: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3</w:t>
            </w:r>
            <w:r w:rsidRPr="0071631A">
              <w:rPr>
                <w:rFonts w:ascii="Times New Roman" w:eastAsia="Calibri" w:hAnsi="Times New Roman" w:cs="Times New Roman"/>
                <w:color w:val="000000"/>
                <w:sz w:val="28"/>
              </w:rPr>
              <w:t>.Выражение отношения к занятию.</w:t>
            </w:r>
          </w:p>
        </w:tc>
        <w:tc>
          <w:tcPr>
            <w:tcW w:w="1417" w:type="dxa"/>
          </w:tcPr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71631A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Фронтальная </w:t>
            </w: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0C5B1B" w:rsidRPr="0071631A" w:rsidRDefault="000C5B1B" w:rsidP="006D23D5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Индивидуальная.</w:t>
            </w:r>
            <w:r w:rsidRPr="0071631A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</w:t>
            </w:r>
          </w:p>
        </w:tc>
      </w:tr>
    </w:tbl>
    <w:p w:rsidR="00221534" w:rsidRDefault="00221534"/>
    <w:sectPr w:rsidR="00221534" w:rsidSect="002215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41669"/>
    <w:multiLevelType w:val="hybridMultilevel"/>
    <w:tmpl w:val="27E609E2"/>
    <w:lvl w:ilvl="0" w:tplc="A44EEE4E">
      <w:start w:val="1"/>
      <w:numFmt w:val="upperRoman"/>
      <w:lvlText w:val="%1."/>
      <w:lvlJc w:val="left"/>
      <w:pPr>
        <w:ind w:left="660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>
    <w:nsid w:val="17B6436A"/>
    <w:multiLevelType w:val="hybridMultilevel"/>
    <w:tmpl w:val="90ACBD72"/>
    <w:lvl w:ilvl="0" w:tplc="2B44498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5B8534AD"/>
    <w:multiLevelType w:val="hybridMultilevel"/>
    <w:tmpl w:val="3428485C"/>
    <w:lvl w:ilvl="0" w:tplc="C4325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6B0D6C"/>
    <w:multiLevelType w:val="hybridMultilevel"/>
    <w:tmpl w:val="01CEBD6C"/>
    <w:lvl w:ilvl="0" w:tplc="3FB46EB8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0C5B1B"/>
    <w:rsid w:val="000C5B1B"/>
    <w:rsid w:val="00221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B1B"/>
    <w:pPr>
      <w:ind w:left="720"/>
      <w:contextualSpacing/>
    </w:pPr>
  </w:style>
  <w:style w:type="paragraph" w:styleId="a4">
    <w:name w:val="No Spacing"/>
    <w:qFormat/>
    <w:rsid w:val="000C5B1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2</cp:revision>
  <dcterms:created xsi:type="dcterms:W3CDTF">2015-10-21T11:33:00Z</dcterms:created>
  <dcterms:modified xsi:type="dcterms:W3CDTF">2015-10-21T11:33:00Z</dcterms:modified>
</cp:coreProperties>
</file>