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28"/>
          <w:szCs w:val="28"/>
        </w:rPr>
        <w:id w:val="1478963610"/>
        <w:docPartObj>
          <w:docPartGallery w:val="Cover Pages"/>
          <w:docPartUnique/>
        </w:docPartObj>
      </w:sdtPr>
      <w:sdtEndPr/>
      <w:sdtContent>
        <w:p w:rsidR="00481222" w:rsidRPr="00481222" w:rsidRDefault="00481222" w:rsidP="00245F82">
          <w:pPr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481222" w:rsidRDefault="00481222" w:rsidP="0048122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481222" w:rsidRDefault="00481222" w:rsidP="0048122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Default="00481222" w:rsidP="0048122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Default="00504FBF" w:rsidP="0048122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Default="00504FBF" w:rsidP="0048122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Pr="00481222" w:rsidRDefault="00504FBF" w:rsidP="0048122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481222" w:rsidRDefault="00481222" w:rsidP="0048122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481222" w:rsidRDefault="00481222" w:rsidP="0048122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481222" w:rsidRDefault="00245F8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Статья</w:t>
          </w:r>
          <w:r w:rsidR="00481222" w:rsidRPr="00481222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:</w:t>
          </w:r>
        </w:p>
        <w:p w:rsidR="00481222" w:rsidRPr="00481222" w:rsidRDefault="0048122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504FBF" w:rsidRDefault="00504FBF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«</w:t>
          </w:r>
          <w:r w:rsidRPr="00504FBF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>Общая характеристика соматического и психического статуса обучающихся с ограниченными возможностями здоровья</w:t>
          </w:r>
          <w:r w:rsidR="00481222" w:rsidRPr="00504FBF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»</w:t>
          </w:r>
        </w:p>
        <w:p w:rsidR="00481222" w:rsidRPr="00481222" w:rsidRDefault="0048122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481222" w:rsidRDefault="0048122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481222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По теме:</w:t>
          </w:r>
        </w:p>
        <w:p w:rsidR="00481222" w:rsidRPr="00481222" w:rsidRDefault="0048122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481222" w:rsidRDefault="006C3745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6C374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«</w:t>
          </w:r>
          <w:r w:rsidR="007A2F6E" w:rsidRPr="008B48A1">
            <w:rPr>
              <w:rFonts w:ascii="Times New Roman" w:hAnsi="Times New Roman" w:cs="Times New Roman"/>
              <w:iCs/>
              <w:sz w:val="28"/>
              <w:szCs w:val="28"/>
            </w:rPr>
            <w:t>Методы преодоления и предупреждения неуспеваемости</w:t>
          </w:r>
          <w:bookmarkStart w:id="0" w:name="_GoBack"/>
          <w:bookmarkEnd w:id="0"/>
          <w:r w:rsidR="00481222" w:rsidRPr="00481222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»</w:t>
          </w:r>
        </w:p>
        <w:p w:rsidR="00481222" w:rsidRPr="00481222" w:rsidRDefault="0048122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481222" w:rsidRDefault="0048122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481222" w:rsidRDefault="0048122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481222" w:rsidRPr="006C3745" w:rsidRDefault="0048122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481222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Исполнитель:</w:t>
          </w:r>
        </w:p>
        <w:p w:rsidR="00481222" w:rsidRDefault="0048122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proofErr w:type="spellStart"/>
          <w:r w:rsidRPr="006C374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Клестова</w:t>
          </w:r>
          <w:proofErr w:type="spellEnd"/>
          <w:r w:rsidRPr="006C3745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Светлана Владимировна</w:t>
          </w:r>
        </w:p>
        <w:p w:rsidR="00504FBF" w:rsidRDefault="00504FBF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Default="00504FBF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Default="00504FBF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Default="00504FBF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Default="00504FBF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Default="00504FBF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Default="00504FBF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Default="00504FBF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</w:p>
        <w:p w:rsidR="00504FBF" w:rsidRPr="00481222" w:rsidRDefault="00245F82" w:rsidP="00504FBF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Ревда</w:t>
          </w:r>
          <w:r w:rsidR="00504FBF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2017 год</w:t>
          </w:r>
        </w:p>
        <w:p w:rsidR="001C5B50" w:rsidRPr="006C3745" w:rsidRDefault="0035521F">
          <w:pPr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:rsidR="0092666A" w:rsidRDefault="006C3745" w:rsidP="006C37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6C3745" w:rsidRDefault="006C3745" w:rsidP="006C37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B25B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Введение…………………………………………………………….3-4</w:t>
      </w: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Неуспевающие дети……………………………………………...4-5</w:t>
      </w:r>
    </w:p>
    <w:p w:rsidR="008E3BD7" w:rsidRDefault="008B48A1" w:rsidP="008B48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E3BD7" w:rsidRPr="008B48A1">
        <w:rPr>
          <w:rFonts w:ascii="Times New Roman" w:hAnsi="Times New Roman" w:cs="Times New Roman"/>
          <w:sz w:val="28"/>
          <w:szCs w:val="28"/>
        </w:rPr>
        <w:t>Причины неуспеваемости</w:t>
      </w:r>
      <w:r>
        <w:rPr>
          <w:rFonts w:ascii="Times New Roman" w:hAnsi="Times New Roman" w:cs="Times New Roman"/>
          <w:sz w:val="28"/>
          <w:szCs w:val="28"/>
        </w:rPr>
        <w:t>…………………………………….....5-7</w:t>
      </w:r>
    </w:p>
    <w:p w:rsidR="008B48A1" w:rsidRDefault="008B48A1" w:rsidP="008B48A1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B48A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D1A0C" w:rsidRPr="008B48A1">
        <w:rPr>
          <w:rFonts w:ascii="Times New Roman" w:hAnsi="Times New Roman" w:cs="Times New Roman"/>
          <w:iCs/>
          <w:sz w:val="28"/>
          <w:szCs w:val="28"/>
        </w:rPr>
        <w:t>Методы преодоления и предупреждения неуспеваемости</w:t>
      </w:r>
      <w:r>
        <w:rPr>
          <w:rFonts w:ascii="Times New Roman" w:hAnsi="Times New Roman" w:cs="Times New Roman"/>
          <w:iCs/>
          <w:sz w:val="28"/>
          <w:szCs w:val="28"/>
        </w:rPr>
        <w:t>…..7-13</w:t>
      </w:r>
    </w:p>
    <w:p w:rsidR="008B48A1" w:rsidRDefault="008B48A1" w:rsidP="008B48A1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Заключение…………………………………………………………..14</w:t>
      </w:r>
    </w:p>
    <w:p w:rsidR="008B48A1" w:rsidRPr="008B48A1" w:rsidRDefault="008B48A1" w:rsidP="008B48A1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Список литературы</w:t>
      </w:r>
      <w:r w:rsidR="00325BF8">
        <w:rPr>
          <w:rFonts w:ascii="Times New Roman" w:hAnsi="Times New Roman" w:cs="Times New Roman"/>
          <w:iCs/>
          <w:sz w:val="28"/>
          <w:szCs w:val="28"/>
        </w:rPr>
        <w:t>………………………………………………….15</w:t>
      </w:r>
    </w:p>
    <w:p w:rsidR="008B48A1" w:rsidRDefault="00DA4591" w:rsidP="008B48A1">
      <w:pPr>
        <w:rPr>
          <w:rFonts w:ascii="Times New Roman" w:hAnsi="Times New Roman" w:cs="Times New Roman"/>
          <w:sz w:val="28"/>
          <w:szCs w:val="28"/>
        </w:rPr>
      </w:pPr>
      <w:r w:rsidRPr="008B48A1">
        <w:rPr>
          <w:rFonts w:ascii="Times New Roman" w:hAnsi="Times New Roman" w:cs="Times New Roman"/>
          <w:sz w:val="28"/>
          <w:szCs w:val="28"/>
        </w:rPr>
        <w:br/>
      </w:r>
      <w:r w:rsidRPr="008B48A1">
        <w:rPr>
          <w:rFonts w:ascii="Times New Roman" w:hAnsi="Times New Roman" w:cs="Times New Roman"/>
          <w:sz w:val="28"/>
          <w:szCs w:val="28"/>
        </w:rPr>
        <w:br/>
      </w: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8B48A1">
      <w:pPr>
        <w:rPr>
          <w:rFonts w:ascii="Times New Roman" w:hAnsi="Times New Roman" w:cs="Times New Roman"/>
          <w:sz w:val="28"/>
          <w:szCs w:val="28"/>
        </w:rPr>
      </w:pPr>
    </w:p>
    <w:p w:rsidR="006C3745" w:rsidRPr="008B48A1" w:rsidRDefault="00DA4591" w:rsidP="008B48A1">
      <w:pPr>
        <w:rPr>
          <w:rFonts w:ascii="Times New Roman" w:hAnsi="Times New Roman" w:cs="Times New Roman"/>
          <w:sz w:val="28"/>
          <w:szCs w:val="28"/>
        </w:rPr>
      </w:pPr>
      <w:r w:rsidRPr="008B48A1">
        <w:rPr>
          <w:rFonts w:ascii="Times New Roman" w:hAnsi="Times New Roman" w:cs="Times New Roman"/>
          <w:sz w:val="28"/>
          <w:szCs w:val="28"/>
        </w:rPr>
        <w:br/>
      </w:r>
    </w:p>
    <w:p w:rsidR="006C3745" w:rsidRDefault="006C3745" w:rsidP="006C37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8B48A1" w:rsidRDefault="008B48A1" w:rsidP="006C37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48A1" w:rsidRDefault="008B48A1" w:rsidP="006C37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658C" w:rsidRPr="00D2658C" w:rsidRDefault="00D2658C" w:rsidP="00D2658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26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Непременным условием для достижения высокого уровня всеобщего образования и культуры является укрепление и развитие общеобразовательной школы, улучшение качества ее учебно-воспитательной работы, повышение эффективности педагогического труда. </w:t>
      </w:r>
    </w:p>
    <w:p w:rsidR="00F37044" w:rsidRDefault="00F37044" w:rsidP="00F37044">
      <w:pPr>
        <w:pStyle w:val="ab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F37044">
        <w:rPr>
          <w:iCs/>
          <w:color w:val="000000"/>
          <w:sz w:val="28"/>
          <w:szCs w:val="28"/>
        </w:rPr>
        <w:t>Актуальность</w:t>
      </w:r>
      <w:r w:rsidRPr="00F60FC0">
        <w:rPr>
          <w:rStyle w:val="apple-converted-space"/>
          <w:color w:val="000000"/>
          <w:sz w:val="28"/>
          <w:szCs w:val="28"/>
        </w:rPr>
        <w:t> </w:t>
      </w:r>
      <w:r w:rsidRPr="00F60FC0">
        <w:rPr>
          <w:color w:val="000000"/>
          <w:sz w:val="28"/>
          <w:szCs w:val="28"/>
        </w:rPr>
        <w:t>исследования заключается в том, что трудности в учебном процессе, особенно если они проявляются еще в начальных классах, существенно мешают овладению ребенком обязательной школьной программой. Именно в начальный период обучения у детей закладывается фундамент системы знаний, которые пополняются в дальнейшие годы, в это же время формируются умственные и практические операции, действия и навыки, без которых невозможны последующее учение и практическая деятельность. Отсутствие этого фундамента, не</w:t>
      </w:r>
      <w:r>
        <w:rPr>
          <w:color w:val="000000"/>
          <w:sz w:val="28"/>
          <w:szCs w:val="28"/>
        </w:rPr>
        <w:t xml:space="preserve"> </w:t>
      </w:r>
      <w:r w:rsidRPr="00F60FC0">
        <w:rPr>
          <w:color w:val="000000"/>
          <w:sz w:val="28"/>
          <w:szCs w:val="28"/>
        </w:rPr>
        <w:t>владение начальными знаниями и умениями приводит к чрезмерным трудностям в овладении программой средних классов, в результате такие дети нередко выпадают из обучения. Подобного положения, если отсутствуют грубые нарушения развития, можно было бы избежать, оказав ребенку своевременную и адекватную его проблемам помощь, но для этого необходимо знать возможные причины трудностей в учебной деятельности.</w:t>
      </w:r>
    </w:p>
    <w:p w:rsidR="00FD1A0C" w:rsidRDefault="00F37044" w:rsidP="00F315E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0FC0">
        <w:rPr>
          <w:rFonts w:ascii="Times New Roman" w:hAnsi="Times New Roman" w:cs="Times New Roman"/>
          <w:color w:val="000000"/>
          <w:sz w:val="28"/>
          <w:szCs w:val="28"/>
        </w:rPr>
        <w:t xml:space="preserve">Причины трудностей в учебной деятельности учащихся в массовой общеобразовательной школе рассматривались многими педагогами и психологами (М.А. Данилов, В.И. Зыкова, Н.А. </w:t>
      </w:r>
      <w:proofErr w:type="spellStart"/>
      <w:r w:rsidRPr="00F60FC0">
        <w:rPr>
          <w:rFonts w:ascii="Times New Roman" w:hAnsi="Times New Roman" w:cs="Times New Roman"/>
          <w:color w:val="000000"/>
          <w:sz w:val="28"/>
          <w:szCs w:val="28"/>
        </w:rPr>
        <w:t>Менчинская</w:t>
      </w:r>
      <w:proofErr w:type="spellEnd"/>
      <w:r w:rsidRPr="00F60FC0">
        <w:rPr>
          <w:rFonts w:ascii="Times New Roman" w:hAnsi="Times New Roman" w:cs="Times New Roman"/>
          <w:color w:val="000000"/>
          <w:sz w:val="28"/>
          <w:szCs w:val="28"/>
        </w:rPr>
        <w:t xml:space="preserve">, Т.А. Власова, М.С. Певзнер, А.Н. Леонтьев, А.Р. </w:t>
      </w:r>
      <w:proofErr w:type="spellStart"/>
      <w:r w:rsidRPr="00F60FC0">
        <w:rPr>
          <w:rFonts w:ascii="Times New Roman" w:hAnsi="Times New Roman" w:cs="Times New Roman"/>
          <w:color w:val="000000"/>
          <w:sz w:val="28"/>
          <w:szCs w:val="28"/>
        </w:rPr>
        <w:t>Лурия</w:t>
      </w:r>
      <w:proofErr w:type="spellEnd"/>
      <w:r w:rsidRPr="00F60FC0">
        <w:rPr>
          <w:rFonts w:ascii="Times New Roman" w:hAnsi="Times New Roman" w:cs="Times New Roman"/>
          <w:color w:val="000000"/>
          <w:sz w:val="28"/>
          <w:szCs w:val="28"/>
        </w:rPr>
        <w:t xml:space="preserve">, А.А. Смирнов, Л.С. Славина, Ю.К. </w:t>
      </w:r>
      <w:proofErr w:type="spellStart"/>
      <w:r w:rsidRPr="00F60FC0">
        <w:rPr>
          <w:rFonts w:ascii="Times New Roman" w:hAnsi="Times New Roman" w:cs="Times New Roman"/>
          <w:color w:val="000000"/>
          <w:sz w:val="28"/>
          <w:szCs w:val="28"/>
        </w:rPr>
        <w:t>Бабанский</w:t>
      </w:r>
      <w:proofErr w:type="spellEnd"/>
      <w:r w:rsidRPr="00F60FC0">
        <w:rPr>
          <w:rFonts w:ascii="Times New Roman" w:hAnsi="Times New Roman" w:cs="Times New Roman"/>
          <w:color w:val="000000"/>
          <w:sz w:val="28"/>
          <w:szCs w:val="28"/>
        </w:rPr>
        <w:t xml:space="preserve">). В качестве таковых назывались: неподготовленность к школьному обучению, в крайней своей форме выступающая как социальная и педагогическая запущенность; соматическая </w:t>
      </w:r>
      <w:proofErr w:type="spellStart"/>
      <w:r w:rsidRPr="00F60FC0">
        <w:rPr>
          <w:rFonts w:ascii="Times New Roman" w:hAnsi="Times New Roman" w:cs="Times New Roman"/>
          <w:color w:val="000000"/>
          <w:sz w:val="28"/>
          <w:szCs w:val="28"/>
        </w:rPr>
        <w:t>ослабленность</w:t>
      </w:r>
      <w:proofErr w:type="spellEnd"/>
      <w:r w:rsidRPr="00F60FC0">
        <w:rPr>
          <w:rFonts w:ascii="Times New Roman" w:hAnsi="Times New Roman" w:cs="Times New Roman"/>
          <w:color w:val="000000"/>
          <w:sz w:val="28"/>
          <w:szCs w:val="28"/>
        </w:rPr>
        <w:t xml:space="preserve"> ребенка в результате длительных заболеваний в дошкольный период; дефекты речи, не исправленные в дошкольном возрасте, недостатки зрения и слуха; умственная </w:t>
      </w:r>
      <w:r w:rsidRPr="00F60FC0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отсталость (поскольку значительная часть умственно отсталых детей попадает в I класс массовой школы и лишь после годичного безуспешного обучения там направляется через медико-педагогические комиссии в специальные вспомогательные школы); негативные взаимоотношения с одноклассниками и учителем [5, 77].</w:t>
      </w:r>
      <w:r w:rsidR="00DA70BC" w:rsidRPr="00DA70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70BC" w:rsidRPr="00F60FC0">
        <w:rPr>
          <w:rFonts w:ascii="Times New Roman" w:hAnsi="Times New Roman" w:cs="Times New Roman"/>
          <w:color w:val="000000"/>
          <w:sz w:val="28"/>
          <w:szCs w:val="28"/>
        </w:rPr>
        <w:t xml:space="preserve">Помочь конкретному ребенку невозможно без понимания определенных трудностей, которые у него возникают. </w:t>
      </w:r>
      <w:r w:rsidR="007273D9" w:rsidRPr="007273D9">
        <w:rPr>
          <w:rFonts w:ascii="Times New Roman" w:hAnsi="Times New Roman" w:cs="Times New Roman"/>
          <w:color w:val="000000"/>
          <w:sz w:val="28"/>
          <w:szCs w:val="28"/>
        </w:rPr>
        <w:t xml:space="preserve">Что сделал учитель, чтобы разобраться в тех причинах, которые порождают неуспеваемость учащихся? Я решила для себя, что обязательно узнаю те причины, которые лежат в основе неуспеваемости. </w:t>
      </w:r>
    </w:p>
    <w:p w:rsidR="00F315EE" w:rsidRPr="00AF0DF6" w:rsidRDefault="00F315EE" w:rsidP="00F315E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0DF6">
        <w:rPr>
          <w:rFonts w:ascii="Times New Roman" w:hAnsi="Times New Roman" w:cs="Times New Roman"/>
          <w:iCs/>
          <w:color w:val="000000"/>
          <w:sz w:val="28"/>
          <w:szCs w:val="28"/>
        </w:rPr>
        <w:t>Объектом</w:t>
      </w:r>
      <w:r w:rsidRPr="00AF0DF6">
        <w:rPr>
          <w:rFonts w:ascii="Times New Roman" w:hAnsi="Times New Roman" w:cs="Times New Roman"/>
          <w:color w:val="000000"/>
          <w:sz w:val="28"/>
          <w:szCs w:val="28"/>
        </w:rPr>
        <w:t> изучения является школьная неуспеваемость.</w:t>
      </w:r>
    </w:p>
    <w:p w:rsidR="00F315EE" w:rsidRPr="00AF0DF6" w:rsidRDefault="00F315EE" w:rsidP="00F315E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0DF6">
        <w:rPr>
          <w:rFonts w:ascii="Times New Roman" w:hAnsi="Times New Roman" w:cs="Times New Roman"/>
          <w:iCs/>
          <w:color w:val="000000"/>
          <w:sz w:val="28"/>
          <w:szCs w:val="28"/>
        </w:rPr>
        <w:t>Предмет</w:t>
      </w:r>
      <w:r w:rsidRPr="00AF0DF6">
        <w:rPr>
          <w:rFonts w:ascii="Times New Roman" w:hAnsi="Times New Roman" w:cs="Times New Roman"/>
          <w:color w:val="000000"/>
          <w:sz w:val="28"/>
          <w:szCs w:val="28"/>
        </w:rPr>
        <w:t> –причины неуспеваемости.</w:t>
      </w:r>
    </w:p>
    <w:p w:rsidR="000A5FB4" w:rsidRDefault="00F315EE" w:rsidP="000A5F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0DF6">
        <w:rPr>
          <w:rFonts w:ascii="Times New Roman" w:hAnsi="Times New Roman" w:cs="Times New Roman"/>
          <w:iCs/>
          <w:color w:val="000000"/>
          <w:sz w:val="28"/>
          <w:szCs w:val="28"/>
        </w:rPr>
        <w:t>Целью</w:t>
      </w:r>
      <w:r w:rsidRPr="00AF0DF6">
        <w:rPr>
          <w:rFonts w:ascii="Times New Roman" w:hAnsi="Times New Roman" w:cs="Times New Roman"/>
          <w:color w:val="000000"/>
          <w:sz w:val="28"/>
          <w:szCs w:val="28"/>
        </w:rPr>
        <w:t xml:space="preserve"> моей работы является изучить </w:t>
      </w:r>
      <w:r w:rsidR="000A5FB4">
        <w:rPr>
          <w:rFonts w:ascii="Times New Roman" w:hAnsi="Times New Roman" w:cs="Times New Roman"/>
          <w:color w:val="000000"/>
          <w:sz w:val="28"/>
          <w:szCs w:val="28"/>
        </w:rPr>
        <w:t>педагогическую</w:t>
      </w:r>
      <w:r w:rsidR="008C0455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</w:t>
      </w:r>
      <w:r w:rsidR="005969F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0A5FB4" w:rsidRPr="000A5FB4">
        <w:rPr>
          <w:rFonts w:ascii="Times New Roman" w:hAnsi="Times New Roman" w:cs="Times New Roman"/>
          <w:color w:val="000000"/>
          <w:sz w:val="28"/>
          <w:szCs w:val="28"/>
        </w:rPr>
        <w:t xml:space="preserve"> с неуспевающими детьми в условиях образовательного учреждения.</w:t>
      </w:r>
    </w:p>
    <w:p w:rsidR="00FD1A0C" w:rsidRDefault="00FD1A0C" w:rsidP="00C0135E">
      <w:pPr>
        <w:spacing w:line="72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0135E" w:rsidRPr="0058664F" w:rsidRDefault="00C0135E" w:rsidP="0058664F">
      <w:pPr>
        <w:pStyle w:val="a9"/>
        <w:numPr>
          <w:ilvl w:val="0"/>
          <w:numId w:val="6"/>
        </w:numPr>
        <w:spacing w:line="72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8664F">
        <w:rPr>
          <w:rFonts w:ascii="Times New Roman" w:hAnsi="Times New Roman" w:cs="Times New Roman"/>
          <w:color w:val="000000"/>
          <w:sz w:val="28"/>
          <w:szCs w:val="28"/>
        </w:rPr>
        <w:t>Неуспевающие дети</w:t>
      </w:r>
    </w:p>
    <w:p w:rsidR="00924540" w:rsidRDefault="00C0135E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A5FB4">
        <w:rPr>
          <w:rFonts w:ascii="Times New Roman" w:hAnsi="Times New Roman" w:cs="Times New Roman"/>
          <w:color w:val="000000"/>
          <w:sz w:val="28"/>
          <w:szCs w:val="28"/>
        </w:rPr>
        <w:t>Неуспевающий ребенок - г</w:t>
      </w:r>
      <w:r w:rsidRPr="00C0135E">
        <w:rPr>
          <w:rFonts w:ascii="Times New Roman" w:hAnsi="Times New Roman" w:cs="Times New Roman"/>
          <w:color w:val="000000"/>
          <w:sz w:val="28"/>
          <w:szCs w:val="28"/>
        </w:rPr>
        <w:t>оловная боль педагогов, вечное страдание родителей, повод для насмешек со стороны одноклассников. Школьная неуспеваемость представляет собой невозможность усвоения ребенком программного материала. </w:t>
      </w:r>
      <w:r w:rsidR="00FE1A80" w:rsidRPr="00FE1A80">
        <w:rPr>
          <w:rFonts w:ascii="Times New Roman" w:hAnsi="Times New Roman" w:cs="Times New Roman"/>
          <w:color w:val="000000"/>
          <w:sz w:val="28"/>
          <w:szCs w:val="28"/>
        </w:rPr>
        <w:t xml:space="preserve">К неуспевающим школьникам относят учеников, которые некачественно, поверхностно и с пробелами усваивают школьную программу. </w:t>
      </w:r>
      <w:r w:rsidR="00924540">
        <w:rPr>
          <w:rFonts w:ascii="Times New Roman" w:hAnsi="Times New Roman" w:cs="Times New Roman"/>
          <w:color w:val="000000"/>
          <w:sz w:val="28"/>
          <w:szCs w:val="28"/>
        </w:rPr>
        <w:t>Это ребенок, который не может продемонстрировать тот уровень знаний, умений, скорость мышления и выполнения операций, который показывают обучающиеся рядом с ним дети.</w:t>
      </w:r>
    </w:p>
    <w:p w:rsidR="00924540" w:rsidRDefault="00924540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Мой педагогический опыт позволяет сделать вывод о реакции школьников на </w:t>
      </w:r>
      <w:r w:rsidR="008A62CB">
        <w:rPr>
          <w:rFonts w:ascii="Times New Roman" w:hAnsi="Times New Roman" w:cs="Times New Roman"/>
          <w:color w:val="000000"/>
          <w:sz w:val="28"/>
          <w:szCs w:val="28"/>
        </w:rPr>
        <w:t xml:space="preserve">свою неуспеваемость. Дети начального звена определяют </w:t>
      </w:r>
      <w:r w:rsidR="008A62C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положительное отношение к учебе и связанные с этим эмоциональные переживания по поводу полученных оценок. Подростки уделяют учебным занятиям гораздо меньше внимания. Они принимают участие в кружках, секциях, много времени уделяют развлечениям. А старшеклассники переживают за оценку</w:t>
      </w:r>
      <w:r w:rsidR="008E3BD7">
        <w:rPr>
          <w:rFonts w:ascii="Times New Roman" w:hAnsi="Times New Roman" w:cs="Times New Roman"/>
          <w:color w:val="000000"/>
          <w:sz w:val="28"/>
          <w:szCs w:val="28"/>
        </w:rPr>
        <w:t xml:space="preserve"> по интересующему им предмету.</w:t>
      </w:r>
      <w:r w:rsidR="008A62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E3BD7" w:rsidRDefault="008E3BD7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E3BD7">
        <w:rPr>
          <w:rFonts w:ascii="Times New Roman" w:hAnsi="Times New Roman" w:cs="Times New Roman"/>
          <w:color w:val="000000"/>
          <w:sz w:val="28"/>
          <w:szCs w:val="28"/>
        </w:rPr>
        <w:t>Для всех неуспевающих школьников характерна прежде всего слабая самоорганизация в процессе учения: отсутствие сформированных способов и приемов учебной работы, наличие устойчивого неправильного подхода к учению.</w:t>
      </w:r>
    </w:p>
    <w:p w:rsidR="008E3BD7" w:rsidRDefault="008E3BD7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E3BD7">
        <w:rPr>
          <w:rFonts w:ascii="Times New Roman" w:hAnsi="Times New Roman" w:cs="Times New Roman"/>
          <w:color w:val="000000"/>
          <w:sz w:val="28"/>
          <w:szCs w:val="28"/>
        </w:rPr>
        <w:t>Неуспевающие учащиеся не умеют учиться. Они не хотят или не могут осуществлять логическую обработку усваиваемой темы. Эти школьники на уроках и дома работают не систематически, а если оказываются перед необходимостью подготовить урок, то либо делают это наспех, не анализируя учебного материала, либо прибегают к многократному чтению его с целью заучивания наизусть, не вникая в сущность заучиваемого. Эти учащиеся не работают над систематизацией усваиваемых знаний, не устанавливают связей нового материала со старым. Вследствие этого знания неуспевающих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меют бессистемный  </w:t>
      </w:r>
      <w:r w:rsidRPr="008E3BD7">
        <w:rPr>
          <w:rFonts w:ascii="Times New Roman" w:hAnsi="Times New Roman" w:cs="Times New Roman"/>
          <w:color w:val="000000"/>
          <w:sz w:val="28"/>
          <w:szCs w:val="28"/>
        </w:rPr>
        <w:t xml:space="preserve"> характер.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3BD7">
        <w:rPr>
          <w:rFonts w:ascii="Times New Roman" w:hAnsi="Times New Roman" w:cs="Times New Roman"/>
          <w:color w:val="000000"/>
          <w:sz w:val="28"/>
          <w:szCs w:val="28"/>
        </w:rPr>
        <w:t>Такой подход к учению приводит к систематической интеллектуальной недогрузке, что в свою очередь ведет к значительному снижению темпов умственного развития этих школьников и еще больше усиливает их отставание от одноклассников.</w:t>
      </w:r>
    </w:p>
    <w:p w:rsidR="008E3BD7" w:rsidRDefault="008E3BD7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3BD7" w:rsidRPr="0058664F" w:rsidRDefault="008E3BD7" w:rsidP="0058664F">
      <w:pPr>
        <w:pStyle w:val="a9"/>
        <w:numPr>
          <w:ilvl w:val="0"/>
          <w:numId w:val="6"/>
        </w:numPr>
        <w:spacing w:line="72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8664F">
        <w:rPr>
          <w:rFonts w:ascii="Times New Roman" w:hAnsi="Times New Roman" w:cs="Times New Roman"/>
          <w:color w:val="000000"/>
          <w:sz w:val="28"/>
          <w:szCs w:val="28"/>
        </w:rPr>
        <w:t>Причины неуспеваемости</w:t>
      </w:r>
    </w:p>
    <w:p w:rsidR="00FE1A80" w:rsidRDefault="008E3BD7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E1A80" w:rsidRPr="00FE1A80">
        <w:rPr>
          <w:rFonts w:ascii="Times New Roman" w:hAnsi="Times New Roman" w:cs="Times New Roman"/>
          <w:color w:val="000000"/>
          <w:sz w:val="28"/>
          <w:szCs w:val="28"/>
        </w:rPr>
        <w:t xml:space="preserve">В основе неуспеваемости лежит ряд причин, которые часто действуют в комплексе. Педагоги-ученые видят основную причину неуспеваемости прежде всего в несовершенстве методов преподавания. Школьные учителя, склонны объяснять слабую успеваемость недостатком волевых и некоторых </w:t>
      </w:r>
      <w:r w:rsidR="00FE1A80" w:rsidRPr="00FE1A80">
        <w:rPr>
          <w:rFonts w:ascii="Times New Roman" w:hAnsi="Times New Roman" w:cs="Times New Roman"/>
          <w:color w:val="000000"/>
          <w:sz w:val="28"/>
          <w:szCs w:val="28"/>
        </w:rPr>
        <w:lastRenderedPageBreak/>
        <w:t>нравственных качеств детей, отсутствием усердия и прилежания. Кроме того, успехи в учении зависят от таких личностных особенностей школьников как мотивация, взаимоотношения с учителями, родителями, одноклассн</w:t>
      </w:r>
      <w:r w:rsidR="00FE1A80">
        <w:rPr>
          <w:rFonts w:ascii="Times New Roman" w:hAnsi="Times New Roman" w:cs="Times New Roman"/>
          <w:color w:val="000000"/>
          <w:sz w:val="28"/>
          <w:szCs w:val="28"/>
        </w:rPr>
        <w:t>иками, характера самооценки</w:t>
      </w:r>
      <w:r w:rsidR="00FE1A80" w:rsidRPr="00FE1A8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E1A80" w:rsidRDefault="00FE1A80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Я считаю, что обязательно нужно выделить</w:t>
      </w:r>
      <w:r w:rsidRPr="00FE1A80">
        <w:rPr>
          <w:rFonts w:ascii="Times New Roman" w:hAnsi="Times New Roman" w:cs="Times New Roman"/>
          <w:color w:val="000000"/>
          <w:sz w:val="28"/>
          <w:szCs w:val="28"/>
        </w:rPr>
        <w:t xml:space="preserve"> несформированность приемов учебной деятельности и недостатки развития психических процессов, главным образом мыслительной сферы ученика.</w:t>
      </w:r>
    </w:p>
    <w:p w:rsidR="006D709C" w:rsidRPr="001738CA" w:rsidRDefault="001738CA" w:rsidP="001738C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Итак, ч</w:t>
      </w:r>
      <w:r w:rsidR="006D709C" w:rsidRPr="006D709C">
        <w:rPr>
          <w:rFonts w:ascii="Times New Roman" w:hAnsi="Times New Roman" w:cs="Times New Roman"/>
          <w:color w:val="000000"/>
          <w:sz w:val="28"/>
          <w:szCs w:val="28"/>
        </w:rPr>
        <w:t xml:space="preserve">тобы найти средство для преодоления неуспеваемости, надо знать причины, порождающие ее. Выделяют две группы причин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709C" w:rsidRPr="006D709C">
        <w:rPr>
          <w:rFonts w:ascii="Times New Roman" w:hAnsi="Times New Roman" w:cs="Times New Roman"/>
          <w:color w:val="000000"/>
          <w:sz w:val="28"/>
          <w:szCs w:val="28"/>
        </w:rPr>
        <w:t>неуспеваемости</w:t>
      </w:r>
      <w:r w:rsidRPr="001738CA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6D709C" w:rsidRPr="001738C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D709C" w:rsidRPr="001738CA">
        <w:rPr>
          <w:rFonts w:ascii="Times New Roman" w:hAnsi="Times New Roman" w:cs="Times New Roman"/>
          <w:bCs/>
          <w:color w:val="000000"/>
          <w:sz w:val="28"/>
          <w:szCs w:val="28"/>
        </w:rPr>
        <w:t>внешние и внутренние</w:t>
      </w:r>
      <w:r w:rsidR="006D709C" w:rsidRPr="001738CA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</w:t>
      </w:r>
    </w:p>
    <w:p w:rsidR="006D709C" w:rsidRPr="001738CA" w:rsidRDefault="006D709C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38CA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1738CA">
        <w:rPr>
          <w:rFonts w:ascii="Times New Roman" w:hAnsi="Times New Roman" w:cs="Times New Roman"/>
          <w:bCs/>
          <w:color w:val="000000"/>
          <w:sz w:val="28"/>
          <w:szCs w:val="28"/>
        </w:rPr>
        <w:t>К внешним причинам</w:t>
      </w:r>
      <w:r w:rsidR="001738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относят</w:t>
      </w:r>
    </w:p>
    <w:p w:rsidR="006D709C" w:rsidRPr="006D709C" w:rsidRDefault="001738CA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 </w:t>
      </w:r>
      <w:r w:rsidR="006D709C"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Социальные</w:t>
      </w:r>
      <w:r w:rsidRPr="001738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D709C" w:rsidRPr="006D709C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 ценности образования в обществе, нестабильность существующей образовательной системы.  </w:t>
      </w:r>
    </w:p>
    <w:p w:rsidR="006D709C" w:rsidRPr="006D709C" w:rsidRDefault="006D709C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9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D709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Несовершенство организации учебного процесса на местах</w:t>
      </w:r>
      <w:r w:rsidRPr="006D709C">
        <w:rPr>
          <w:rFonts w:ascii="Times New Roman" w:hAnsi="Times New Roman" w:cs="Times New Roman"/>
          <w:color w:val="000000"/>
          <w:sz w:val="28"/>
          <w:szCs w:val="28"/>
        </w:rPr>
        <w:t> (неинтересные уроки, отсутствие индивидуального подхода, перегрузка учащихся, несформированность приемов учебной деятельности, пробелы в знаниях</w:t>
      </w:r>
    </w:p>
    <w:p w:rsidR="006D709C" w:rsidRPr="006D709C" w:rsidRDefault="006D709C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9C">
        <w:rPr>
          <w:rFonts w:ascii="Times New Roman" w:hAnsi="Times New Roman" w:cs="Times New Roman"/>
          <w:color w:val="000000"/>
          <w:sz w:val="28"/>
          <w:szCs w:val="28"/>
        </w:rPr>
        <w:t>3. </w:t>
      </w:r>
      <w:r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Влияние извне</w:t>
      </w:r>
      <w:r w:rsidRPr="006D709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1738CA">
        <w:rPr>
          <w:rFonts w:ascii="Times New Roman" w:hAnsi="Times New Roman" w:cs="Times New Roman"/>
          <w:color w:val="000000"/>
          <w:sz w:val="28"/>
          <w:szCs w:val="28"/>
        </w:rPr>
        <w:t>– улица, семья</w:t>
      </w:r>
      <w:r w:rsidRPr="006D709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709C" w:rsidRPr="001738CA" w:rsidRDefault="001738CA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 внутренним</w:t>
      </w:r>
      <w:r w:rsidR="006D709C" w:rsidRPr="001738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причинам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относят</w:t>
      </w:r>
    </w:p>
    <w:p w:rsidR="006D709C" w:rsidRPr="006D709C" w:rsidRDefault="001738CA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Д</w:t>
      </w:r>
      <w:r w:rsidR="006D709C"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ефекты здоровья школьников</w:t>
      </w:r>
      <w:r w:rsidR="006D709C" w:rsidRPr="001738C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D709C" w:rsidRPr="006D709C">
        <w:rPr>
          <w:rFonts w:ascii="Times New Roman" w:hAnsi="Times New Roman" w:cs="Times New Roman"/>
          <w:color w:val="000000"/>
          <w:sz w:val="28"/>
          <w:szCs w:val="28"/>
        </w:rPr>
        <w:t xml:space="preserve"> вызванные резким ухудшением уровня материального благосостояния семей. Медицинские учреждения отмечают, что каждый четвертый ребенок имеет серьезные проблемы со здоровьем с момента рождения. Это необходимо учитывать при организации учебного процесса, ведь человек, страдающий теми или иными недугами, не в состоянии вынести колоссальные учебные нагрузки.                    </w:t>
      </w:r>
    </w:p>
    <w:p w:rsidR="006D709C" w:rsidRPr="006D709C" w:rsidRDefault="001738CA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2.</w:t>
      </w:r>
      <w:r w:rsidR="006D709C"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Низкое развитие интеллекта</w:t>
      </w:r>
      <w:r w:rsidR="006D709C" w:rsidRPr="006D709C">
        <w:rPr>
          <w:rFonts w:ascii="Times New Roman" w:hAnsi="Times New Roman" w:cs="Times New Roman"/>
          <w:color w:val="000000"/>
          <w:sz w:val="28"/>
          <w:szCs w:val="28"/>
        </w:rPr>
        <w:t>, что тоже должно найти своевременное отражение в составлении программ и создании новых учебников. Учебный материал должен быть посильным для большинства школьников.            </w:t>
      </w:r>
    </w:p>
    <w:p w:rsidR="001738CA" w:rsidRDefault="001738CA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6D709C" w:rsidRPr="006D709C">
        <w:rPr>
          <w:rFonts w:ascii="Times New Roman" w:hAnsi="Times New Roman" w:cs="Times New Roman"/>
          <w:color w:val="000000"/>
          <w:sz w:val="28"/>
          <w:szCs w:val="28"/>
        </w:rPr>
        <w:t>  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r w:rsidR="006D709C"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тсутствие мотивации учения</w:t>
      </w:r>
      <w:r w:rsidR="006D709C" w:rsidRPr="006D709C">
        <w:rPr>
          <w:rFonts w:ascii="Times New Roman" w:hAnsi="Times New Roman" w:cs="Times New Roman"/>
          <w:color w:val="000000"/>
          <w:sz w:val="28"/>
          <w:szCs w:val="28"/>
        </w:rPr>
        <w:t>: у ребенка неправильно сформировалось отношение к образованию, он не понимает его общественную значимость и не стремится быть успешным в учебной деятельности.                </w:t>
      </w:r>
    </w:p>
    <w:p w:rsidR="006D709C" w:rsidRDefault="001738CA" w:rsidP="001738CA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6D709C" w:rsidRPr="006D709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Слаб</w:t>
      </w:r>
      <w:r w:rsidR="006D709C"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r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развитие</w:t>
      </w:r>
      <w:r w:rsidR="006D709C" w:rsidRPr="001738C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волевой сферы у учащихся</w:t>
      </w:r>
      <w:r w:rsidR="006D709C" w:rsidRPr="001738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C7CED" w:rsidRDefault="007C7CED" w:rsidP="007C7CED">
      <w:pPr>
        <w:spacing w:line="36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 я с уверенности могу утверждать, что в</w:t>
      </w:r>
      <w:r w:rsidRPr="007C7CED">
        <w:rPr>
          <w:rFonts w:ascii="Times New Roman" w:hAnsi="Times New Roman" w:cs="Times New Roman"/>
          <w:color w:val="000000"/>
          <w:sz w:val="28"/>
          <w:szCs w:val="28"/>
        </w:rPr>
        <w:t>стречаются иногда и такие учащиеся, для которых </w:t>
      </w:r>
      <w:r w:rsidRPr="007C7CED">
        <w:rPr>
          <w:rFonts w:ascii="Times New Roman" w:hAnsi="Times New Roman" w:cs="Times New Roman"/>
          <w:bCs/>
          <w:color w:val="000000"/>
          <w:sz w:val="28"/>
          <w:szCs w:val="28"/>
        </w:rPr>
        <w:t>учение потеряло почти всякий смысл</w:t>
      </w:r>
      <w:r w:rsidRPr="007C7CED">
        <w:rPr>
          <w:rFonts w:ascii="Times New Roman" w:hAnsi="Times New Roman" w:cs="Times New Roman"/>
          <w:color w:val="000000"/>
          <w:sz w:val="28"/>
          <w:szCs w:val="28"/>
        </w:rPr>
        <w:t>. Но и эта категория неуспевающих небезнадежна. Если учитель в работе постоянно их ругает и стыдит при всем классе, часто вызывает родителей, которые его наказывают, то результаты будут минимальными. Лучше привлекать таких ребят для помощи в предметном кабинете, вовлека</w:t>
      </w:r>
      <w:r>
        <w:rPr>
          <w:rFonts w:ascii="Times New Roman" w:hAnsi="Times New Roman" w:cs="Times New Roman"/>
          <w:color w:val="000000"/>
          <w:sz w:val="28"/>
          <w:szCs w:val="28"/>
        </w:rPr>
        <w:t>ть их во внеурочную работу</w:t>
      </w:r>
      <w:r w:rsidRPr="007C7CED">
        <w:rPr>
          <w:rFonts w:ascii="Times New Roman" w:hAnsi="Times New Roman" w:cs="Times New Roman"/>
          <w:color w:val="000000"/>
          <w:sz w:val="28"/>
          <w:szCs w:val="28"/>
        </w:rPr>
        <w:t>. Одним словом, нужна продуманная система мер в борьбе </w:t>
      </w:r>
      <w:r w:rsidRPr="007C7CED">
        <w:rPr>
          <w:rFonts w:ascii="Times New Roman" w:hAnsi="Times New Roman" w:cs="Times New Roman"/>
          <w:iCs/>
          <w:color w:val="000000"/>
          <w:sz w:val="28"/>
          <w:szCs w:val="28"/>
        </w:rPr>
        <w:t>сначала за интерес к предмету, а затем и успеваемость этого ученика.</w:t>
      </w:r>
    </w:p>
    <w:p w:rsidR="007C7CED" w:rsidRDefault="007C7CED" w:rsidP="007C7CED">
      <w:pPr>
        <w:spacing w:line="36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C7CED">
        <w:rPr>
          <w:rFonts w:ascii="Times New Roman" w:hAnsi="Times New Roman" w:cs="Times New Roman"/>
          <w:iCs/>
          <w:color w:val="000000"/>
          <w:sz w:val="28"/>
          <w:szCs w:val="28"/>
        </w:rPr>
        <w:t>На мой взгляд, проблемы, приводящие к неуспеваемости школьника, могут возникнуть на любом этапе школьного обучения, поэтому важно осуществлять и вести систематическую работу с целью профилактики, предупреждения и преодоления проблемы школьной неуспеваемости. Лишь при помощи целостной системы совместной деятельности педагогов, психологов, родителей, самого ребенка, с опорой на помощь психологов, а при необходимости врачей-специалистов можно добиться успехов.</w:t>
      </w:r>
    </w:p>
    <w:p w:rsidR="00FD1A0C" w:rsidRDefault="00FD1A0C" w:rsidP="007C7CED">
      <w:pPr>
        <w:spacing w:line="36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FD1A0C" w:rsidRPr="0058664F" w:rsidRDefault="00FD1A0C" w:rsidP="0058664F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866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Методы преодоления и предупреждения неуспеваемости</w:t>
      </w:r>
    </w:p>
    <w:p w:rsidR="0071674C" w:rsidRDefault="0071674C" w:rsidP="007C7CED">
      <w:pPr>
        <w:spacing w:line="36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377AF5" w:rsidRPr="00377AF5" w:rsidRDefault="00FD1A0C" w:rsidP="00CF1CBB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  <w:t>Вот уже 17</w:t>
      </w:r>
      <w:r w:rsidR="00CF1CB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лет я каждый день вхожу в класс к своим ученикам. И на передний план своей работы я ставлю выявление</w:t>
      </w:r>
      <w:r w:rsidR="00CF1CBB" w:rsidRPr="00CF1CB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причины неуспеваемости с </w:t>
      </w:r>
      <w:r w:rsidR="00CF1CBB" w:rsidRPr="00CF1CBB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помощью диагностических методик, позволяющих установить наличие и характер учебно-познавательных способностей и интересов учащихся и определить </w:t>
      </w:r>
      <w:r w:rsidR="00377AF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оптимальные условия их обучения </w:t>
      </w:r>
      <w:r w:rsidR="00377AF5" w:rsidRPr="00377AF5">
        <w:rPr>
          <w:rFonts w:ascii="Times New Roman" w:hAnsi="Times New Roman" w:cs="Times New Roman"/>
          <w:iCs/>
          <w:color w:val="000000"/>
          <w:sz w:val="28"/>
          <w:szCs w:val="28"/>
        </w:rPr>
        <w:t>[</w:t>
      </w:r>
      <w:r w:rsidR="00377AF5">
        <w:rPr>
          <w:rFonts w:ascii="Times New Roman" w:hAnsi="Times New Roman" w:cs="Times New Roman"/>
          <w:iCs/>
          <w:color w:val="000000"/>
          <w:sz w:val="28"/>
          <w:szCs w:val="28"/>
        </w:rPr>
        <w:t>95,</w:t>
      </w:r>
      <w:r w:rsidR="00377AF5" w:rsidRPr="00377AF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9</w:t>
      </w:r>
      <w:r w:rsidR="00377AF5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377AF5" w:rsidRPr="00377AF5">
        <w:rPr>
          <w:rFonts w:ascii="Times New Roman" w:hAnsi="Times New Roman" w:cs="Times New Roman"/>
          <w:iCs/>
          <w:color w:val="000000"/>
          <w:sz w:val="28"/>
          <w:szCs w:val="28"/>
        </w:rPr>
        <w:t>]</w:t>
      </w:r>
      <w:r w:rsidR="00377AF5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CF1CBB" w:rsidRPr="00CF1CBB" w:rsidRDefault="00CF1CBB" w:rsidP="00CF1CBB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1CBB">
        <w:rPr>
          <w:bCs/>
          <w:color w:val="555555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3F642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 таблице</w:t>
      </w:r>
      <w:r w:rsidRPr="00CF1CB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приведены причины и характер п</w:t>
      </w:r>
      <w:r w:rsidR="00D7018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роявления </w:t>
      </w:r>
      <w:proofErr w:type="spellStart"/>
      <w:r w:rsidR="00D7018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неуспешности</w:t>
      </w:r>
      <w:proofErr w:type="spellEnd"/>
      <w:r w:rsidR="00D7018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ученика.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B2E16" w:rsidTr="005B0304">
        <w:tc>
          <w:tcPr>
            <w:tcW w:w="4814" w:type="dxa"/>
            <w:vAlign w:val="bottom"/>
          </w:tcPr>
          <w:p w:rsidR="003B2E16" w:rsidRPr="003B2E16" w:rsidRDefault="00CF1CBB" w:rsidP="003B2E16">
            <w:pPr>
              <w:spacing w:after="160"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ab/>
            </w:r>
            <w:r w:rsidR="003B2E16"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Причины неуспеваемости</w:t>
            </w:r>
          </w:p>
        </w:tc>
        <w:tc>
          <w:tcPr>
            <w:tcW w:w="4814" w:type="dxa"/>
            <w:vAlign w:val="bottom"/>
          </w:tcPr>
          <w:p w:rsidR="003B2E16" w:rsidRPr="003B2E16" w:rsidRDefault="003B2E16" w:rsidP="003B2E16">
            <w:pPr>
              <w:spacing w:after="160"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Характер проявления</w:t>
            </w:r>
          </w:p>
        </w:tc>
      </w:tr>
      <w:tr w:rsidR="003B2E16" w:rsidTr="00571CB2">
        <w:tc>
          <w:tcPr>
            <w:tcW w:w="4814" w:type="dxa"/>
            <w:vAlign w:val="bottom"/>
          </w:tcPr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Низкий уровень развития учебной мотивации (ничто не побуждает учиться). Влияют: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 ·обстоятельства жизни ребенка в семье;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 ·взаимоотношения с окружающими взрослыми</w:t>
            </w:r>
          </w:p>
        </w:tc>
        <w:tc>
          <w:tcPr>
            <w:tcW w:w="4814" w:type="dxa"/>
            <w:vAlign w:val="bottom"/>
          </w:tcPr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Неправильно сформировавшееся отношение к учению, непонимание его общественной значимости.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Нет стремления быть успешным в учебной деятельности (отсутствует заинтересованность в получении хороших отметок, вполне устраивают удовлетворительные)</w:t>
            </w:r>
          </w:p>
        </w:tc>
      </w:tr>
      <w:tr w:rsidR="003B2E16" w:rsidTr="00B67998">
        <w:tc>
          <w:tcPr>
            <w:tcW w:w="4814" w:type="dxa"/>
            <w:vAlign w:val="bottom"/>
          </w:tcPr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Интеллектуальная пассивность как результат неправильного воспитания.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Интеллектуально пассивные учащиеся – те, которые не имели ни правильных условий для умственного развития, ни достаточной практики интеллектуальной деятельности, у них отсутствуют интеллектуальные умения, знания и навыки, на основе которых педагог строит обучение</w:t>
            </w:r>
          </w:p>
        </w:tc>
        <w:tc>
          <w:tcPr>
            <w:tcW w:w="4814" w:type="dxa"/>
            <w:vAlign w:val="bottom"/>
          </w:tcPr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При выполнении учебного задания, требующего активной мыслительной работы, отсутствует стремление его понять и осмыслить.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Вместо активного размышления – использование различных обходных путей: зазубривание, списывание, подсказки товарищей, угадывание правильных вариантов ответа.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Интеллектуальная пассивность может проявляться как избирательно в отношении учебных предметов, так и во всей учебной работе. Вне учебных занятий многие из таких учащихся действуют умнее, активнее и сообразительнее, чем в учении</w:t>
            </w:r>
          </w:p>
        </w:tc>
      </w:tr>
      <w:tr w:rsidR="003B2E16" w:rsidTr="006E78D9">
        <w:tc>
          <w:tcPr>
            <w:tcW w:w="4814" w:type="dxa"/>
            <w:vAlign w:val="bottom"/>
          </w:tcPr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Неправильные навыки учебной работы – со стороны педагога нет должного контроля над способами и приемами ее выполнения</w:t>
            </w:r>
          </w:p>
        </w:tc>
        <w:tc>
          <w:tcPr>
            <w:tcW w:w="4814" w:type="dxa"/>
            <w:vAlign w:val="bottom"/>
          </w:tcPr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Учащиеся не умеют учиться, не умеют самостоятельно работать, потому что пользуются малоэффективными способами </w:t>
            </w: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учебной работы, которые требуют от них значительной траты лишнего времени и труда: заучивают текст, не выделяя логических частей; начинают выполнять практические задания раньше, чем выучивают правило, для применения которого эти задания задаются; не проверяют свои работы или не умеют проверять; выполняют работу в медленном темпе</w:t>
            </w:r>
          </w:p>
        </w:tc>
      </w:tr>
      <w:tr w:rsidR="003B2E16" w:rsidTr="00245442">
        <w:tc>
          <w:tcPr>
            <w:tcW w:w="4814" w:type="dxa"/>
            <w:vAlign w:val="bottom"/>
          </w:tcPr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Неправильно сформировавшееся отношение к учебному труду: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 ·пробелы в воспитании (нет постоянных трудовых обязанностей, не приучены выполнять их аккуратно, не предъявлялось строгих требований к качеству работы; избалованные, неорганизованные учащиеся);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 ·неправильная организация учебной деятельности в ОУ</w:t>
            </w:r>
          </w:p>
        </w:tc>
        <w:tc>
          <w:tcPr>
            <w:tcW w:w="4814" w:type="dxa"/>
            <w:vAlign w:val="bottom"/>
          </w:tcPr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Нежелание выполнять не очень интересное, скучное, трудное, отнимающее много времени задание.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Небрежность и недобросовестность в выполнении учебных обязанностей.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Невыполненные или частично выполненные домашние задания.</w:t>
            </w:r>
          </w:p>
          <w:p w:rsidR="003B2E16" w:rsidRPr="003B2E16" w:rsidRDefault="003B2E16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Неаккуратное обращение с учебными пособиями</w:t>
            </w:r>
          </w:p>
        </w:tc>
      </w:tr>
      <w:tr w:rsidR="00D70183" w:rsidTr="00EE404E">
        <w:tc>
          <w:tcPr>
            <w:tcW w:w="4814" w:type="dxa"/>
            <w:vAlign w:val="bottom"/>
          </w:tcPr>
          <w:p w:rsidR="00D70183" w:rsidRPr="003B2E16" w:rsidRDefault="00D70183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Отсутствие или слабое развитие учебных и познавательных интересов – недостаточное внимание к этой проблеме со стороны педагогов и родителей</w:t>
            </w:r>
          </w:p>
        </w:tc>
        <w:tc>
          <w:tcPr>
            <w:tcW w:w="4814" w:type="dxa"/>
            <w:vAlign w:val="bottom"/>
          </w:tcPr>
          <w:p w:rsidR="00D70183" w:rsidRPr="003B2E16" w:rsidRDefault="00D70183" w:rsidP="0071674C">
            <w:pPr>
              <w:spacing w:after="16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B2E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Знания усваиваются без интереса, легко становятся формальными, т. к. не отвечают потребности в их приобретении, остаются мертвым грузом, не используются, не влияют на представления школьника об окружающей действительности и не побуждают к дальнейшей деятельности</w:t>
            </w:r>
          </w:p>
        </w:tc>
      </w:tr>
    </w:tbl>
    <w:p w:rsidR="00DB5A16" w:rsidRDefault="00DB5A16" w:rsidP="0071674C">
      <w:pPr>
        <w:spacing w:line="276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После обнаружения этих пр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изнаков и причин, я заполняю до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кументацию на каждого неуспевающего ученика.</w:t>
      </w:r>
      <w:r w:rsidRPr="00DB5A16">
        <w:rPr>
          <w:rFonts w:ascii="Tahoma" w:eastAsia="Times New Roman" w:hAnsi="Tahoma" w:cs="Tahoma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Затем составляю план работы на две ближайшие недели, который выглядит так: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 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Составить список неуспевающих учащихся по предметам.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2. 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Проведение контрольных срезов по основным разделам учебного материала.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3. 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Встречи с родителям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беседы с ними.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4. 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Составление плана работы по ликвидации пробелов на четверть.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4.1 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Использовать дифференцированный подход при сам-ной работе на уроке, включая посильные индивидуальные задания, фиксируя в плане урока.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4.2 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Вести тематический учет знаний неуспевающих детей.</w:t>
      </w:r>
    </w:p>
    <w:p w:rsid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4.3 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Отражать индивидуальную работу в специальной тетради учета ошибок по предмету.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Но неуспеваемость легче предупредить, чем потом ликвидировать.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Я наметила для себя ряд мер предупреждения неуспеваемости: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всестороннее повышение эффективности каждого урока;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формирование познавательного интереса к учению и положительных мотивов;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индивидуальный подход к учащимся;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усиление работы с родителями;</w:t>
      </w:r>
    </w:p>
    <w:p w:rsid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привлечение ученического актива к борьбе по повышению ответственности за учение.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Стараюсь формировать положительное отношение к учению.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При опросе – создаю 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>атмосферу доброжелательности: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разрешаю повторить материал;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разреш</w:t>
      </w:r>
      <w:r w:rsidR="007D7D2E">
        <w:rPr>
          <w:rFonts w:ascii="Times New Roman" w:hAnsi="Times New Roman" w:cs="Times New Roman"/>
          <w:iCs/>
          <w:color w:val="000000"/>
          <w:sz w:val="28"/>
          <w:szCs w:val="28"/>
        </w:rPr>
        <w:t>аю пользоваться наглядными посо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биями, опорными схемами;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</w:t>
      </w:r>
      <w:r w:rsidR="007D7D2E">
        <w:rPr>
          <w:rFonts w:ascii="Times New Roman" w:hAnsi="Times New Roman" w:cs="Times New Roman"/>
          <w:iCs/>
          <w:color w:val="000000"/>
          <w:sz w:val="28"/>
          <w:szCs w:val="28"/>
        </w:rPr>
        <w:t>стимулирую оценкой, подбадриваю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, хвалю;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При изложении нового материала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спрашиваю, как поняли учебный материал;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- прошу помочь подготовиться;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привлекаю к выводам, обобщениям;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При самостоятельной работе на уроке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напомина</w:t>
      </w:r>
      <w:r w:rsidR="007D7D2E">
        <w:rPr>
          <w:rFonts w:ascii="Times New Roman" w:hAnsi="Times New Roman" w:cs="Times New Roman"/>
          <w:iCs/>
          <w:color w:val="000000"/>
          <w:sz w:val="28"/>
          <w:szCs w:val="28"/>
        </w:rPr>
        <w:t>ю, какие аналогичные задания вы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полняли ранее;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указыва</w:t>
      </w:r>
      <w:r w:rsidR="007D7D2E">
        <w:rPr>
          <w:rFonts w:ascii="Times New Roman" w:hAnsi="Times New Roman" w:cs="Times New Roman"/>
          <w:iCs/>
          <w:color w:val="000000"/>
          <w:sz w:val="28"/>
          <w:szCs w:val="28"/>
        </w:rPr>
        <w:t>ю, какое правило необходимо при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менить;</w:t>
      </w:r>
    </w:p>
    <w:p w:rsidR="00DB5A16" w:rsidRPr="00DB5A16" w:rsidRDefault="007D7D2E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- стимулирую их самостоятельную</w:t>
      </w:r>
      <w:r w:rsidR="00DB5A16"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деятельность;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контролирую, указываю на ошибки;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При организации работы вне класса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подбираю специальные упражнения;</w:t>
      </w:r>
    </w:p>
    <w:p w:rsidR="00DB5A16" w:rsidRP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объяс</w:t>
      </w:r>
      <w:r w:rsidR="007D7D2E">
        <w:rPr>
          <w:rFonts w:ascii="Times New Roman" w:hAnsi="Times New Roman" w:cs="Times New Roman"/>
          <w:iCs/>
          <w:color w:val="000000"/>
          <w:sz w:val="28"/>
          <w:szCs w:val="28"/>
        </w:rPr>
        <w:t>няю последовательность их выпол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нения;</w:t>
      </w:r>
    </w:p>
    <w:p w:rsidR="00DB5A16" w:rsidRDefault="00DB5A16" w:rsidP="00DB5A16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- предупреждаю о возможных затруднениях;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DB5A16">
        <w:rPr>
          <w:rFonts w:ascii="Times New Roman" w:hAnsi="Times New Roman" w:cs="Times New Roman"/>
          <w:iCs/>
          <w:color w:val="000000"/>
          <w:sz w:val="28"/>
          <w:szCs w:val="28"/>
        </w:rPr>
        <w:t>даю карточки-помощники.</w:t>
      </w:r>
    </w:p>
    <w:p w:rsidR="007D7D2E" w:rsidRPr="007D7D2E" w:rsidRDefault="007D7D2E" w:rsidP="007D7D2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 w:rsidRPr="007D7D2E">
        <w:rPr>
          <w:rFonts w:ascii="Times New Roman" w:hAnsi="Times New Roman" w:cs="Times New Roman"/>
          <w:iCs/>
          <w:color w:val="000000"/>
          <w:sz w:val="28"/>
          <w:szCs w:val="28"/>
        </w:rPr>
        <w:t>Пытаюсь для себя и ученика сформировать минимум знаний и навыков, которые должен усвоить ученик и применить такие виды работ с неуспевающими детьми как:</w:t>
      </w:r>
    </w:p>
    <w:p w:rsidR="007D7D2E" w:rsidRPr="007D7D2E" w:rsidRDefault="007D7D2E" w:rsidP="007D7D2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D7D2E">
        <w:rPr>
          <w:rFonts w:ascii="Times New Roman" w:hAnsi="Times New Roman" w:cs="Times New Roman"/>
          <w:iCs/>
          <w:color w:val="000000"/>
          <w:sz w:val="28"/>
          <w:szCs w:val="28"/>
        </w:rPr>
        <w:t>- карточки для индивидуальной работы;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D7D2E">
        <w:rPr>
          <w:rFonts w:ascii="Times New Roman" w:hAnsi="Times New Roman" w:cs="Times New Roman"/>
          <w:iCs/>
          <w:color w:val="000000"/>
          <w:sz w:val="28"/>
          <w:szCs w:val="28"/>
        </w:rPr>
        <w:t>задания с выбором ответа;</w:t>
      </w:r>
    </w:p>
    <w:p w:rsidR="007D7D2E" w:rsidRPr="007D7D2E" w:rsidRDefault="007D7D2E" w:rsidP="007D7D2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D7D2E">
        <w:rPr>
          <w:rFonts w:ascii="Times New Roman" w:hAnsi="Times New Roman" w:cs="Times New Roman"/>
          <w:iCs/>
          <w:color w:val="000000"/>
          <w:sz w:val="28"/>
          <w:szCs w:val="28"/>
        </w:rPr>
        <w:t>- деформированные задания;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D7D2E">
        <w:rPr>
          <w:rFonts w:ascii="Times New Roman" w:hAnsi="Times New Roman" w:cs="Times New Roman"/>
          <w:iCs/>
          <w:color w:val="000000"/>
          <w:sz w:val="28"/>
          <w:szCs w:val="28"/>
        </w:rPr>
        <w:t>карточки-тренажеры;</w:t>
      </w:r>
    </w:p>
    <w:p w:rsidR="007D7D2E" w:rsidRPr="007D7D2E" w:rsidRDefault="007D7D2E" w:rsidP="007D7D2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D7D2E">
        <w:rPr>
          <w:rFonts w:ascii="Times New Roman" w:hAnsi="Times New Roman" w:cs="Times New Roman"/>
          <w:iCs/>
          <w:color w:val="000000"/>
          <w:sz w:val="28"/>
          <w:szCs w:val="28"/>
        </w:rPr>
        <w:t>- карточки с образцами решения;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D7D2E">
        <w:rPr>
          <w:rFonts w:ascii="Times New Roman" w:hAnsi="Times New Roman" w:cs="Times New Roman"/>
          <w:iCs/>
          <w:color w:val="000000"/>
          <w:sz w:val="28"/>
          <w:szCs w:val="28"/>
        </w:rPr>
        <w:t>карточки-помощники;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D7D2E">
        <w:rPr>
          <w:rFonts w:ascii="Times New Roman" w:hAnsi="Times New Roman" w:cs="Times New Roman"/>
          <w:iCs/>
          <w:color w:val="000000"/>
          <w:sz w:val="28"/>
          <w:szCs w:val="28"/>
        </w:rPr>
        <w:t>творческие задания;</w:t>
      </w:r>
    </w:p>
    <w:p w:rsidR="007D7D2E" w:rsidRPr="007D7D2E" w:rsidRDefault="007D7D2E" w:rsidP="007D7D2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D7D2E">
        <w:rPr>
          <w:rFonts w:ascii="Times New Roman" w:hAnsi="Times New Roman" w:cs="Times New Roman"/>
          <w:iCs/>
          <w:color w:val="000000"/>
          <w:sz w:val="28"/>
          <w:szCs w:val="28"/>
        </w:rPr>
        <w:t>- привлечение сильных учащихся в качестве консультантов.</w:t>
      </w:r>
    </w:p>
    <w:p w:rsidR="00535203" w:rsidRPr="00535203" w:rsidRDefault="00535203" w:rsidP="00535203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  <w:t>В своей практике я на каждом уроке создаю ситуацию успеха</w:t>
      </w:r>
      <w:r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которая дает</w:t>
      </w:r>
      <w:r w:rsidRPr="0053520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возможность ученику пережить состояние радости, удовлетворения от результатов его деятельности.</w:t>
      </w:r>
    </w:p>
    <w:p w:rsidR="00535203" w:rsidRPr="00535203" w:rsidRDefault="00535203" w:rsidP="00535203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3520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Роль ситуации успеха велика на любом этапе урока и вне   его.</w:t>
      </w:r>
    </w:p>
    <w:p w:rsidR="00535203" w:rsidRDefault="00535203" w:rsidP="00857A4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3520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Я приведу несколько примеров из моей практики. Повторять одну и ту же ситуацию можно часто, можно несколько раз, но с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каким-то временным интервалом</w:t>
      </w:r>
      <w:r w:rsidRPr="00535203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0A5FB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857A4E" w:rsidRDefault="00857A4E" w:rsidP="00857A4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ab/>
        <w:t>Ситуация 1.</w:t>
      </w:r>
    </w:p>
    <w:p w:rsidR="00857A4E" w:rsidRPr="00535203" w:rsidRDefault="00857A4E" w:rsidP="00857A4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«Эмоциональное поглаживание»</w:t>
      </w:r>
    </w:p>
    <w:p w:rsidR="000A5FB4" w:rsidRPr="000A5FB4" w:rsidRDefault="00535203" w:rsidP="000A5FB4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3520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В течение всего уро</w:t>
      </w:r>
      <w:r w:rsidR="000A5FB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 я </w:t>
      </w:r>
      <w:r w:rsidRPr="00535203">
        <w:rPr>
          <w:rFonts w:ascii="Times New Roman" w:hAnsi="Times New Roman" w:cs="Times New Roman"/>
          <w:iCs/>
          <w:color w:val="000000"/>
          <w:sz w:val="28"/>
          <w:szCs w:val="28"/>
        </w:rPr>
        <w:t>произношу слова: «хорошо», «отлично», «молодец», «умница». В конце концов, ребенок поверит учителю и станет принимать его реплики как само</w:t>
      </w:r>
      <w:r w:rsidR="000A5FB4" w:rsidRPr="000A5FB4">
        <w:rPr>
          <w:rFonts w:ascii="Times New Roman" w:eastAsia="Calibri" w:hAnsi="Times New Roman" w:cs="Times New Roman"/>
        </w:rPr>
        <w:t xml:space="preserve"> </w:t>
      </w:r>
      <w:r w:rsidR="000A5FB4" w:rsidRPr="000A5FB4">
        <w:rPr>
          <w:rFonts w:ascii="Times New Roman" w:hAnsi="Times New Roman" w:cs="Times New Roman"/>
          <w:iCs/>
          <w:color w:val="000000"/>
          <w:sz w:val="28"/>
          <w:szCs w:val="28"/>
        </w:rPr>
        <w:t>собой разумеющуюся оценку. Да, я «молодец», да, я «умница». Я заслужил эти слова, и все время буду доказывать, что я «молодец»!</w:t>
      </w:r>
    </w:p>
    <w:p w:rsidR="000A5FB4" w:rsidRPr="000A5FB4" w:rsidRDefault="000A5FB4" w:rsidP="000A5FB4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 w:rsidRPr="000A5FB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С 1-го класса я приучаю учеников начитать свой ответ со слов: «Я думаю…», «Я считаю…», таким образом, подчеркивая его индивидуальность.   </w:t>
      </w:r>
    </w:p>
    <w:p w:rsidR="00857A4E" w:rsidRDefault="000A5FB4" w:rsidP="000A5FB4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A5FB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Поддерживать ученика нужно постоянно: на любом этапе урока, перед контрольной работой, диктантом, проверочной работой. </w:t>
      </w:r>
      <w:r w:rsidR="00535203" w:rsidRPr="0053520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</w:p>
    <w:p w:rsidR="00857A4E" w:rsidRDefault="00857A4E" w:rsidP="000A5FB4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  <w:t xml:space="preserve">Ситуация 2. </w:t>
      </w:r>
    </w:p>
    <w:p w:rsidR="00857A4E" w:rsidRPr="00857A4E" w:rsidRDefault="00535203" w:rsidP="00857A4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857A4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</w:t>
      </w:r>
      <w:r w:rsidR="00857A4E" w:rsidRPr="00857A4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«Цветные карточки».</w:t>
      </w:r>
    </w:p>
    <w:p w:rsidR="00857A4E" w:rsidRDefault="00857A4E" w:rsidP="00857A4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857A4E">
        <w:rPr>
          <w:rFonts w:ascii="Times New Roman" w:hAnsi="Times New Roman" w:cs="Times New Roman"/>
          <w:iCs/>
          <w:color w:val="000000"/>
          <w:sz w:val="28"/>
          <w:szCs w:val="28"/>
        </w:rPr>
        <w:t>В процессе работы на уроке учащиеся получают за правильный ответ цветные карточки, а в конце урока «меняют» их на оценки. Такой прием хорошо работает с учащимися начальной школы, задавая положительный эмоциональный настрой урока.</w:t>
      </w:r>
    </w:p>
    <w:p w:rsidR="00857A4E" w:rsidRDefault="00857A4E" w:rsidP="00857A4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  <w:t>Ситуация 3.</w:t>
      </w:r>
    </w:p>
    <w:p w:rsidR="00857A4E" w:rsidRPr="00857A4E" w:rsidRDefault="00857A4E" w:rsidP="00857A4E">
      <w:pPr>
        <w:spacing w:line="36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857A4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«Электронные приложения»</w:t>
      </w:r>
    </w:p>
    <w:p w:rsidR="00857A4E" w:rsidRDefault="00857A4E" w:rsidP="00857A4E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857A4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Электронные приложения подготовлены с целью возможности "оживления" уроков с помощью флэш-анимации. Материал приложений соответствует главам и параграфам учебников. В каждом разделе анимированы 3 блока "понять", "знать", "уметь". Приложения содержат материалы для организации самостоятельной работы учащихся. Задания направлены на организацию работы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по закреплению материала, а так</w:t>
      </w:r>
      <w:r w:rsidRPr="00857A4E">
        <w:rPr>
          <w:rFonts w:ascii="Times New Roman" w:hAnsi="Times New Roman" w:cs="Times New Roman"/>
          <w:iCs/>
          <w:color w:val="000000"/>
          <w:sz w:val="28"/>
          <w:szCs w:val="28"/>
        </w:rPr>
        <w:t>же на развитие навыков работы с мышью и клавиатурой.</w:t>
      </w:r>
    </w:p>
    <w:p w:rsidR="005B4E84" w:rsidRDefault="005B4E84" w:rsidP="005B4E84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  <w:t>Я на каждом этапе урока стараюсь осуществлять</w:t>
      </w: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работу по оказанию помощи и поддержки слабоуспевающим ученикам. Ведутся тетради для индивидуальных занятий с детьми данной категории, которые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проводятся во внеурочное время.</w:t>
      </w:r>
    </w:p>
    <w:p w:rsidR="005B4E84" w:rsidRPr="005B4E84" w:rsidRDefault="005B4E84" w:rsidP="005B4E84">
      <w:pPr>
        <w:spacing w:line="36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При работе над ошибками, 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рганизации домашнего задания   учитываю особенности детей и осуществляю</w:t>
      </w: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дифференцированный подход, испо</w:t>
      </w:r>
      <w:r w:rsidR="0071674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льзуя карточки 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>с</w:t>
      </w: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заданиями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71674C">
        <w:rPr>
          <w:rFonts w:ascii="Times New Roman" w:hAnsi="Times New Roman" w:cs="Times New Roman"/>
          <w:iCs/>
          <w:color w:val="000000"/>
          <w:sz w:val="28"/>
          <w:szCs w:val="28"/>
        </w:rPr>
        <w:t>разного уровня</w:t>
      </w: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5B4E84" w:rsidRDefault="005B4E84" w:rsidP="005B4E84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 классе</w:t>
      </w: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созд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аны группы из учеников-помощников</w:t>
      </w: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которые оказывают помощь своим одноклассникам. </w:t>
      </w:r>
    </w:p>
    <w:p w:rsidR="003F6425" w:rsidRDefault="003F6425" w:rsidP="005B4E84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  <w:t>На каждого ученика я завожу индивидуальную карту.</w:t>
      </w:r>
    </w:p>
    <w:p w:rsidR="003F6425" w:rsidRPr="003F6425" w:rsidRDefault="003F6425" w:rsidP="003F6425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F6425">
        <w:rPr>
          <w:rFonts w:ascii="Times New Roman" w:hAnsi="Times New Roman" w:cs="Times New Roman"/>
          <w:iCs/>
          <w:color w:val="000000"/>
          <w:sz w:val="28"/>
          <w:szCs w:val="28"/>
        </w:rPr>
        <w:t>Индивидуальная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3F64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 карта  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3F6425">
        <w:rPr>
          <w:rFonts w:ascii="Times New Roman" w:hAnsi="Times New Roman" w:cs="Times New Roman"/>
          <w:iCs/>
          <w:color w:val="000000"/>
          <w:sz w:val="28"/>
          <w:szCs w:val="28"/>
        </w:rPr>
        <w:t>ученика</w:t>
      </w:r>
    </w:p>
    <w:p w:rsidR="003F6425" w:rsidRPr="003F6425" w:rsidRDefault="003F6425" w:rsidP="003F6425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F64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 Ф.И.О.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3F6425">
        <w:rPr>
          <w:rFonts w:ascii="Times New Roman" w:hAnsi="Times New Roman" w:cs="Times New Roman"/>
          <w:iCs/>
          <w:color w:val="000000"/>
          <w:sz w:val="28"/>
          <w:szCs w:val="28"/>
        </w:rPr>
        <w:t>учителя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______________             </w:t>
      </w:r>
      <w:r w:rsidRPr="003F64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Фамилия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58664F">
        <w:rPr>
          <w:rFonts w:ascii="Times New Roman" w:hAnsi="Times New Roman" w:cs="Times New Roman"/>
          <w:iCs/>
          <w:color w:val="000000"/>
          <w:sz w:val="28"/>
          <w:szCs w:val="28"/>
        </w:rPr>
        <w:t> ученика _______________</w:t>
      </w:r>
    </w:p>
    <w:p w:rsidR="003F6425" w:rsidRPr="003F6425" w:rsidRDefault="0058664F" w:rsidP="003F6425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Класс_________________                           Предмет ________________________ </w:t>
      </w:r>
      <w:r w:rsidR="003F6425" w:rsidRPr="003F642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</w:t>
      </w:r>
    </w:p>
    <w:tbl>
      <w:tblPr>
        <w:tblStyle w:val="ac"/>
        <w:tblW w:w="9351" w:type="dxa"/>
        <w:tblLayout w:type="fixed"/>
        <w:tblLook w:val="04A0" w:firstRow="1" w:lastRow="0" w:firstColumn="1" w:lastColumn="0" w:noHBand="0" w:noVBand="1"/>
      </w:tblPr>
      <w:tblGrid>
        <w:gridCol w:w="1129"/>
        <w:gridCol w:w="5670"/>
        <w:gridCol w:w="1276"/>
        <w:gridCol w:w="1276"/>
      </w:tblGrid>
      <w:tr w:rsidR="003F6425" w:rsidRPr="003F6425" w:rsidTr="00842A4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58664F" w:rsidP="003F6425">
            <w:pPr>
              <w:spacing w:after="160"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№ </w:t>
            </w:r>
            <w:r w:rsidR="003F6425"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п\п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71674C">
            <w:pPr>
              <w:spacing w:after="16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Планируемые мероприятия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71674C">
            <w:pPr>
              <w:spacing w:after="16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Сроки</w:t>
            </w:r>
          </w:p>
        </w:tc>
      </w:tr>
      <w:tr w:rsidR="003F6425" w:rsidRPr="003F6425" w:rsidTr="00325BF8">
        <w:trPr>
          <w:trHeight w:val="57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842A4A" w:rsidP="00325BF8">
            <w:pPr>
              <w:spacing w:after="16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Индивидуальные дополнительные занятия.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Дата</w:t>
            </w:r>
          </w:p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Сроки</w:t>
            </w:r>
          </w:p>
        </w:tc>
      </w:tr>
      <w:tr w:rsidR="003F6425" w:rsidRPr="003F6425" w:rsidTr="00842A4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325BF8">
            <w:pPr>
              <w:spacing w:after="16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Дифференцированные задания.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3F6425" w:rsidRPr="003F6425" w:rsidTr="00842A4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325BF8">
            <w:pPr>
              <w:spacing w:after="16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Дифференцирова</w:t>
            </w:r>
            <w:r w:rsidR="00842A4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нный контроль знаний.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3F6425" w:rsidRPr="003F6425" w:rsidTr="00842A4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325BF8">
            <w:pPr>
              <w:spacing w:after="16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Работа </w:t>
            </w:r>
            <w:r w:rsidR="00842A4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</w:t>
            </w: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 тетрадью.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3F6425" w:rsidRPr="003F6425" w:rsidTr="00842A4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425" w:rsidRPr="003F6425" w:rsidRDefault="003F6425" w:rsidP="00325BF8">
            <w:pPr>
              <w:spacing w:after="16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F642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</w:t>
            </w:r>
            <w:r w:rsidR="00842A4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нсультации для родителей.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425" w:rsidRPr="003F6425" w:rsidRDefault="003F6425" w:rsidP="00325BF8">
            <w:pPr>
              <w:spacing w:after="1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</w:tbl>
    <w:p w:rsidR="005B4E84" w:rsidRDefault="005B4E84" w:rsidP="005B4E84">
      <w:pPr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Всю работу я отображаю в папке «</w:t>
      </w: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>Индивидуальное сопровождение детей, требующих педагогического внимания и детей «группы риска», в которой есть разделы, отображающие состояние здоровья учеников, сведения о родителях. При помощи этой папки отслеживается динамика успеваемости каждого ученика, активность родителей в участии в общешкольных и классных мероприятиях. Также имеется раздел, в ко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тором</w:t>
      </w:r>
      <w:r w:rsidRPr="005B4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отображена работа учителя с родителями.</w:t>
      </w:r>
    </w:p>
    <w:p w:rsidR="0071674C" w:rsidRDefault="0071674C" w:rsidP="0071674C">
      <w:pPr>
        <w:spacing w:line="36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Заключение</w:t>
      </w:r>
    </w:p>
    <w:p w:rsidR="0071674C" w:rsidRDefault="0071674C" w:rsidP="0071674C">
      <w:pPr>
        <w:spacing w:line="36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71674C" w:rsidRDefault="0071674C" w:rsidP="0071674C">
      <w:pPr>
        <w:spacing w:line="36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 w:rsidR="00325B84" w:rsidRPr="00325B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Неуспеваемость – сложное и многогранное явление школьной действительности, требующее разносторонних подходов при ее изучении. </w:t>
      </w:r>
      <w:r w:rsidRPr="0071674C">
        <w:rPr>
          <w:rFonts w:ascii="Times New Roman" w:hAnsi="Times New Roman" w:cs="Times New Roman"/>
          <w:iCs/>
          <w:color w:val="000000"/>
          <w:sz w:val="28"/>
          <w:szCs w:val="28"/>
        </w:rPr>
        <w:t>Трудности в обучении периодически возникают у каждого школьника. Но если они вовремя не замечены педагогом и не устранены, они постепенно приводят к отставанию ученика и его неуспеваемости, то есть неспособности освоить школьную программу и развивать познавательные навыки.</w:t>
      </w:r>
    </w:p>
    <w:p w:rsidR="0071674C" w:rsidRDefault="0071674C" w:rsidP="0071674C">
      <w:pPr>
        <w:spacing w:line="36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 w:rsidRPr="0071674C">
        <w:rPr>
          <w:rFonts w:ascii="Times New Roman" w:hAnsi="Times New Roman" w:cs="Times New Roman"/>
          <w:iCs/>
          <w:color w:val="000000"/>
          <w:sz w:val="28"/>
          <w:szCs w:val="28"/>
        </w:rPr>
        <w:t>Педагог призван стимулировать у учеников интерес и активность в обучении при помощи содержательных, организационных и социально-психологических методов. То есть он должен раскрыть содержание школьной программы в максимально доступном и привлекательном свете, правильно организовать процесс обучения и создать благоприятную психологическую атмосферу в классе, группе детей.</w:t>
      </w:r>
    </w:p>
    <w:p w:rsidR="00325B84" w:rsidRDefault="00325B84" w:rsidP="00325B84">
      <w:pPr>
        <w:pStyle w:val="ab"/>
        <w:spacing w:before="30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 w:rsidRPr="00325B84">
        <w:rPr>
          <w:color w:val="000000"/>
          <w:sz w:val="28"/>
          <w:szCs w:val="28"/>
        </w:rPr>
        <w:t xml:space="preserve">В данной работе я хотела рассмотреть причины неуспеваемости младших школьников и пути их предупреждения. Для этого ознакомилась с подходами ученых в исследовании данной проблемы, изучила психологические причины, способы предупреждения и преодоления неуспеваемости. </w:t>
      </w:r>
    </w:p>
    <w:p w:rsidR="002B5914" w:rsidRDefault="002B5914" w:rsidP="002B5914">
      <w:pPr>
        <w:spacing w:before="300" w:after="30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ab/>
      </w:r>
      <w:r w:rsidRPr="00325B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педагог, зная психологические причины неуспеваемости младших школьников, может оказать помощь в преодолении и предупреждении этих трудностей.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</w:t>
      </w:r>
      <w:r w:rsidRPr="002B59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мы должны понимать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что работа с </w:t>
      </w:r>
      <w:r w:rsidR="005866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неуспевающими школьниками</w:t>
      </w:r>
      <w:r w:rsidRPr="002B59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требует от нас больших сил, времени, здоровья, профессиональной компетентности, но </w:t>
      </w:r>
      <w:r w:rsidR="005866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также мы должны понимать и то, </w:t>
      </w:r>
      <w:r w:rsidRPr="002B59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что без качественной и </w:t>
      </w:r>
      <w:r w:rsidR="005866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систематической работы не будет</w:t>
      </w:r>
      <w:r w:rsidRPr="002B59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достигнут положительный результат.</w:t>
      </w:r>
    </w:p>
    <w:p w:rsidR="00325BF8" w:rsidRDefault="00325BF8" w:rsidP="002B5914">
      <w:pPr>
        <w:spacing w:before="300" w:after="30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25BF8" w:rsidRDefault="00325BF8" w:rsidP="002B5914">
      <w:pPr>
        <w:spacing w:before="300" w:after="30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B5914" w:rsidRDefault="002B5914" w:rsidP="002B5914">
      <w:pPr>
        <w:spacing w:before="300" w:after="30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2B591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Список литературы</w:t>
      </w:r>
    </w:p>
    <w:p w:rsidR="0058664F" w:rsidRDefault="0058664F" w:rsidP="002B5914">
      <w:pPr>
        <w:spacing w:before="300" w:after="30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6B697B" w:rsidRDefault="006B697B" w:rsidP="006B697B">
      <w:pPr>
        <w:spacing w:before="300" w:after="30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6B697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Ануфриев А.Ф., Костромина С.Н. Как преодолеть трудности в обучении детей. Психодиагностические таблицы. Психодиагностические методики. Коррекционные упражнения. — М.: Издательство "Ось-89", 1997. - 2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24 с. </w:t>
      </w:r>
    </w:p>
    <w:p w:rsidR="002B5914" w:rsidRDefault="006B697B" w:rsidP="006B697B">
      <w:pPr>
        <w:spacing w:before="300" w:after="30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B697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2. </w:t>
      </w:r>
      <w:proofErr w:type="spellStart"/>
      <w:r w:rsidR="00454A78" w:rsidRPr="00454A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Бабанский</w:t>
      </w:r>
      <w:proofErr w:type="spellEnd"/>
      <w:r w:rsidR="00454A78" w:rsidRPr="00454A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Ю.К. Вопросы предупреждения неуспеваемости школьников. Сб. статей / под ред. Ю.К. </w:t>
      </w:r>
      <w:proofErr w:type="spellStart"/>
      <w:r w:rsidR="00454A78" w:rsidRPr="00454A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Бабанского</w:t>
      </w:r>
      <w:proofErr w:type="spellEnd"/>
      <w:r w:rsidR="00454A78" w:rsidRPr="00454A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 - Ростов-на-Дону, 1972. - 77 с.</w:t>
      </w:r>
    </w:p>
    <w:p w:rsidR="00BF7621" w:rsidRDefault="00BF7621" w:rsidP="006B697B">
      <w:pPr>
        <w:spacing w:before="300" w:after="30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3.</w:t>
      </w:r>
      <w:r w:rsidRPr="00BF7621">
        <w:rPr>
          <w:rFonts w:ascii="playfair_displayregular" w:hAnsi="playfair_displayregular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BF762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Блонский</w:t>
      </w:r>
      <w:proofErr w:type="spellEnd"/>
      <w:r w:rsidRPr="00BF762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П.П. Психология младших школьников / П.П. </w:t>
      </w:r>
      <w:proofErr w:type="spellStart"/>
      <w:r w:rsidRPr="00BF762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Блонский</w:t>
      </w:r>
      <w:proofErr w:type="spellEnd"/>
      <w:r w:rsidRPr="00BF762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– М.: Воронеж: Институт практической психологии, 1997. – 574 с.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BF762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[5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77</w:t>
      </w:r>
      <w:r w:rsidRPr="00BF762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p w:rsidR="006E74BC" w:rsidRPr="00BF7621" w:rsidRDefault="006E74BC" w:rsidP="006B697B">
      <w:pPr>
        <w:spacing w:before="300" w:after="30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4.</w:t>
      </w:r>
      <w:r w:rsidRPr="006E74BC">
        <w:rPr>
          <w:rFonts w:ascii="playfair_displayregular" w:hAnsi="playfair_displayregular"/>
          <w:color w:val="000000"/>
          <w:sz w:val="30"/>
          <w:szCs w:val="30"/>
          <w:shd w:val="clear" w:color="auto" w:fill="FFFFFF"/>
        </w:rPr>
        <w:t xml:space="preserve"> </w:t>
      </w:r>
      <w:r w:rsidRPr="006E74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Волков, Б.С. Младший школьник. Как помочь ему учиться / Б.С. Волков – М.: </w:t>
      </w:r>
      <w:proofErr w:type="spellStart"/>
      <w:r w:rsidRPr="006E74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Академ</w:t>
      </w:r>
      <w:proofErr w:type="spellEnd"/>
      <w:r w:rsidRPr="006E74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 Проект, 2004. – 144 с.</w:t>
      </w:r>
    </w:p>
    <w:p w:rsidR="00454A78" w:rsidRDefault="006E74BC" w:rsidP="006B697B">
      <w:pPr>
        <w:spacing w:before="300" w:after="30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454A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7E4C4E" w:rsidRPr="007E4C4E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Защиринская</w:t>
      </w:r>
      <w:proofErr w:type="spellEnd"/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О. В. Основные направления </w:t>
      </w:r>
      <w:r w:rsidR="007E4C4E" w:rsidRPr="007E4C4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психодиагностик</w:t>
      </w:r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общения </w:t>
      </w:r>
      <w:r w:rsidR="007E4C4E" w:rsidRPr="007E4C4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школьн</w:t>
      </w:r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иков/О. В. </w:t>
      </w:r>
      <w:proofErr w:type="spellStart"/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Защиринская</w:t>
      </w:r>
      <w:proofErr w:type="spellEnd"/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// Вестник Санкт-Петербургского университета. Серия 12, Психология. Социология. Педагогика. -</w:t>
      </w:r>
      <w:proofErr w:type="spellStart"/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СПб.:Изд-во</w:t>
      </w:r>
      <w:proofErr w:type="spellEnd"/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Санкт-Петербургского университета, 2010. т.</w:t>
      </w:r>
      <w:r w:rsid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Вып</w:t>
      </w:r>
      <w:proofErr w:type="spellEnd"/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3.-С.204 </w:t>
      </w:r>
      <w:r w:rsid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</w:t>
      </w:r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212</w:t>
      </w:r>
    </w:p>
    <w:p w:rsidR="007E4C4E" w:rsidRDefault="006E74BC" w:rsidP="007E4C4E">
      <w:pPr>
        <w:spacing w:before="300" w:after="30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6</w:t>
      </w:r>
      <w:r w:rsid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7E4C4E" w:rsidRPr="007E4C4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Щукина Г.И. Активизация познавательной деятельности учащихся в учебном процессе. М., 1979.</w:t>
      </w:r>
      <w:r w:rsid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EC569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 160 с.</w:t>
      </w:r>
      <w:r w:rsid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7E4C4E" w:rsidRPr="00EC569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[</w:t>
      </w:r>
      <w:r w:rsidR="007E4C4E" w:rsidRPr="007E4C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95, 96</w:t>
      </w:r>
      <w:r w:rsidR="007E4C4E" w:rsidRPr="00EC569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]</w:t>
      </w:r>
    </w:p>
    <w:p w:rsidR="00BF7621" w:rsidRPr="00BF7621" w:rsidRDefault="00BF7621" w:rsidP="00BF7621">
      <w:pPr>
        <w:spacing w:before="300" w:after="30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F762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Статьи:</w:t>
      </w:r>
    </w:p>
    <w:p w:rsidR="00BF7621" w:rsidRDefault="00BF7621" w:rsidP="00BF7621">
      <w:pPr>
        <w:spacing w:before="300" w:after="30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F762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Аристова Т.А. Психофизиологические причины трудностей в обучении чтению и письму и их преодоление // Вопросы психологии, № </w:t>
      </w:r>
      <w:r w:rsidR="0058664F" w:rsidRPr="00BF762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5, </w:t>
      </w:r>
      <w:r w:rsidR="005866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2000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5866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-7 с.</w:t>
      </w:r>
    </w:p>
    <w:p w:rsidR="006E74BC" w:rsidRPr="00BF7621" w:rsidRDefault="006E74BC" w:rsidP="00BF7621">
      <w:pPr>
        <w:spacing w:before="300" w:after="30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2. Алексеева М.Ю. Совершенствование форм и методов работы со слабоуспевающими учащимися, предупреждение неуспеваемости учащихся. 2015 г.</w:t>
      </w:r>
      <w:r w:rsidR="008B48A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– 7 с.</w:t>
      </w:r>
    </w:p>
    <w:sectPr w:rsidR="006E74BC" w:rsidRPr="00BF7621" w:rsidSect="001C5B50">
      <w:footerReference w:type="default" r:id="rId9"/>
      <w:pgSz w:w="11906" w:h="16838"/>
      <w:pgMar w:top="1134" w:right="567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21F" w:rsidRDefault="0035521F" w:rsidP="001C5B50">
      <w:pPr>
        <w:spacing w:after="0" w:line="240" w:lineRule="auto"/>
      </w:pPr>
      <w:r>
        <w:separator/>
      </w:r>
    </w:p>
  </w:endnote>
  <w:endnote w:type="continuationSeparator" w:id="0">
    <w:p w:rsidR="0035521F" w:rsidRDefault="0035521F" w:rsidP="001C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ayfair_display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2770656"/>
      <w:docPartObj>
        <w:docPartGallery w:val="Page Numbers (Bottom of Page)"/>
        <w:docPartUnique/>
      </w:docPartObj>
    </w:sdtPr>
    <w:sdtEndPr/>
    <w:sdtContent>
      <w:p w:rsidR="001C5B50" w:rsidRDefault="001C5B5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F6E">
          <w:rPr>
            <w:noProof/>
          </w:rPr>
          <w:t>2</w:t>
        </w:r>
        <w:r>
          <w:fldChar w:fldCharType="end"/>
        </w:r>
      </w:p>
    </w:sdtContent>
  </w:sdt>
  <w:p w:rsidR="001C5B50" w:rsidRDefault="001C5B5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21F" w:rsidRDefault="0035521F" w:rsidP="001C5B50">
      <w:pPr>
        <w:spacing w:after="0" w:line="240" w:lineRule="auto"/>
      </w:pPr>
      <w:r>
        <w:separator/>
      </w:r>
    </w:p>
  </w:footnote>
  <w:footnote w:type="continuationSeparator" w:id="0">
    <w:p w:rsidR="0035521F" w:rsidRDefault="0035521F" w:rsidP="001C5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153BD"/>
    <w:multiLevelType w:val="hybridMultilevel"/>
    <w:tmpl w:val="3F365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01A33"/>
    <w:multiLevelType w:val="multilevel"/>
    <w:tmpl w:val="859C3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090838"/>
    <w:multiLevelType w:val="multilevel"/>
    <w:tmpl w:val="F9803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B55ECF"/>
    <w:multiLevelType w:val="hybridMultilevel"/>
    <w:tmpl w:val="4608F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CD3D07"/>
    <w:multiLevelType w:val="multilevel"/>
    <w:tmpl w:val="CC182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D26B5C"/>
    <w:multiLevelType w:val="multilevel"/>
    <w:tmpl w:val="080AA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EB5F2C"/>
    <w:multiLevelType w:val="multilevel"/>
    <w:tmpl w:val="C886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90"/>
    <w:rsid w:val="0000602D"/>
    <w:rsid w:val="00094258"/>
    <w:rsid w:val="000A5FB4"/>
    <w:rsid w:val="000B63A3"/>
    <w:rsid w:val="000E30D6"/>
    <w:rsid w:val="001237BE"/>
    <w:rsid w:val="001738CA"/>
    <w:rsid w:val="001C5B50"/>
    <w:rsid w:val="001E145D"/>
    <w:rsid w:val="00236591"/>
    <w:rsid w:val="00245F82"/>
    <w:rsid w:val="00253203"/>
    <w:rsid w:val="002B5914"/>
    <w:rsid w:val="0032054C"/>
    <w:rsid w:val="00325B84"/>
    <w:rsid w:val="00325BF8"/>
    <w:rsid w:val="0035521F"/>
    <w:rsid w:val="00366CAA"/>
    <w:rsid w:val="003726C5"/>
    <w:rsid w:val="00377AF5"/>
    <w:rsid w:val="003B2E16"/>
    <w:rsid w:val="003F6425"/>
    <w:rsid w:val="004264EC"/>
    <w:rsid w:val="00454A78"/>
    <w:rsid w:val="00481222"/>
    <w:rsid w:val="004E1BBF"/>
    <w:rsid w:val="00504FBF"/>
    <w:rsid w:val="00535203"/>
    <w:rsid w:val="0058664F"/>
    <w:rsid w:val="005969F2"/>
    <w:rsid w:val="005B4E84"/>
    <w:rsid w:val="005D35FD"/>
    <w:rsid w:val="006A151F"/>
    <w:rsid w:val="006B697B"/>
    <w:rsid w:val="006C3745"/>
    <w:rsid w:val="006C7890"/>
    <w:rsid w:val="006D6BBE"/>
    <w:rsid w:val="006D709C"/>
    <w:rsid w:val="006E74BC"/>
    <w:rsid w:val="0071674C"/>
    <w:rsid w:val="007273D9"/>
    <w:rsid w:val="007A2F6E"/>
    <w:rsid w:val="007B0EDC"/>
    <w:rsid w:val="007C7CED"/>
    <w:rsid w:val="007D7D2E"/>
    <w:rsid w:val="007E4C4E"/>
    <w:rsid w:val="00842A4A"/>
    <w:rsid w:val="00857A4E"/>
    <w:rsid w:val="008A348F"/>
    <w:rsid w:val="008A62CB"/>
    <w:rsid w:val="008B48A1"/>
    <w:rsid w:val="008C0455"/>
    <w:rsid w:val="008C5159"/>
    <w:rsid w:val="008E3BD7"/>
    <w:rsid w:val="00924540"/>
    <w:rsid w:val="0092666A"/>
    <w:rsid w:val="009766D7"/>
    <w:rsid w:val="00AF0DF6"/>
    <w:rsid w:val="00B25B1D"/>
    <w:rsid w:val="00BB1502"/>
    <w:rsid w:val="00BD07D1"/>
    <w:rsid w:val="00BE1802"/>
    <w:rsid w:val="00BF7621"/>
    <w:rsid w:val="00C0135E"/>
    <w:rsid w:val="00CC6DA7"/>
    <w:rsid w:val="00CE2D7D"/>
    <w:rsid w:val="00CF1CBB"/>
    <w:rsid w:val="00D2658C"/>
    <w:rsid w:val="00D70183"/>
    <w:rsid w:val="00DA4591"/>
    <w:rsid w:val="00DA70BC"/>
    <w:rsid w:val="00DB5A16"/>
    <w:rsid w:val="00E41A0E"/>
    <w:rsid w:val="00EC5691"/>
    <w:rsid w:val="00ED2705"/>
    <w:rsid w:val="00F315EE"/>
    <w:rsid w:val="00F37044"/>
    <w:rsid w:val="00F55E49"/>
    <w:rsid w:val="00FD1A0C"/>
    <w:rsid w:val="00FE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F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5B5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1C5B50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1C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5B50"/>
  </w:style>
  <w:style w:type="paragraph" w:styleId="a7">
    <w:name w:val="footer"/>
    <w:basedOn w:val="a"/>
    <w:link w:val="a8"/>
    <w:uiPriority w:val="99"/>
    <w:unhideWhenUsed/>
    <w:rsid w:val="001C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5B50"/>
  </w:style>
  <w:style w:type="paragraph" w:styleId="a9">
    <w:name w:val="List Paragraph"/>
    <w:basedOn w:val="a"/>
    <w:uiPriority w:val="34"/>
    <w:qFormat/>
    <w:rsid w:val="00DA4591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A4591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DA4591"/>
    <w:rPr>
      <w:color w:val="2B579A"/>
      <w:shd w:val="clear" w:color="auto" w:fill="E6E6E6"/>
    </w:rPr>
  </w:style>
  <w:style w:type="paragraph" w:styleId="ab">
    <w:name w:val="Normal (Web)"/>
    <w:basedOn w:val="a"/>
    <w:uiPriority w:val="99"/>
    <w:semiHidden/>
    <w:unhideWhenUsed/>
    <w:rsid w:val="00F37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7044"/>
  </w:style>
  <w:style w:type="table" w:styleId="ac">
    <w:name w:val="Table Grid"/>
    <w:basedOn w:val="a1"/>
    <w:uiPriority w:val="39"/>
    <w:rsid w:val="003B2E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504FBF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F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5B5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1C5B50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1C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5B50"/>
  </w:style>
  <w:style w:type="paragraph" w:styleId="a7">
    <w:name w:val="footer"/>
    <w:basedOn w:val="a"/>
    <w:link w:val="a8"/>
    <w:uiPriority w:val="99"/>
    <w:unhideWhenUsed/>
    <w:rsid w:val="001C5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5B50"/>
  </w:style>
  <w:style w:type="paragraph" w:styleId="a9">
    <w:name w:val="List Paragraph"/>
    <w:basedOn w:val="a"/>
    <w:uiPriority w:val="34"/>
    <w:qFormat/>
    <w:rsid w:val="00DA4591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A4591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DA4591"/>
    <w:rPr>
      <w:color w:val="2B579A"/>
      <w:shd w:val="clear" w:color="auto" w:fill="E6E6E6"/>
    </w:rPr>
  </w:style>
  <w:style w:type="paragraph" w:styleId="ab">
    <w:name w:val="Normal (Web)"/>
    <w:basedOn w:val="a"/>
    <w:uiPriority w:val="99"/>
    <w:semiHidden/>
    <w:unhideWhenUsed/>
    <w:rsid w:val="00F37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7044"/>
  </w:style>
  <w:style w:type="table" w:styleId="ac">
    <w:name w:val="Table Grid"/>
    <w:basedOn w:val="a1"/>
    <w:uiPriority w:val="39"/>
    <w:rsid w:val="003B2E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504FBF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0912C-54C7-450C-B77E-1B0F19F0B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2957</Words>
  <Characters>16860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,</vt:lpstr>
    </vt:vector>
  </TitlesOfParts>
  <Company/>
  <LinksUpToDate>false</LinksUpToDate>
  <CharactersWithSpaces>19778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</dc:title>
  <dc:subject>,</dc:subject>
  <dc:creator>Наталья Клестова</dc:creator>
  <cp:keywords/>
  <dc:description/>
  <cp:lastModifiedBy>Asus</cp:lastModifiedBy>
  <cp:revision>14</cp:revision>
  <dcterms:created xsi:type="dcterms:W3CDTF">2017-04-20T11:26:00Z</dcterms:created>
  <dcterms:modified xsi:type="dcterms:W3CDTF">2017-10-08T06:30:00Z</dcterms:modified>
</cp:coreProperties>
</file>