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791" w:rsidRPr="00521791" w:rsidRDefault="00521791" w:rsidP="00521791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b/>
          <w:color w:val="199043"/>
          <w:kern w:val="36"/>
          <w:sz w:val="33"/>
          <w:szCs w:val="33"/>
          <w:lang w:eastAsia="ru-RU"/>
        </w:rPr>
      </w:pPr>
      <w:r w:rsidRPr="00521791">
        <w:rPr>
          <w:rFonts w:ascii="Helvetica" w:eastAsia="Times New Roman" w:hAnsi="Helvetica" w:cs="Helvetica"/>
          <w:b/>
          <w:color w:val="199043"/>
          <w:kern w:val="36"/>
          <w:sz w:val="33"/>
          <w:szCs w:val="33"/>
          <w:lang w:eastAsia="ru-RU"/>
        </w:rPr>
        <w:t>30.09.16 г                            3 кл.            Величко М.В.</w:t>
      </w:r>
    </w:p>
    <w:p w:rsidR="00521791" w:rsidRPr="00521791" w:rsidRDefault="00521791" w:rsidP="00521791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b/>
          <w:color w:val="199043"/>
          <w:kern w:val="36"/>
          <w:sz w:val="33"/>
          <w:szCs w:val="33"/>
          <w:lang w:eastAsia="ru-RU"/>
        </w:rPr>
      </w:pPr>
      <w:r w:rsidRPr="00521791">
        <w:rPr>
          <w:rFonts w:ascii="Helvetica" w:eastAsia="Times New Roman" w:hAnsi="Helvetica" w:cs="Helvetica"/>
          <w:b/>
          <w:color w:val="199043"/>
          <w:kern w:val="36"/>
          <w:sz w:val="33"/>
          <w:szCs w:val="33"/>
          <w:lang w:eastAsia="ru-RU"/>
        </w:rPr>
        <w:t xml:space="preserve">Родительское собрание: "Суицид </w:t>
      </w:r>
      <w:r w:rsidR="00A60528">
        <w:rPr>
          <w:rFonts w:ascii="Helvetica" w:eastAsia="Times New Roman" w:hAnsi="Helvetica" w:cs="Helvetica"/>
          <w:b/>
          <w:color w:val="199043"/>
          <w:kern w:val="36"/>
          <w:sz w:val="33"/>
          <w:szCs w:val="33"/>
          <w:lang w:eastAsia="ru-RU"/>
        </w:rPr>
        <w:t>. Что это?</w:t>
      </w:r>
      <w:bookmarkStart w:id="0" w:name="_GoBack"/>
      <w:bookmarkEnd w:id="0"/>
      <w:r w:rsidRPr="00521791">
        <w:rPr>
          <w:rFonts w:ascii="Helvetica" w:eastAsia="Times New Roman" w:hAnsi="Helvetica" w:cs="Helvetica"/>
          <w:b/>
          <w:color w:val="199043"/>
          <w:kern w:val="36"/>
          <w:sz w:val="33"/>
          <w:szCs w:val="33"/>
          <w:lang w:eastAsia="ru-RU"/>
        </w:rPr>
        <w:t>"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</w:t>
      </w:r>
    </w:p>
    <w:p w:rsidR="00521791" w:rsidRPr="00521791" w:rsidRDefault="00521791" w:rsidP="005217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обратить внимание родителей к своим детям,</w:t>
      </w:r>
    </w:p>
    <w:p w:rsidR="00521791" w:rsidRPr="00521791" w:rsidRDefault="00521791" w:rsidP="005217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вместе с родителями проанализировать место ребенка в семье 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 оказать профилактическую помощь по проблеме подросткового суицида.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</w:t>
      </w:r>
    </w:p>
    <w:p w:rsidR="00521791" w:rsidRPr="00521791" w:rsidRDefault="00521791" w:rsidP="005217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Расширить знания родителей о причинах, признаках и характере подросткового суицида;</w:t>
      </w:r>
    </w:p>
    <w:p w:rsidR="00521791" w:rsidRPr="00521791" w:rsidRDefault="00521791" w:rsidP="005217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Предоставить возможность задуматься и оценить взаимоотношения со своим ребенком;</w:t>
      </w:r>
    </w:p>
    <w:p w:rsidR="00521791" w:rsidRPr="00521791" w:rsidRDefault="00521791" w:rsidP="005217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Воспитывать уважение к личности подростка и понимание его проблем.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Кл.рук</w:t>
      </w: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 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Добрый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день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уважаемые родители! Сегодняшняя наша встреча не случайная, мы собрались для того, чтобы обсудить очень важную тему, это суицид среди подростков. 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Так что же такое суицид? И почему же это страшное явление проявляется именно в подростковом возрасте?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Суицид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акт самоубийства, совершаемый человеком в состоянии сильного душевного расстройства либо под влиянием психического заболевания. Чаще всего суицидальные попытки подростков спонтанные, не продуманные и спланированные, а совершенные на высоте эмоций. И часто демонстративные: это не столько желание умереть, сколько отчаянный крик о помощи: “Обратите на меня внимание! Поймите меня!” И крик – это нам, взрослым.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Согласно статистическим данным, опубликованным в официальных отчетах МЗ РФ, за последние три года количество детских суицидов увеличилось на 37% (включая тех, кого удалось спасти). Чаще всего оканчивают жизнь самоубийством подростки в возрасте от 12 до 14 лет. Причем это не беспризорники или дети из неблагополучных семей, где родителям до них нет дела. В 78% зарегистрированных суицидов это дети из вполне обеспеченных и благополучных (на первый взгляд) семей.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 почему же дети добровольно уходят из жизни? Этот вопрос волнует и родителей и нас психологов. Но однозначного ответа на него дать невозможно.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Выделяют 3 вида суицида: демонстративный, аффективный, истинный.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Демонстративный.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Демонстративное суицидальное поведение – это изображение попыток самоубийства без реального намерения покончить с жизнью, с расчетом на спасение. Все действия направлены на привлечение внимания, возобновление интереса к собственной персоне, жалость, сочувствие, возмездие за обиду, несправедливость. Место совершения попытки самоубийства указывает на ее адрес: дома – родным, в компании сверстников – кому-то из них, в общественном месте.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Аффективный.</w:t>
      </w:r>
      <w:r w:rsidRPr="0052179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Аффективное суицидальное поведение – тип поведения, характеризующийся, прежде всего действиями, совершаемыми на высоте аффекта. Суицид во время аффекта может носить черты спектакля, но может быть и серьезным намерением, хотя и мимолетным.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Истинный.</w:t>
      </w:r>
      <w:r w:rsidRPr="0052179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Истинное суицидальное поведение – намеренное, обдуманное поведение, направленное на реализацию самоубийства, иногда долго вынашиваемое. Подросток заботится об эффективности действия и отсутствии помех при их совершении. В оставленных записках звучит мотив собственной вины, забота о близких, которые не должны чувствовать причастность к совершенному действию.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наблюдениям психологов, которые работают с детьми, спасенными после попытки самоубийства и их родителями, можно выделить несколько основных причин суицида.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 Неблагополучные семьи.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Подростки, делающие попытки самоубийства, происходят из неблагополучных семей. В таких семьях часто происходят конфликты между родителями, родителями и детьми, порой с применением насилия. Родители относятся к своим детям недоброжелательно, без уважения и даже враждебно. Подростки часто воспринимают конфликты в семье, как собственную вину, у них возникает ощущение эмоциональной и социальной изоляции, чувство беспомощности и отчаяния. Они уверены, что ничего не могут сделать, что у них нет будущего.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2. Школьные проблемы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Школьные проблемы играют важную роль в дезадаптации, особенно мальчиков, вызывают утрату контактов со сверстниками. Группа сверстников является референтной группой в подростковом возрасте, ориентиром в становлении собственной идентичности, развитии самооценок, представлений о себе, нормах социального поведения. Потеря или осуждение группой может стать тем социально – психологическим фактором, который способен подтолкнуть или усилить желание подростка к суициду.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 Стресс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Причиной самоубийства может стать стресс. Семейные конфликты, неприятности в школе, потеря друга и тому подобное могут вызвать стрессовую ситуацию. Любой человек подвергается стрессу в повседневной жизни, однако подростки особенно уязвимы и ранимы, что объясняется их особенно острым восприятием существующих проблем.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4. Сайты глобальной сети Интернет (видеоролик)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Ведущий: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А сейчас классные руководители расскажут Вам примеры из жизни подростков, попытавшихся покончить жизнь самоубийством.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Безответная любовь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Двенадцатилетняя Инна Р. влюбилась в старшеклассника и написала ему любовную записку. Но мальчик, вместо того, чтобы прочитать и промолчать, выставил Инну на всеобщее посмешище. Он в школе вслух читал ее письмо и откровенно издевался над ней. Инна долго переживала и решила рассказать маме о своем горе. Но мама тоже посмеялась и сказала, что сама виновата, нечего было писать всякие глупости. Девочка закрылась у себя в комнате, долго плакала, но у мамы не было времени даже пожалеть ее. В результате Инна выбросилась с третьего этажа. К счастью, девочка отделалась переломами ребер, рук и ног. А мама Инны только после посещения психолога, наконец, признала, что именно она виновата в сложившейся ситуации. Ведь если бы она вовремя услышала свою дочь, а не смеялась над ее "безответной любовью", то все могло бы закончиться по-другому.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Уважаемые родители! Нельзя смеяться, даже если вам эта проблема кажется сущим пустяком. И в 12 лет бывает безответная любовь. Дети в отличие от большинства взрослых, максималисты. Они живут только сегодняшним днем, по принципу "все или ничего". Их не утешают слова "много будет у тебя таких Петей". Ребенку нужно сейчас, а не в далеком будущем. И если в данную минуту подросток не может получить желаемое, то он видит только одно решение – "ничего".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Поэтому радуйтесь, что ребенок со своим горем пришел именно к вам, а не к чужому человеку. Он вам доверяет. А это значит, что совместными усилиями вы легко преодолеете его "большие проблемы". Самое главное, чтобы ребенок знал, что жизнь прекрасна и родители его очень любят.</w:t>
      </w:r>
    </w:p>
    <w:p w:rsid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Обратите на меня внимание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Игорю 12 лет. Он очень хочет жить. Но в тоже время он устал быть один и способен на все, лишь бы мама вспомнила о нем. Папы у мальчика нет. Мама целый день на работе, приходит уставшая и сразу же засыпает. А в редкие выходные дни она пытается устроить свою личную жизнь. Игорь целый день проводит со старенькой бабушкой, которая его и вырастила. Но у бабушки то же много дел – сериал посмотреть, еду приготовить, по телефону поговорить, а там и новый сериал начинается. В результате вся ее забота ограничивается трехразовым питанием и просьбами не мешать. Игорь уже четыре раза пытался покончить жизнь самоубийством. Он резал себе вены, но не слишком глубоко, чтобы не умереть. Мама принимала его попытки самоубийства, как детские шалости и не воспринимала их всерьез. И только в последний четвертый раз Игорь немного перестарался и чуть не умер от потери крови. Мальчику повезло: в больнице он познакомился с хорошим доктором, который и привел его к психологу. Сейчас Игорь постоянно приходит к этому доктору на работу, и мечтает вырасти и стать детским врачом. Он больше не думает о самоубийстве и не пытается таким образом привлечь внимание матери.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меня для Вас уважаемые родители, есть небольшой совет, который должен стать для Вас законом: подросток заговорил с вами о своем – бросайте мыть посуду, положите телефонную трубку, отложите все свои дела, садитесь напротив, глаза в глаза – и слушайте, вникайте, сопереживайте, думайте вместе! И еще: ребенок, подросток должен знать, что он всегда может рассчитывать на вашу поддержку и помощь.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Я никому не нужен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Из предсмертной записки Маши Н. (11 лет): "Меня никто не любит! Я им не нужна. Папа ушел жить к другой девочке, наверное, более хорошей, чем я. А мама только и думает, как от меня избавиться. 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Мамочка я тебя очень люблю, и больше не буду мешать тебе жить! До свидания..." Как потом выяснилось, девочка очень сильно переживала развод родителей. А они не скрывали от Маши свои чувства и выясняли отношения при ней. Именно так Маша узнала, что папа ушел жить к другой девочке (его новая женщина родила ему дочку) и решила, что она чем-то провинилась, раз ее бросили. А последней каплей стал случайно услышанный девочкой телефонный разговор. Мама, считая, что Маша спит, жаловалась подруге, что ребенок помеха в личной жизни и с такой взрослой дочкой она никому не нужна. Маша (воспитанная телевизором и сериалами) выпила целую упаковку снотворного.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 счастью, Машу удалось откачать, но даже страшно представить, что могло бы произойти, если бы врачи опоздали с помощью. Сейчас, спустя год после того страшного события, Маша сильно изменилась и научилась более безопасными способами решать свои проблемы. Но мама девочки до сих пор живет в страхе, что дочь опять захочет повторить тот поступок.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Подросток должен уметь выплескивать отрицательные эмоции, а не замыкаться. Почаще проявляйте к нему нежность. Пусть он видит, что вы его очень любите и всегда готовы прийти на помощь. Так же подросток должен видеть, что родители тоже иногда чувствуют боль или страх. Почаще жалейте друг друга.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Кл.рук</w:t>
      </w:r>
      <w:r w:rsidRPr="0052179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внимательно понаблюдать за семьями, где дети предпринимали попытки самоубийства, то окажется, что их благополучие лишь кажущееся. На самом деле эти семьи можно отнести в разряд неблагополучных, но не с материальной точки зрения, а с психологической. Все дело во внутрисемейной атмосфере.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Частота суицидальных действий среди молодежи, в течение последних двух десятилетий удвоилась. У 30% лиц в возрасте 14 – 24 лет бывают суицидальные мысли, 6% юношей и 10% девушек совершают суицидальные действия. Из общего количества суицидов 90% – совершается людьми с психотическими состояниями и лишь 10% – без психотических расстройств. Некоторые специалисты пишут о том, что в 10% суицидальное поведение имеет цель покончить собой, и в 90% суицидальное поведение подростка – это привлечение к себе внимания.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Уважаемые родители уделяйте как можно больше внимания своим детям!</w:t>
      </w:r>
    </w:p>
    <w:p w:rsidR="00521791" w:rsidRPr="00521791" w:rsidRDefault="00521791" w:rsidP="0052179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217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Первый и самый важный элемент работы с самоубийцами – это услышать их. Услышать то, что они хотят сказать, услышать их боль и отреагировать, мягко и доброжелательно показать выход. Человек с такой проблемой не видит адекватно свою ситуацию, реальность воспринимается им искаженно. Подход к каждому должен быть индивидуальный. Самой крупной и действенной структурой по профилактике суицида сегодня является сайт “Победишь.ру”. Сайт ежедневно посещают около 1,5 тыс. человек, каждый день несколько человек пишут отзывы о своем отказе от суицида. На сайте качественные материалы психологов, священников, людей, успешно совладавших с суицидальными желаниями, дружная “группа поддержки”. Уважаемые родители если вы заметили, что с вашим ребенком что-то происходит, не стесняйтесь спросить совета у специалистов в этой области. Помогите своему ребенку!</w:t>
      </w:r>
    </w:p>
    <w:p w:rsidR="0060416D" w:rsidRDefault="00F0795A">
      <w:r>
        <w:rPr>
          <w:noProof/>
          <w:lang w:eastAsia="ru-RU"/>
        </w:rPr>
        <w:drawing>
          <wp:inline distT="0" distB="0" distL="0" distR="0" wp14:anchorId="3791223D" wp14:editId="5761F0FC">
            <wp:extent cx="3957320" cy="1866900"/>
            <wp:effectExtent l="0" t="0" r="5080" b="0"/>
            <wp:docPr id="3" name="Рисунок 3" descr="http://computerologia.ru/wp-content/uploads/2016/04/GyBkn1Y63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://computerologia.ru/wp-content/uploads/2016/04/GyBkn1Y63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2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416D" w:rsidSect="005217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857136"/>
    <w:multiLevelType w:val="multilevel"/>
    <w:tmpl w:val="C8E0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B3629"/>
    <w:multiLevelType w:val="multilevel"/>
    <w:tmpl w:val="08C85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711088"/>
    <w:multiLevelType w:val="multilevel"/>
    <w:tmpl w:val="D702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FB"/>
    <w:rsid w:val="00521791"/>
    <w:rsid w:val="0060416D"/>
    <w:rsid w:val="00A60528"/>
    <w:rsid w:val="00B637FB"/>
    <w:rsid w:val="00F0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C67C5-012E-4B73-A2F1-091B7AAB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9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6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078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1646</Words>
  <Characters>9385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2017-03-12T15:16:00Z</dcterms:created>
  <dcterms:modified xsi:type="dcterms:W3CDTF">2017-10-08T17:53:00Z</dcterms:modified>
</cp:coreProperties>
</file>