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3B4" w:rsidRPr="00F75996" w:rsidRDefault="0022081A" w:rsidP="00EA53B4">
      <w:pPr>
        <w:spacing w:before="100" w:beforeAutospacing="1" w:after="100" w:afterAutospacing="1" w:line="240" w:lineRule="auto"/>
        <w:jc w:val="center"/>
        <w:rPr>
          <w:rFonts w:ascii="Cuprum" w:eastAsia="Times New Roman" w:hAnsi="Cuprum" w:cs="Tahoma"/>
          <w:b/>
          <w:bCs/>
          <w:color w:val="000000"/>
          <w:sz w:val="48"/>
          <w:szCs w:val="4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r w:rsidR="00EA53B4">
        <w:rPr>
          <w:rFonts w:ascii="Cuprum" w:eastAsia="Times New Roman" w:hAnsi="Cuprum" w:cs="Tahoma"/>
          <w:b/>
          <w:bCs/>
          <w:color w:val="000000"/>
          <w:sz w:val="48"/>
          <w:szCs w:val="48"/>
        </w:rPr>
        <w:t>Организация экологической культуры в рамках ФГОС</w:t>
      </w:r>
      <w:bookmarkEnd w:id="0"/>
    </w:p>
    <w:p w:rsidR="00EA53B4" w:rsidRPr="00EB75A4" w:rsidRDefault="00EA53B4" w:rsidP="00EB75A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B75A4">
        <w:rPr>
          <w:color w:val="000000"/>
          <w:sz w:val="28"/>
          <w:szCs w:val="28"/>
          <w:bdr w:val="none" w:sz="0" w:space="0" w:color="auto" w:frame="1"/>
        </w:rPr>
        <w:t xml:space="preserve">         17 мая 2012 г. приказом Министерства образования и науки РФ утвержден Федеральный государственный образовательный стандарт среднего (полного) общего образования, который направлен на обеспечение развития системы образования в соответствии с реальными условиями. 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Обучение и воспитание должно быть направлено на 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создание условий 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EB75A4">
        <w:rPr>
          <w:color w:val="000000"/>
          <w:sz w:val="28"/>
          <w:szCs w:val="28"/>
          <w:bdr w:val="none" w:sz="0" w:space="0" w:color="auto" w:frame="1"/>
        </w:rPr>
        <w:t>для развития и самореализации обучающихся, для формирования здорового, безопасного и экологически целесообразного образа жизни обучающихся</w:t>
      </w:r>
      <w:r w:rsidRPr="00EB75A4">
        <w:rPr>
          <w:color w:val="000000"/>
          <w:sz w:val="28"/>
          <w:szCs w:val="28"/>
          <w:bdr w:val="none" w:sz="0" w:space="0" w:color="auto" w:frame="1"/>
        </w:rPr>
        <w:t>.</w:t>
      </w:r>
    </w:p>
    <w:p w:rsidR="0022081A" w:rsidRPr="00EB75A4" w:rsidRDefault="00EA53B4" w:rsidP="00EB75A4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В</w:t>
      </w:r>
      <w:r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ажн</w:t>
      </w:r>
      <w:r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ой</w:t>
      </w:r>
      <w:r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задач</w:t>
      </w:r>
      <w:r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ей</w:t>
      </w:r>
      <w:r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 работе школьного учителя</w:t>
      </w:r>
      <w:r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необходимо считать ф</w:t>
      </w:r>
      <w:r w:rsidR="0022081A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ормирование природоохранных навыков </w:t>
      </w:r>
      <w:r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как ступень </w:t>
      </w:r>
      <w:r w:rsidR="0022081A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экологического воспитания</w:t>
      </w:r>
      <w:proofErr w:type="gramStart"/>
      <w:r w:rsidR="0022081A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  <w:proofErr w:type="gramEnd"/>
      <w:r w:rsidR="0022081A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Необходимо</w:t>
      </w:r>
      <w:r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воспитывать в  учащихся</w:t>
      </w:r>
      <w:r w:rsidR="0022081A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единство и целостность </w:t>
      </w:r>
      <w:r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мысли и её воплощения</w:t>
      </w:r>
      <w:r w:rsidR="0022081A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,</w:t>
      </w:r>
      <w:r w:rsidR="0022081A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рассудка, мотива и поступка. </w:t>
      </w:r>
      <w:r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Необходимо помнить, что «из одного дерева можно сделать миллион спичек, одной спичкой можно сжечь миллион деревьев».</w:t>
      </w:r>
      <w:r w:rsidR="00943E18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Важной вехой в экологическом воспитании должны стать слова</w:t>
      </w:r>
      <w:r w:rsidR="0022081A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словах </w:t>
      </w:r>
      <w:r w:rsidR="00943E18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22081A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Д. </w:t>
      </w:r>
      <w:proofErr w:type="spellStart"/>
      <w:r w:rsidR="0022081A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Рескина</w:t>
      </w:r>
      <w:proofErr w:type="spellEnd"/>
      <w:r w:rsidR="00943E18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gramStart"/>
      <w:r w:rsidR="00943E18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</w:t>
      </w:r>
      <w:r w:rsidR="00943E18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а</w:t>
      </w:r>
      <w:proofErr w:type="gramEnd"/>
      <w:r w:rsidR="00943E18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нглийского писателя </w:t>
      </w:r>
      <w:r w:rsidR="00943E18" w:rsidRPr="00EB75A4">
        <w:rPr>
          <w:rStyle w:val="apple-converted-space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 </w:t>
      </w:r>
      <w:r w:rsidR="0022081A" w:rsidRPr="00EB75A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: “Все усилия при воспитании окажутся тщетны, пока вы не научите ваших воспитанников любить поле, птиц и цветы”.</w:t>
      </w:r>
    </w:p>
    <w:p w:rsidR="0022081A" w:rsidRPr="00EB75A4" w:rsidRDefault="0022081A" w:rsidP="00EB75A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EB75A4">
        <w:rPr>
          <w:color w:val="000000"/>
          <w:sz w:val="28"/>
          <w:szCs w:val="28"/>
          <w:bdr w:val="none" w:sz="0" w:space="0" w:color="auto" w:frame="1"/>
        </w:rPr>
        <w:t>Экологическое воспитание учащихся становится сейчас одной из важнейших задач общества и образования.</w:t>
      </w:r>
      <w:r w:rsidRPr="00EB75A4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Она вытекает из необходимости воспитывать экологическую культуру, формировать новое отношение к природе, основанное на неразрывной связи человека с природой. Одним из средств решения данной задачи становится экологическое воспитание, где под воспитанием в широком смысле слова понимается образование, развитие, воспитание и формирование активной жизненной позиции по вопросам охраны природы. Поэтому учителя биологии, физики, химии и географии для решения данной проблемы должны не только сообщать  учащимся  знания в области экологии, но и формировать бережное отношение к природе в целом. </w:t>
      </w:r>
      <w:r w:rsidR="00943E18" w:rsidRPr="00EB75A4">
        <w:rPr>
          <w:color w:val="000000"/>
          <w:sz w:val="28"/>
          <w:szCs w:val="28"/>
          <w:bdr w:val="none" w:sz="0" w:space="0" w:color="auto" w:frame="1"/>
        </w:rPr>
        <w:t xml:space="preserve">Только сочетание теоретических знаний с </w:t>
      </w:r>
      <w:r w:rsidR="00943E18" w:rsidRPr="00EB75A4">
        <w:rPr>
          <w:color w:val="000000"/>
          <w:sz w:val="28"/>
          <w:szCs w:val="28"/>
          <w:bdr w:val="none" w:sz="0" w:space="0" w:color="auto" w:frame="1"/>
        </w:rPr>
        <w:lastRenderedPageBreak/>
        <w:t xml:space="preserve">практическими занятиями  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позволит воспитать экологически культурного гражданина. </w:t>
      </w:r>
      <w:r w:rsidR="00943E18" w:rsidRPr="00EB75A4">
        <w:rPr>
          <w:color w:val="000000"/>
          <w:sz w:val="28"/>
          <w:szCs w:val="28"/>
          <w:bdr w:val="none" w:sz="0" w:space="0" w:color="auto" w:frame="1"/>
        </w:rPr>
        <w:t xml:space="preserve">И где, как не в школе необходимо развивать и пропагандировать  роль экологии в жизни каждого человека. </w:t>
      </w:r>
    </w:p>
    <w:p w:rsidR="0022081A" w:rsidRPr="00EB75A4" w:rsidRDefault="00943E18" w:rsidP="00EB75A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B75A4">
        <w:rPr>
          <w:color w:val="000000"/>
          <w:sz w:val="28"/>
          <w:szCs w:val="28"/>
          <w:bdr w:val="none" w:sz="0" w:space="0" w:color="auto" w:frame="1"/>
        </w:rPr>
        <w:t xml:space="preserve">Наш век представляет огромную угрозу всему  человечеству. Экологические проблемы выходят во многих отраслях промышленности на первый план.   Всё больше возникает </w:t>
      </w:r>
      <w:r w:rsidR="0022081A" w:rsidRPr="00EB75A4">
        <w:rPr>
          <w:color w:val="000000"/>
          <w:sz w:val="28"/>
          <w:szCs w:val="28"/>
          <w:bdr w:val="none" w:sz="0" w:space="0" w:color="auto" w:frame="1"/>
        </w:rPr>
        <w:t xml:space="preserve">проблем экологического характера. 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22081A" w:rsidRPr="00EB75A4" w:rsidRDefault="00943E18" w:rsidP="00EB75A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B75A4">
        <w:rPr>
          <w:color w:val="000000"/>
          <w:sz w:val="28"/>
          <w:szCs w:val="28"/>
          <w:bdr w:val="none" w:sz="0" w:space="0" w:color="auto" w:frame="1"/>
        </w:rPr>
        <w:t>Как видим</w:t>
      </w:r>
      <w:proofErr w:type="gramStart"/>
      <w:r w:rsidRPr="00EB75A4">
        <w:rPr>
          <w:color w:val="000000"/>
          <w:sz w:val="28"/>
          <w:szCs w:val="28"/>
          <w:bdr w:val="none" w:sz="0" w:space="0" w:color="auto" w:frame="1"/>
        </w:rPr>
        <w:t xml:space="preserve">  ,</w:t>
      </w:r>
      <w:proofErr w:type="gramEnd"/>
      <w:r w:rsidRPr="00EB75A4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EB75A4">
        <w:rPr>
          <w:color w:val="000000"/>
          <w:sz w:val="28"/>
          <w:szCs w:val="28"/>
          <w:bdr w:val="none" w:sz="0" w:space="0" w:color="auto" w:frame="1"/>
        </w:rPr>
        <w:t>проблема  воспитания культуры здоровья и формирования здорового образа жизни подрастающего поколения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  </w:t>
      </w:r>
      <w:r w:rsidRPr="00EB75A4">
        <w:rPr>
          <w:color w:val="000000"/>
          <w:sz w:val="28"/>
          <w:szCs w:val="28"/>
          <w:bdr w:val="none" w:sz="0" w:space="0" w:color="auto" w:frame="1"/>
        </w:rPr>
        <w:t>мо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жет </w:t>
      </w:r>
      <w:r w:rsidRPr="00EB75A4">
        <w:rPr>
          <w:color w:val="000000"/>
          <w:sz w:val="28"/>
          <w:szCs w:val="28"/>
          <w:bdr w:val="none" w:sz="0" w:space="0" w:color="auto" w:frame="1"/>
        </w:rPr>
        <w:t>быть решен</w:t>
      </w:r>
      <w:r w:rsidRPr="00EB75A4">
        <w:rPr>
          <w:color w:val="000000"/>
          <w:sz w:val="28"/>
          <w:szCs w:val="28"/>
          <w:bdr w:val="none" w:sz="0" w:space="0" w:color="auto" w:frame="1"/>
        </w:rPr>
        <w:t>а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 только при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 достойном  экологического воспитании.</w:t>
      </w:r>
      <w:r w:rsidR="00EB75A4" w:rsidRPr="00EB75A4">
        <w:rPr>
          <w:color w:val="000000"/>
          <w:sz w:val="28"/>
          <w:szCs w:val="28"/>
        </w:rPr>
        <w:t xml:space="preserve"> </w:t>
      </w:r>
    </w:p>
    <w:p w:rsidR="0022081A" w:rsidRPr="00EB75A4" w:rsidRDefault="0022081A" w:rsidP="00EB75A4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EB75A4">
        <w:rPr>
          <w:color w:val="000000"/>
          <w:sz w:val="28"/>
          <w:szCs w:val="28"/>
          <w:bdr w:val="none" w:sz="0" w:space="0" w:color="auto" w:frame="1"/>
        </w:rPr>
        <w:t>Работа с учащимися</w:t>
      </w:r>
      <w:r w:rsidR="00EB75A4" w:rsidRPr="00EB75A4">
        <w:rPr>
          <w:color w:val="000000"/>
          <w:sz w:val="28"/>
          <w:szCs w:val="28"/>
          <w:bdr w:val="none" w:sz="0" w:space="0" w:color="auto" w:frame="1"/>
        </w:rPr>
        <w:t xml:space="preserve"> должна быть  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 построена таким образом, чтобы не только приобрета</w:t>
      </w:r>
      <w:r w:rsidR="00EB75A4" w:rsidRPr="00EB75A4">
        <w:rPr>
          <w:color w:val="000000"/>
          <w:sz w:val="28"/>
          <w:szCs w:val="28"/>
          <w:bdr w:val="none" w:sz="0" w:space="0" w:color="auto" w:frame="1"/>
        </w:rPr>
        <w:t>лись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 новые знания, но и принима</w:t>
      </w:r>
      <w:r w:rsidR="00EB75A4" w:rsidRPr="00EB75A4">
        <w:rPr>
          <w:color w:val="000000"/>
          <w:sz w:val="28"/>
          <w:szCs w:val="28"/>
          <w:bdr w:val="none" w:sz="0" w:space="0" w:color="auto" w:frame="1"/>
        </w:rPr>
        <w:t>лось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 деятельное участие в преобразовании окружающей среды</w:t>
      </w:r>
      <w:proofErr w:type="gramStart"/>
      <w:r w:rsidR="00EB75A4" w:rsidRPr="00EB75A4">
        <w:rPr>
          <w:color w:val="000000"/>
          <w:sz w:val="28"/>
          <w:szCs w:val="28"/>
          <w:bdr w:val="none" w:sz="0" w:space="0" w:color="auto" w:frame="1"/>
        </w:rPr>
        <w:t xml:space="preserve"> .</w:t>
      </w:r>
      <w:proofErr w:type="gramEnd"/>
      <w:r w:rsidR="00EB75A4" w:rsidRPr="00EB75A4">
        <w:rPr>
          <w:color w:val="000000"/>
          <w:sz w:val="28"/>
          <w:szCs w:val="28"/>
          <w:bdr w:val="none" w:sz="0" w:space="0" w:color="auto" w:frame="1"/>
        </w:rPr>
        <w:t xml:space="preserve"> Необходимо чтобы обучающиеся 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EB75A4" w:rsidRPr="00EB75A4">
        <w:rPr>
          <w:color w:val="000000"/>
          <w:sz w:val="28"/>
          <w:szCs w:val="28"/>
          <w:bdr w:val="none" w:sz="0" w:space="0" w:color="auto" w:frame="1"/>
        </w:rPr>
        <w:t xml:space="preserve">смогли </w:t>
      </w:r>
      <w:r w:rsidRPr="00EB75A4">
        <w:rPr>
          <w:color w:val="000000"/>
          <w:sz w:val="28"/>
          <w:szCs w:val="28"/>
          <w:bdr w:val="none" w:sz="0" w:space="0" w:color="auto" w:frame="1"/>
        </w:rPr>
        <w:t>иметь активную жизненную позицию, чувствовать себя сопричастным</w:t>
      </w:r>
      <w:r w:rsidR="00EB75A4" w:rsidRPr="00EB75A4">
        <w:rPr>
          <w:color w:val="000000"/>
          <w:sz w:val="28"/>
          <w:szCs w:val="28"/>
          <w:bdr w:val="none" w:sz="0" w:space="0" w:color="auto" w:frame="1"/>
        </w:rPr>
        <w:t>и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 к </w:t>
      </w:r>
      <w:r w:rsidR="00EB75A4" w:rsidRPr="00EB75A4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 экологическому  движению</w:t>
      </w:r>
      <w:r w:rsidR="00EB75A4" w:rsidRPr="00EB75A4">
        <w:rPr>
          <w:color w:val="000000"/>
          <w:sz w:val="28"/>
          <w:szCs w:val="28"/>
          <w:bdr w:val="none" w:sz="0" w:space="0" w:color="auto" w:frame="1"/>
        </w:rPr>
        <w:t xml:space="preserve"> во всем мире 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="00EB75A4" w:rsidRPr="00EB75A4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EB75A4">
        <w:rPr>
          <w:color w:val="000000"/>
          <w:sz w:val="28"/>
          <w:szCs w:val="28"/>
          <w:bdr w:val="none" w:sz="0" w:space="0" w:color="auto" w:frame="1"/>
        </w:rPr>
        <w:t>что  отражено  в ФГОС второго поколения.</w:t>
      </w:r>
    </w:p>
    <w:p w:rsidR="0022081A" w:rsidRPr="00EB75A4" w:rsidRDefault="0022081A" w:rsidP="00EB75A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B75A4">
        <w:rPr>
          <w:color w:val="000000"/>
          <w:sz w:val="28"/>
          <w:szCs w:val="28"/>
          <w:bdr w:val="none" w:sz="0" w:space="0" w:color="auto" w:frame="1"/>
        </w:rPr>
        <w:t xml:space="preserve">           Поэтому учителя кроме реализации рабочих программ по отдельным предметным областям, должны использовать внеурочные формы занятости детей. </w:t>
      </w:r>
      <w:r w:rsidR="00EB75A4" w:rsidRPr="00EB75A4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EB75A4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EB75A4" w:rsidRPr="00EB75A4">
        <w:rPr>
          <w:color w:val="000000"/>
          <w:sz w:val="28"/>
          <w:szCs w:val="28"/>
          <w:bdr w:val="none" w:sz="0" w:space="0" w:color="auto" w:frame="1"/>
        </w:rPr>
        <w:t>У</w:t>
      </w:r>
      <w:r w:rsidRPr="00EB75A4">
        <w:rPr>
          <w:color w:val="000000"/>
          <w:sz w:val="28"/>
          <w:szCs w:val="28"/>
          <w:bdr w:val="none" w:sz="0" w:space="0" w:color="auto" w:frame="1"/>
        </w:rPr>
        <w:t>ниверсальные учебные действия, в соответствии с новыми стандартами, должны стать основой структурирования содержания образования, выбора приемов, методов, форм обучения, а также проектирования образовательно-воспитательного процесса.</w:t>
      </w:r>
    </w:p>
    <w:p w:rsidR="0022081A" w:rsidRPr="00EB75A4" w:rsidRDefault="0022081A" w:rsidP="00EB75A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EB75A4">
        <w:rPr>
          <w:color w:val="000000"/>
          <w:sz w:val="28"/>
          <w:szCs w:val="28"/>
          <w:bdr w:val="none" w:sz="0" w:space="0" w:color="auto" w:frame="1"/>
        </w:rPr>
        <w:t xml:space="preserve">Образовательные стандарты второго поколения нормативно закрепляют </w:t>
      </w:r>
      <w:proofErr w:type="spellStart"/>
      <w:r w:rsidRPr="00EB75A4">
        <w:rPr>
          <w:color w:val="000000"/>
          <w:sz w:val="28"/>
          <w:szCs w:val="28"/>
          <w:bdr w:val="none" w:sz="0" w:space="0" w:color="auto" w:frame="1"/>
        </w:rPr>
        <w:t>деятельностный</w:t>
      </w:r>
      <w:proofErr w:type="spellEnd"/>
      <w:r w:rsidRPr="00EB75A4">
        <w:rPr>
          <w:color w:val="000000"/>
          <w:sz w:val="28"/>
          <w:szCs w:val="28"/>
          <w:bdr w:val="none" w:sz="0" w:space="0" w:color="auto" w:frame="1"/>
        </w:rPr>
        <w:t xml:space="preserve"> подход в системе школьного образования, провоцирующий на  активную самостоятельную работу ученика.</w:t>
      </w:r>
    </w:p>
    <w:p w:rsidR="0022081A" w:rsidRPr="00EB75A4" w:rsidRDefault="0022081A" w:rsidP="00EB75A4">
      <w:pPr>
        <w:pStyle w:val="a3"/>
        <w:shd w:val="clear" w:color="auto" w:fill="FFFFFF"/>
        <w:spacing w:before="0" w:beforeAutospacing="0" w:after="0" w:afterAutospacing="0" w:line="360" w:lineRule="auto"/>
        <w:ind w:firstLine="902"/>
        <w:jc w:val="both"/>
        <w:rPr>
          <w:b/>
          <w:bCs/>
          <w:color w:val="000000"/>
          <w:spacing w:val="-2"/>
          <w:sz w:val="28"/>
          <w:szCs w:val="28"/>
          <w:bdr w:val="none" w:sz="0" w:space="0" w:color="auto" w:frame="1"/>
        </w:rPr>
      </w:pPr>
      <w:r w:rsidRPr="00EB75A4">
        <w:rPr>
          <w:color w:val="000000"/>
          <w:sz w:val="28"/>
          <w:szCs w:val="28"/>
          <w:bdr w:val="none" w:sz="0" w:space="0" w:color="auto" w:frame="1"/>
        </w:rPr>
        <w:t>В плане экологического воспитания в нашей школе ведется следующая работа:</w:t>
      </w:r>
      <w:r w:rsidR="00EB75A4" w:rsidRPr="00EB75A4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</w:t>
      </w:r>
      <w:r w:rsidR="00EB75A4" w:rsidRPr="00EB75A4">
        <w:rPr>
          <w:rStyle w:val="a4"/>
          <w:color w:val="000000"/>
          <w:sz w:val="28"/>
          <w:szCs w:val="28"/>
          <w:bdr w:val="none" w:sz="0" w:space="0" w:color="auto" w:frame="1"/>
        </w:rPr>
        <w:t>Предметные недели</w:t>
      </w:r>
      <w:proofErr w:type="gramStart"/>
      <w:r w:rsidR="00EB75A4" w:rsidRPr="00EB75A4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</w:t>
      </w:r>
      <w:r w:rsidR="00EB75A4" w:rsidRPr="00EB75A4">
        <w:rPr>
          <w:rStyle w:val="a4"/>
          <w:color w:val="000000"/>
          <w:sz w:val="28"/>
          <w:szCs w:val="28"/>
          <w:bdr w:val="none" w:sz="0" w:space="0" w:color="auto" w:frame="1"/>
        </w:rPr>
        <w:t>,</w:t>
      </w:r>
      <w:proofErr w:type="gramEnd"/>
      <w:r w:rsidR="00EB75A4" w:rsidRPr="00EB75A4">
        <w:rPr>
          <w:rStyle w:val="a4"/>
          <w:color w:val="000000"/>
          <w:sz w:val="28"/>
          <w:szCs w:val="28"/>
          <w:bdr w:val="none" w:sz="0" w:space="0" w:color="auto" w:frame="1"/>
        </w:rPr>
        <w:t>Экологические беседы</w:t>
      </w:r>
      <w:r w:rsidR="00EB75A4" w:rsidRPr="00EB75A4">
        <w:rPr>
          <w:rStyle w:val="a4"/>
          <w:color w:val="000000"/>
          <w:sz w:val="28"/>
          <w:szCs w:val="28"/>
          <w:bdr w:val="none" w:sz="0" w:space="0" w:color="auto" w:frame="1"/>
        </w:rPr>
        <w:t>,</w:t>
      </w:r>
      <w:r w:rsidR="00EB75A4" w:rsidRPr="00EB75A4">
        <w:rPr>
          <w:color w:val="000000"/>
          <w:sz w:val="28"/>
          <w:szCs w:val="28"/>
        </w:rPr>
        <w:t> </w:t>
      </w:r>
      <w:r w:rsidR="00EB75A4" w:rsidRPr="00EB75A4">
        <w:rPr>
          <w:rStyle w:val="a4"/>
          <w:color w:val="000000"/>
          <w:sz w:val="28"/>
          <w:szCs w:val="28"/>
          <w:bdr w:val="none" w:sz="0" w:space="0" w:color="auto" w:frame="1"/>
        </w:rPr>
        <w:t>Экологическая мастерская</w:t>
      </w:r>
      <w:r w:rsidR="00EB75A4" w:rsidRPr="00EB75A4">
        <w:rPr>
          <w:rStyle w:val="a4"/>
          <w:color w:val="000000"/>
          <w:sz w:val="28"/>
          <w:szCs w:val="28"/>
          <w:bdr w:val="none" w:sz="0" w:space="0" w:color="auto" w:frame="1"/>
        </w:rPr>
        <w:t>,</w:t>
      </w:r>
      <w:r w:rsidR="00EB75A4" w:rsidRPr="00EB75A4">
        <w:rPr>
          <w:color w:val="000000"/>
          <w:sz w:val="28"/>
          <w:szCs w:val="28"/>
          <w:bdr w:val="none" w:sz="0" w:space="0" w:color="auto" w:frame="1"/>
        </w:rPr>
        <w:t xml:space="preserve">  </w:t>
      </w:r>
      <w:r w:rsidR="00EB75A4" w:rsidRPr="00EB75A4">
        <w:rPr>
          <w:rStyle w:val="a4"/>
          <w:color w:val="000000"/>
          <w:spacing w:val="-2"/>
          <w:sz w:val="28"/>
          <w:szCs w:val="28"/>
          <w:bdr w:val="none" w:sz="0" w:space="0" w:color="auto" w:frame="1"/>
        </w:rPr>
        <w:t>Экологические акции</w:t>
      </w:r>
      <w:r w:rsidR="00EB75A4" w:rsidRPr="00EB75A4">
        <w:rPr>
          <w:rStyle w:val="a4"/>
          <w:color w:val="000000"/>
          <w:spacing w:val="-2"/>
          <w:sz w:val="28"/>
          <w:szCs w:val="28"/>
          <w:bdr w:val="none" w:sz="0" w:space="0" w:color="auto" w:frame="1"/>
        </w:rPr>
        <w:t xml:space="preserve">, </w:t>
      </w:r>
      <w:r w:rsidR="00EB75A4" w:rsidRPr="00EB75A4">
        <w:rPr>
          <w:rStyle w:val="a4"/>
          <w:color w:val="000000"/>
          <w:spacing w:val="-2"/>
          <w:sz w:val="28"/>
          <w:szCs w:val="28"/>
          <w:bdr w:val="none" w:sz="0" w:space="0" w:color="auto" w:frame="1"/>
        </w:rPr>
        <w:t xml:space="preserve">Субботники </w:t>
      </w:r>
      <w:r w:rsidR="00EB75A4" w:rsidRPr="00EB75A4">
        <w:rPr>
          <w:color w:val="000000"/>
          <w:sz w:val="28"/>
          <w:szCs w:val="28"/>
        </w:rPr>
        <w:t xml:space="preserve">  </w:t>
      </w:r>
      <w:r w:rsidR="00EB75A4">
        <w:rPr>
          <w:color w:val="000000"/>
          <w:sz w:val="28"/>
          <w:szCs w:val="28"/>
        </w:rPr>
        <w:t xml:space="preserve"> </w:t>
      </w:r>
      <w:r w:rsidR="00EB75A4">
        <w:rPr>
          <w:b/>
          <w:bCs/>
          <w:color w:val="000000"/>
          <w:spacing w:val="-2"/>
          <w:sz w:val="28"/>
          <w:szCs w:val="28"/>
          <w:bdr w:val="none" w:sz="0" w:space="0" w:color="auto" w:frame="1"/>
        </w:rPr>
        <w:tab/>
      </w:r>
      <w:r w:rsidR="00EB75A4" w:rsidRPr="00EB75A4">
        <w:rPr>
          <w:color w:val="000000"/>
          <w:sz w:val="28"/>
          <w:szCs w:val="28"/>
          <w:bdr w:val="none" w:sz="0" w:space="0" w:color="auto" w:frame="1"/>
        </w:rPr>
        <w:t>Безусловно, привлекать внимание учащихся к ценности, значимости своей среды обитания можно, лишь  действуя сообща со всем учитель-ученик-родители.</w:t>
      </w:r>
    </w:p>
    <w:p w:rsidR="00F75996" w:rsidRPr="00F75996" w:rsidRDefault="00EB75A4" w:rsidP="00906006">
      <w:pPr>
        <w:spacing w:before="100" w:beforeAutospacing="1" w:after="100" w:afterAutospacing="1" w:line="240" w:lineRule="auto"/>
        <w:jc w:val="center"/>
        <w:rPr>
          <w:rFonts w:ascii="Cuprum" w:eastAsia="Times New Roman" w:hAnsi="Cuprum" w:cs="Tahoma"/>
          <w:b/>
          <w:bCs/>
          <w:color w:val="000000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</w:t>
      </w:r>
    </w:p>
    <w:p w:rsidR="00F75996" w:rsidRPr="00F75996" w:rsidRDefault="00F75996" w:rsidP="00F75996">
      <w:pPr>
        <w:spacing w:before="100" w:beforeAutospacing="1" w:after="100" w:afterAutospacing="1" w:line="240" w:lineRule="auto"/>
        <w:jc w:val="center"/>
        <w:rPr>
          <w:rFonts w:ascii="Cuprum" w:eastAsia="Times New Roman" w:hAnsi="Cuprum" w:cs="Tahoma"/>
          <w:b/>
          <w:bCs/>
          <w:color w:val="000000"/>
          <w:sz w:val="48"/>
          <w:szCs w:val="48"/>
        </w:rPr>
      </w:pPr>
    </w:p>
    <w:p w:rsidR="00F75996" w:rsidRPr="00F75996" w:rsidRDefault="00F75996" w:rsidP="00F75996">
      <w:pPr>
        <w:spacing w:before="100" w:beforeAutospacing="1" w:after="100" w:afterAutospacing="1" w:line="240" w:lineRule="auto"/>
        <w:rPr>
          <w:rFonts w:ascii="Cuprum" w:eastAsia="Times New Roman" w:hAnsi="Cuprum" w:cs="Tahoma"/>
          <w:b/>
          <w:bCs/>
          <w:color w:val="000000"/>
          <w:sz w:val="48"/>
          <w:szCs w:val="48"/>
        </w:rPr>
      </w:pPr>
    </w:p>
    <w:p w:rsidR="001802E3" w:rsidRPr="0035328A" w:rsidRDefault="00EB75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sectPr w:rsidR="001802E3" w:rsidRPr="0035328A" w:rsidSect="003F46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uprum">
    <w:panose1 w:val="02000506000000020004"/>
    <w:charset w:val="CC"/>
    <w:family w:val="auto"/>
    <w:pitch w:val="variable"/>
    <w:sig w:usb0="8000022F" w:usb1="0000000A" w:usb2="00000000" w:usb3="00000000" w:csb0="0000009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28A"/>
    <w:rsid w:val="00115B5A"/>
    <w:rsid w:val="001802E3"/>
    <w:rsid w:val="001A323A"/>
    <w:rsid w:val="0022081A"/>
    <w:rsid w:val="0035328A"/>
    <w:rsid w:val="003863C9"/>
    <w:rsid w:val="003F464C"/>
    <w:rsid w:val="004F3A1A"/>
    <w:rsid w:val="005B3C67"/>
    <w:rsid w:val="006145EE"/>
    <w:rsid w:val="00906006"/>
    <w:rsid w:val="00943E18"/>
    <w:rsid w:val="00D470F8"/>
    <w:rsid w:val="00EA53B4"/>
    <w:rsid w:val="00EB75A4"/>
    <w:rsid w:val="00F75996"/>
    <w:rsid w:val="00FD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0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2081A"/>
  </w:style>
  <w:style w:type="character" w:styleId="a4">
    <w:name w:val="Strong"/>
    <w:basedOn w:val="a0"/>
    <w:uiPriority w:val="22"/>
    <w:qFormat/>
    <w:rsid w:val="0022081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20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81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75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0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2081A"/>
  </w:style>
  <w:style w:type="character" w:styleId="a4">
    <w:name w:val="Strong"/>
    <w:basedOn w:val="a0"/>
    <w:uiPriority w:val="22"/>
    <w:qFormat/>
    <w:rsid w:val="0022081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20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81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75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1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Edik</dc:creator>
  <cp:lastModifiedBy>компик</cp:lastModifiedBy>
  <cp:revision>2</cp:revision>
  <cp:lastPrinted>2017-10-25T14:43:00Z</cp:lastPrinted>
  <dcterms:created xsi:type="dcterms:W3CDTF">2017-11-02T17:31:00Z</dcterms:created>
  <dcterms:modified xsi:type="dcterms:W3CDTF">2017-11-02T17:31:00Z</dcterms:modified>
</cp:coreProperties>
</file>