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B69" w:rsidRPr="007A1B69" w:rsidRDefault="007A1B69" w:rsidP="007A1B69">
      <w:pPr>
        <w:shd w:val="clear" w:color="auto" w:fill="FFFFFF"/>
        <w:jc w:val="center"/>
        <w:rPr>
          <w:rFonts w:eastAsia="Times New Roman" w:cs="Times New Roman"/>
          <w:bCs/>
          <w:i/>
          <w:szCs w:val="28"/>
          <w:lang w:eastAsia="ru-RU"/>
        </w:rPr>
      </w:pPr>
      <w:r w:rsidRPr="007A1B69">
        <w:rPr>
          <w:rFonts w:eastAsia="Times New Roman" w:cs="Times New Roman"/>
          <w:bCs/>
          <w:i/>
          <w:szCs w:val="28"/>
          <w:lang w:eastAsia="ru-RU"/>
        </w:rPr>
        <w:t xml:space="preserve">Тематическая консультация для педагогов на тему: </w:t>
      </w:r>
    </w:p>
    <w:p w:rsidR="007A1B69" w:rsidRPr="007A1B69" w:rsidRDefault="007A1B69" w:rsidP="007A1B69">
      <w:pPr>
        <w:shd w:val="clear" w:color="auto" w:fill="FFFFFF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A1B69">
        <w:rPr>
          <w:rFonts w:eastAsia="Times New Roman" w:cs="Times New Roman"/>
          <w:b/>
          <w:bCs/>
          <w:szCs w:val="28"/>
          <w:lang w:eastAsia="ru-RU"/>
        </w:rPr>
        <w:t>«Сплочение ученического коллектива»</w:t>
      </w:r>
    </w:p>
    <w:p w:rsidR="007A1B69" w:rsidRDefault="007A1B69" w:rsidP="007A1B69">
      <w:pPr>
        <w:shd w:val="clear" w:color="auto" w:fill="FFFFFF"/>
        <w:ind w:firstLine="709"/>
        <w:rPr>
          <w:rFonts w:eastAsia="Times New Roman" w:cs="Times New Roman"/>
          <w:b/>
          <w:bCs/>
          <w:i/>
          <w:iCs/>
          <w:szCs w:val="28"/>
          <w:lang w:eastAsia="ru-RU"/>
        </w:rPr>
      </w:pPr>
    </w:p>
    <w:p w:rsidR="00F67CC7" w:rsidRPr="00F67CC7" w:rsidRDefault="00F67CC7" w:rsidP="00F67CC7">
      <w:pPr>
        <w:shd w:val="clear" w:color="auto" w:fill="FFFFFF"/>
        <w:rPr>
          <w:rFonts w:eastAsia="Times New Roman" w:cs="Times New Roman"/>
          <w:bCs/>
          <w:iCs/>
          <w:szCs w:val="28"/>
          <w:lang w:eastAsia="ru-RU"/>
        </w:rPr>
      </w:pPr>
      <w:r>
        <w:rPr>
          <w:rFonts w:eastAsia="Times New Roman" w:cs="Times New Roman"/>
          <w:b/>
          <w:bCs/>
          <w:i/>
          <w:iCs/>
          <w:szCs w:val="28"/>
          <w:lang w:eastAsia="ru-RU"/>
        </w:rPr>
        <w:t>Цель</w:t>
      </w:r>
      <w:r w:rsidR="003043AF" w:rsidRPr="007A1B69">
        <w:rPr>
          <w:rFonts w:eastAsia="Times New Roman" w:cs="Times New Roman"/>
          <w:b/>
          <w:bCs/>
          <w:i/>
          <w:iCs/>
          <w:szCs w:val="28"/>
          <w:lang w:eastAsia="ru-RU"/>
        </w:rPr>
        <w:t>:</w:t>
      </w:r>
      <w:r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Pr="00F67CC7">
        <w:rPr>
          <w:rFonts w:eastAsia="Times New Roman" w:cs="Times New Roman"/>
          <w:bCs/>
          <w:iCs/>
          <w:szCs w:val="28"/>
          <w:lang w:eastAsia="ru-RU"/>
        </w:rPr>
        <w:t xml:space="preserve">повышение уровня психологической компетентности </w:t>
      </w:r>
      <w:r>
        <w:rPr>
          <w:rFonts w:eastAsia="Times New Roman" w:cs="Times New Roman"/>
          <w:bCs/>
          <w:iCs/>
          <w:szCs w:val="28"/>
          <w:lang w:eastAsia="ru-RU"/>
        </w:rPr>
        <w:t>педагогов</w:t>
      </w:r>
      <w:r w:rsidRPr="00F67CC7">
        <w:rPr>
          <w:rFonts w:eastAsia="Times New Roman" w:cs="Times New Roman"/>
          <w:bCs/>
          <w:iCs/>
          <w:szCs w:val="28"/>
          <w:lang w:eastAsia="ru-RU"/>
        </w:rPr>
        <w:t>, расширение представлений об особенностях юношеского возраста</w:t>
      </w:r>
      <w:r>
        <w:rPr>
          <w:rFonts w:eastAsia="Times New Roman" w:cs="Times New Roman"/>
          <w:bCs/>
          <w:iCs/>
          <w:szCs w:val="28"/>
          <w:lang w:eastAsia="ru-RU"/>
        </w:rPr>
        <w:t xml:space="preserve">, формах организации </w:t>
      </w:r>
      <w:proofErr w:type="spellStart"/>
      <w:r>
        <w:rPr>
          <w:rFonts w:eastAsia="Times New Roman" w:cs="Times New Roman"/>
          <w:bCs/>
          <w:iCs/>
          <w:szCs w:val="28"/>
          <w:lang w:eastAsia="ru-RU"/>
        </w:rPr>
        <w:t>внеучебной</w:t>
      </w:r>
      <w:proofErr w:type="spellEnd"/>
      <w:r>
        <w:rPr>
          <w:rFonts w:eastAsia="Times New Roman" w:cs="Times New Roman"/>
          <w:bCs/>
          <w:iCs/>
          <w:szCs w:val="28"/>
          <w:lang w:eastAsia="ru-RU"/>
        </w:rPr>
        <w:t xml:space="preserve"> деятельности по сплочению коллектива</w:t>
      </w:r>
      <w:r w:rsidRPr="00F67CC7">
        <w:rPr>
          <w:rFonts w:eastAsia="Times New Roman" w:cs="Times New Roman"/>
          <w:bCs/>
          <w:iCs/>
          <w:szCs w:val="28"/>
          <w:lang w:eastAsia="ru-RU"/>
        </w:rPr>
        <w:t>.</w:t>
      </w:r>
    </w:p>
    <w:p w:rsidR="003043AF" w:rsidRPr="00F67CC7" w:rsidRDefault="003043AF" w:rsidP="007A1B69">
      <w:pPr>
        <w:shd w:val="clear" w:color="auto" w:fill="FFFFFF"/>
        <w:rPr>
          <w:rFonts w:eastAsia="Times New Roman" w:cs="Times New Roman"/>
          <w:szCs w:val="28"/>
          <w:lang w:eastAsia="ru-RU"/>
        </w:rPr>
      </w:pPr>
    </w:p>
    <w:p w:rsidR="003043AF" w:rsidRPr="007A1B69" w:rsidRDefault="003043AF" w:rsidP="007A1B69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7A1B69">
        <w:rPr>
          <w:rFonts w:eastAsia="Times New Roman" w:cs="Times New Roman"/>
          <w:b/>
          <w:bCs/>
          <w:i/>
          <w:iCs/>
          <w:szCs w:val="28"/>
          <w:lang w:eastAsia="ru-RU"/>
        </w:rPr>
        <w:t xml:space="preserve">Участники </w:t>
      </w:r>
      <w:r w:rsidR="00206508">
        <w:rPr>
          <w:rFonts w:eastAsia="Times New Roman" w:cs="Times New Roman"/>
          <w:b/>
          <w:bCs/>
          <w:i/>
          <w:iCs/>
          <w:szCs w:val="28"/>
          <w:lang w:eastAsia="ru-RU"/>
        </w:rPr>
        <w:t>консультации</w:t>
      </w:r>
      <w:r w:rsidRPr="007A1B69">
        <w:rPr>
          <w:rFonts w:eastAsia="Times New Roman" w:cs="Times New Roman"/>
          <w:b/>
          <w:bCs/>
          <w:szCs w:val="28"/>
          <w:lang w:eastAsia="ru-RU"/>
        </w:rPr>
        <w:t>:</w:t>
      </w:r>
    </w:p>
    <w:p w:rsidR="003043AF" w:rsidRPr="007A1B69" w:rsidRDefault="003043AF" w:rsidP="007A1B69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rPr>
          <w:rFonts w:eastAsia="Times New Roman" w:cs="Times New Roman"/>
          <w:szCs w:val="28"/>
          <w:lang w:eastAsia="ru-RU"/>
        </w:rPr>
      </w:pPr>
      <w:r w:rsidRPr="007A1B69">
        <w:rPr>
          <w:rFonts w:eastAsia="Times New Roman" w:cs="Times New Roman"/>
          <w:szCs w:val="28"/>
          <w:lang w:eastAsia="ru-RU"/>
        </w:rPr>
        <w:t>учителя-предметники,</w:t>
      </w:r>
    </w:p>
    <w:p w:rsidR="003043AF" w:rsidRPr="007A1B69" w:rsidRDefault="003043AF" w:rsidP="007A1B69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</w:tabs>
        <w:ind w:left="0" w:firstLine="0"/>
        <w:rPr>
          <w:rFonts w:eastAsia="Times New Roman" w:cs="Times New Roman"/>
          <w:szCs w:val="28"/>
          <w:lang w:eastAsia="ru-RU"/>
        </w:rPr>
      </w:pPr>
      <w:r w:rsidRPr="007A1B69">
        <w:rPr>
          <w:rFonts w:eastAsia="Times New Roman" w:cs="Times New Roman"/>
          <w:szCs w:val="28"/>
          <w:lang w:eastAsia="ru-RU"/>
        </w:rPr>
        <w:t>классные руководители 1</w:t>
      </w:r>
      <w:r w:rsidR="007A1B69">
        <w:rPr>
          <w:rFonts w:eastAsia="Times New Roman" w:cs="Times New Roman"/>
          <w:szCs w:val="28"/>
          <w:lang w:eastAsia="ru-RU"/>
        </w:rPr>
        <w:t>0-х классов.</w:t>
      </w:r>
    </w:p>
    <w:p w:rsidR="007A1B69" w:rsidRDefault="007A1B69" w:rsidP="007A1B69">
      <w:pPr>
        <w:shd w:val="clear" w:color="auto" w:fill="FFFFFF"/>
        <w:rPr>
          <w:rFonts w:eastAsia="Times New Roman" w:cs="Times New Roman"/>
          <w:b/>
          <w:bCs/>
          <w:i/>
          <w:iCs/>
          <w:szCs w:val="28"/>
          <w:lang w:eastAsia="ru-RU"/>
        </w:rPr>
      </w:pPr>
    </w:p>
    <w:p w:rsidR="00206508" w:rsidRPr="00126456" w:rsidRDefault="00206508" w:rsidP="00206508">
      <w:pPr>
        <w:jc w:val="center"/>
        <w:rPr>
          <w:b/>
          <w:bCs/>
        </w:rPr>
      </w:pPr>
      <w:r w:rsidRPr="00126456">
        <w:rPr>
          <w:b/>
          <w:bCs/>
        </w:rPr>
        <w:t>Ход собрания:</w:t>
      </w:r>
    </w:p>
    <w:p w:rsidR="00206508" w:rsidRDefault="00206508" w:rsidP="00206508">
      <w:pPr>
        <w:rPr>
          <w:bCs/>
        </w:rPr>
      </w:pPr>
      <w:r>
        <w:rPr>
          <w:bCs/>
        </w:rPr>
        <w:tab/>
      </w:r>
    </w:p>
    <w:p w:rsidR="00206508" w:rsidRDefault="00206508" w:rsidP="00206508">
      <w:pPr>
        <w:ind w:firstLine="708"/>
        <w:rPr>
          <w:bCs/>
        </w:rPr>
      </w:pPr>
      <w:r>
        <w:rPr>
          <w:bCs/>
        </w:rPr>
        <w:t xml:space="preserve">Добрый день, уважаемые педагоги! </w:t>
      </w:r>
      <w:r w:rsidRPr="002C5ECF">
        <w:rPr>
          <w:bCs/>
        </w:rPr>
        <w:t xml:space="preserve">Спасибо вам, за то, что </w:t>
      </w:r>
      <w:r>
        <w:rPr>
          <w:bCs/>
        </w:rPr>
        <w:t>проявили интерес к нашей</w:t>
      </w:r>
      <w:r w:rsidRPr="002C5ECF">
        <w:rPr>
          <w:bCs/>
        </w:rPr>
        <w:t xml:space="preserve"> </w:t>
      </w:r>
      <w:r>
        <w:rPr>
          <w:bCs/>
        </w:rPr>
        <w:t>консультации</w:t>
      </w:r>
      <w:r w:rsidRPr="002C5ECF">
        <w:rPr>
          <w:bCs/>
        </w:rPr>
        <w:t>. Надеюсь, этот опыт будет полезным и интересным для вас.</w:t>
      </w:r>
    </w:p>
    <w:p w:rsidR="00206508" w:rsidRDefault="00206508" w:rsidP="00206508">
      <w:pPr>
        <w:ind w:firstLine="708"/>
        <w:rPr>
          <w:bCs/>
        </w:rPr>
      </w:pPr>
      <w:r>
        <w:rPr>
          <w:bCs/>
        </w:rPr>
        <w:t>Тема нашей встречи: «</w:t>
      </w:r>
      <w:r w:rsidRPr="00206508">
        <w:rPr>
          <w:bCs/>
        </w:rPr>
        <w:t>Сплочение ученического коллектива</w:t>
      </w:r>
      <w:r>
        <w:rPr>
          <w:bCs/>
        </w:rPr>
        <w:t xml:space="preserve">». И начать мне хотелось бы с высказывания </w:t>
      </w:r>
      <w:r w:rsidR="009A7ABC">
        <w:rPr>
          <w:bCs/>
        </w:rPr>
        <w:t>Константина Дмитриевича Ушинского: «</w:t>
      </w:r>
      <w:r w:rsidR="009A7ABC" w:rsidRPr="009A7ABC">
        <w:rPr>
          <w:bCs/>
        </w:rPr>
        <w:t>Люди вместе могут совершить то, чего</w:t>
      </w:r>
      <w:r w:rsidR="009A7ABC">
        <w:rPr>
          <w:bCs/>
        </w:rPr>
        <w:t xml:space="preserve"> не в силах сделать в одиночку</w:t>
      </w:r>
      <w:proofErr w:type="gramStart"/>
      <w:r w:rsidR="009A7ABC">
        <w:rPr>
          <w:bCs/>
        </w:rPr>
        <w:t>.</w:t>
      </w:r>
      <w:proofErr w:type="gramEnd"/>
      <w:r w:rsidR="009A7ABC">
        <w:rPr>
          <w:bCs/>
        </w:rPr>
        <w:t xml:space="preserve"> Е</w:t>
      </w:r>
      <w:r w:rsidR="009A7ABC" w:rsidRPr="009A7ABC">
        <w:rPr>
          <w:bCs/>
        </w:rPr>
        <w:t>динение умов и рук, сосредоточение их сил может стать почти всемогущим</w:t>
      </w:r>
      <w:r w:rsidR="009A7ABC">
        <w:rPr>
          <w:bCs/>
        </w:rPr>
        <w:t>».</w:t>
      </w:r>
    </w:p>
    <w:p w:rsidR="009A7ABC" w:rsidRPr="009A7ABC" w:rsidRDefault="009A7ABC" w:rsidP="009A7ABC">
      <w:pPr>
        <w:ind w:firstLine="708"/>
        <w:rPr>
          <w:bCs/>
        </w:rPr>
      </w:pPr>
      <w:r w:rsidRPr="009A7ABC">
        <w:rPr>
          <w:bCs/>
        </w:rPr>
        <w:t xml:space="preserve">Проблема формирования и развития коллектива - одна </w:t>
      </w:r>
      <w:r w:rsidR="00F95D10">
        <w:rPr>
          <w:bCs/>
        </w:rPr>
        <w:t>из важнейших проблем современности</w:t>
      </w:r>
      <w:r w:rsidRPr="009A7ABC">
        <w:rPr>
          <w:bCs/>
        </w:rPr>
        <w:t>. Обусловленный определенными взаимоотношениями, уровнем сознательности и морального воспитания коллектив является важным фактором и средством воспитания, развития и формирования личности человека.</w:t>
      </w:r>
    </w:p>
    <w:p w:rsidR="00296AAD" w:rsidRDefault="00296AAD" w:rsidP="00296AAD">
      <w:pPr>
        <w:ind w:firstLine="708"/>
        <w:rPr>
          <w:bCs/>
        </w:rPr>
      </w:pPr>
      <w:r w:rsidRPr="009A7ABC">
        <w:rPr>
          <w:bCs/>
        </w:rPr>
        <w:t xml:space="preserve">Коллектив - это не просто система, это, прежде всего динамическая система. Он постоянно меняется, развивается, крепнет. Важнейшим содержанием </w:t>
      </w:r>
      <w:r>
        <w:rPr>
          <w:bCs/>
        </w:rPr>
        <w:t>развития коллектива</w:t>
      </w:r>
      <w:r w:rsidRPr="009A7ABC">
        <w:rPr>
          <w:bCs/>
        </w:rPr>
        <w:t xml:space="preserve"> является развитие </w:t>
      </w:r>
      <w:r>
        <w:rPr>
          <w:bCs/>
        </w:rPr>
        <w:t xml:space="preserve">его </w:t>
      </w:r>
      <w:r w:rsidRPr="009A7ABC">
        <w:rPr>
          <w:bCs/>
        </w:rPr>
        <w:t xml:space="preserve">групповой сплоченности. </w:t>
      </w:r>
    </w:p>
    <w:p w:rsidR="001C4A60" w:rsidRDefault="001C4A60" w:rsidP="00296AAD">
      <w:pPr>
        <w:ind w:firstLine="708"/>
        <w:rPr>
          <w:bCs/>
        </w:rPr>
      </w:pPr>
      <w:r w:rsidRPr="001C4A60">
        <w:rPr>
          <w:bCs/>
        </w:rPr>
        <w:t xml:space="preserve">Об уровне развития ученического коллектива свидетельствуют: </w:t>
      </w:r>
    </w:p>
    <w:p w:rsidR="001C4A60" w:rsidRPr="001C4A60" w:rsidRDefault="001C4A60" w:rsidP="001C4A6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rPr>
          <w:bCs/>
        </w:rPr>
      </w:pPr>
      <w:r w:rsidRPr="001C4A60">
        <w:rPr>
          <w:bCs/>
        </w:rPr>
        <w:t xml:space="preserve">мобильность в выполнении коллективных дел и поручений, стремление к решению сложных задач, активное участие каждого в их решении; </w:t>
      </w:r>
    </w:p>
    <w:p w:rsidR="001C4A60" w:rsidRPr="001C4A60" w:rsidRDefault="001C4A60" w:rsidP="001C4A6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rPr>
          <w:bCs/>
        </w:rPr>
      </w:pPr>
      <w:r w:rsidRPr="001C4A60">
        <w:rPr>
          <w:bCs/>
        </w:rPr>
        <w:t>товарищеские взаимоотношения, внимательность друг к другу, готовность помочь слабому, уважение достоинства одноклассников, способность к пониманию без ссор и обид, желание детей быть вместе,</w:t>
      </w:r>
    </w:p>
    <w:p w:rsidR="001C4A60" w:rsidRPr="001C4A60" w:rsidRDefault="001C4A60" w:rsidP="001C4A6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rPr>
          <w:bCs/>
        </w:rPr>
      </w:pPr>
      <w:r w:rsidRPr="001C4A60">
        <w:rPr>
          <w:bCs/>
        </w:rPr>
        <w:t xml:space="preserve">умение разрешать конфликтные ситуации, готовность преодолевать трудности, выполнять ответственные поручения, ответственность за коллективное дело; </w:t>
      </w:r>
    </w:p>
    <w:p w:rsidR="001C4A60" w:rsidRPr="001C4A60" w:rsidRDefault="001C4A60" w:rsidP="001C4A60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rPr>
          <w:bCs/>
        </w:rPr>
      </w:pPr>
      <w:r w:rsidRPr="001C4A60">
        <w:rPr>
          <w:bCs/>
        </w:rPr>
        <w:t>самостоятельное выдвижение общественно значимых целей и достижение их на основе самоуправления.</w:t>
      </w:r>
    </w:p>
    <w:p w:rsidR="00082B86" w:rsidRP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b/>
          <w:bCs/>
          <w:i/>
          <w:iCs/>
          <w:color w:val="000000"/>
          <w:szCs w:val="28"/>
          <w:shd w:val="clear" w:color="auto" w:fill="FFFFFF"/>
        </w:rPr>
        <w:lastRenderedPageBreak/>
        <w:t xml:space="preserve">Групповая сплоченность </w:t>
      </w:r>
      <w:r w:rsidRPr="001E0C17">
        <w:rPr>
          <w:bCs/>
          <w:iCs/>
          <w:color w:val="000000"/>
          <w:szCs w:val="28"/>
          <w:shd w:val="clear" w:color="auto" w:fill="FFFFFF"/>
        </w:rPr>
        <w:t>– это показатель прочности, единства и устойчивости межличностных взаимодействий, характеризующийся взаимной эмоциональной притягательностью членов группы.</w:t>
      </w:r>
    </w:p>
    <w:p w:rsidR="00082B86" w:rsidRP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7A60AF">
        <w:rPr>
          <w:bCs/>
          <w:color w:val="000000"/>
          <w:szCs w:val="28"/>
          <w:shd w:val="clear" w:color="auto" w:fill="FFFFFF"/>
        </w:rPr>
        <w:t>Выделяют такие</w:t>
      </w:r>
      <w:r w:rsidRPr="00082B86">
        <w:rPr>
          <w:b/>
          <w:bCs/>
          <w:color w:val="000000"/>
          <w:szCs w:val="28"/>
          <w:shd w:val="clear" w:color="auto" w:fill="FFFFFF"/>
        </w:rPr>
        <w:t xml:space="preserve"> факторы, способствующие групповой сплоченности:</w:t>
      </w:r>
    </w:p>
    <w:p w:rsidR="00082B86" w:rsidRP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color w:val="000000"/>
          <w:szCs w:val="28"/>
          <w:shd w:val="clear" w:color="auto" w:fill="FFFFFF"/>
        </w:rPr>
        <w:t>• совпадение интересов, взглядов, ценностей и ориентации участников группы;</w:t>
      </w:r>
    </w:p>
    <w:p w:rsidR="00082B86" w:rsidRP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color w:val="000000"/>
          <w:szCs w:val="28"/>
          <w:shd w:val="clear" w:color="auto" w:fill="FFFFFF"/>
        </w:rPr>
        <w:t>• атмосфера психологической безопасности, доброжелательности, принятия;</w:t>
      </w:r>
    </w:p>
    <w:p w:rsid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color w:val="000000"/>
          <w:szCs w:val="28"/>
          <w:shd w:val="clear" w:color="auto" w:fill="FFFFFF"/>
        </w:rPr>
        <w:t>• активная, эмоционально насыщенная совместная деятельность, направленная на достижение цели, значимой для всех участников;</w:t>
      </w:r>
    </w:p>
    <w:p w:rsidR="00082B86" w:rsidRP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b/>
          <w:bCs/>
          <w:color w:val="000000"/>
          <w:szCs w:val="28"/>
          <w:shd w:val="clear" w:color="auto" w:fill="FFFFFF"/>
        </w:rPr>
        <w:t>Причинами снижения групповой сплоченности могут выступить:</w:t>
      </w:r>
    </w:p>
    <w:p w:rsidR="00082B86" w:rsidRP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color w:val="000000"/>
          <w:szCs w:val="28"/>
          <w:shd w:val="clear" w:color="auto" w:fill="FFFFFF"/>
        </w:rPr>
        <w:t>• возникновение в группе мелких подгрупп;</w:t>
      </w:r>
    </w:p>
    <w:p w:rsidR="00082B86" w:rsidRP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color w:val="000000"/>
          <w:szCs w:val="28"/>
          <w:shd w:val="clear" w:color="auto" w:fill="FFFFFF"/>
        </w:rPr>
        <w:t>• неумелое руководство со стороны взрослого, которое может привести к излишнему напряжению, конфликтам и развалу группы;</w:t>
      </w:r>
    </w:p>
    <w:p w:rsidR="00082B86" w:rsidRDefault="00082B86" w:rsidP="00082B86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color w:val="000000"/>
          <w:szCs w:val="28"/>
          <w:shd w:val="clear" w:color="auto" w:fill="FFFFFF"/>
        </w:rPr>
        <w:t>• отсутствие единой цели.</w:t>
      </w:r>
    </w:p>
    <w:p w:rsidR="00082B86" w:rsidRDefault="00082B86" w:rsidP="001E0C17">
      <w:pPr>
        <w:ind w:firstLine="708"/>
        <w:rPr>
          <w:color w:val="000000"/>
          <w:szCs w:val="28"/>
          <w:shd w:val="clear" w:color="auto" w:fill="FFFFFF"/>
        </w:rPr>
      </w:pPr>
      <w:r w:rsidRPr="00082B86">
        <w:rPr>
          <w:color w:val="000000"/>
          <w:szCs w:val="28"/>
          <w:shd w:val="clear" w:color="auto" w:fill="FFFFFF"/>
        </w:rPr>
        <w:t>Сплоченность определяет успех в учебной деятельности потому, что делает группу более устойчивой к ситуациям, сопровождающимся негативными эмоциональными переживаниями, помогает преодолевать кризисы в развитии.</w:t>
      </w:r>
    </w:p>
    <w:p w:rsidR="00A810DB" w:rsidRDefault="00082B86" w:rsidP="009A7ABC">
      <w:pPr>
        <w:ind w:firstLine="708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От</w:t>
      </w:r>
      <w:r w:rsidR="00A810DB">
        <w:rPr>
          <w:color w:val="000000"/>
          <w:szCs w:val="28"/>
          <w:shd w:val="clear" w:color="auto" w:fill="FFFFFF"/>
        </w:rPr>
        <w:t xml:space="preserve"> того, насколько дружен и сплочен классный коллектив, зависит психологическое состояние каждого учащегося. От степени сплоченности ребят в классе зависит и степень усвоения учебного материала, эффективность работы учителя с классом и формирование личности учащихся.</w:t>
      </w:r>
    </w:p>
    <w:p w:rsidR="007A60AF" w:rsidRPr="007A60AF" w:rsidRDefault="007A60AF" w:rsidP="007A60AF">
      <w:pPr>
        <w:ind w:firstLine="708"/>
        <w:rPr>
          <w:color w:val="000000"/>
          <w:szCs w:val="28"/>
          <w:shd w:val="clear" w:color="auto" w:fill="FFFFFF"/>
        </w:rPr>
      </w:pPr>
      <w:r w:rsidRPr="007A60AF">
        <w:rPr>
          <w:color w:val="000000"/>
          <w:szCs w:val="28"/>
          <w:shd w:val="clear" w:color="auto" w:fill="FFFFFF"/>
        </w:rPr>
        <w:t>Качественно выстроенные коллективные отношения выступают гарантом утверждения искомых чу</w:t>
      </w:r>
      <w:proofErr w:type="gramStart"/>
      <w:r w:rsidRPr="007A60AF">
        <w:rPr>
          <w:color w:val="000000"/>
          <w:szCs w:val="28"/>
          <w:shd w:val="clear" w:color="auto" w:fill="FFFFFF"/>
        </w:rPr>
        <w:t xml:space="preserve">вств </w:t>
      </w:r>
      <w:r>
        <w:rPr>
          <w:color w:val="000000"/>
          <w:szCs w:val="28"/>
          <w:shd w:val="clear" w:color="auto" w:fill="FFFFFF"/>
        </w:rPr>
        <w:t>ст</w:t>
      </w:r>
      <w:proofErr w:type="gramEnd"/>
      <w:r>
        <w:rPr>
          <w:color w:val="000000"/>
          <w:szCs w:val="28"/>
          <w:shd w:val="clear" w:color="auto" w:fill="FFFFFF"/>
        </w:rPr>
        <w:t xml:space="preserve">аршеклассниками, а именно: </w:t>
      </w:r>
      <w:r w:rsidRPr="007A60AF">
        <w:rPr>
          <w:color w:val="000000"/>
          <w:szCs w:val="28"/>
          <w:shd w:val="clear" w:color="auto" w:fill="FFFFFF"/>
        </w:rPr>
        <w:t>социальной значимости, востребования в среде сверстников и преподавателей. Таким образом, создается благоприятная среда для формирования чувства собственного достоинства старшеклассников.</w:t>
      </w:r>
    </w:p>
    <w:p w:rsidR="007A60AF" w:rsidRPr="007A60AF" w:rsidRDefault="007A60AF" w:rsidP="007A60AF">
      <w:pPr>
        <w:ind w:firstLine="708"/>
        <w:rPr>
          <w:color w:val="000000"/>
          <w:szCs w:val="28"/>
          <w:shd w:val="clear" w:color="auto" w:fill="FFFFFF"/>
        </w:rPr>
      </w:pPr>
      <w:r w:rsidRPr="007A60AF">
        <w:rPr>
          <w:color w:val="000000"/>
          <w:szCs w:val="28"/>
          <w:shd w:val="clear" w:color="auto" w:fill="FFFFFF"/>
        </w:rPr>
        <w:t xml:space="preserve">Процесс приобретения жизненного опыта в ранней юности наиболее труден в эмоциональном плане. </w:t>
      </w:r>
      <w:r>
        <w:rPr>
          <w:color w:val="000000"/>
          <w:szCs w:val="28"/>
          <w:shd w:val="clear" w:color="auto" w:fill="FFFFFF"/>
        </w:rPr>
        <w:t xml:space="preserve">Педагогами-психологами </w:t>
      </w:r>
      <w:r w:rsidRPr="007A60AF">
        <w:rPr>
          <w:color w:val="000000"/>
          <w:szCs w:val="28"/>
          <w:shd w:val="clear" w:color="auto" w:fill="FFFFFF"/>
        </w:rPr>
        <w:t>подчеркивается противоречивый характер личностного развития старшеклассников. Их перестает удовлетворять занимаемое положение в системе межличностных отношений; прежняя полудетская, полувзрослая социальная роль начинает осознаваться как не соответствующая их возрастным возможностям. Возникает противоречие между стремлением утвердиться в жизни и характером их отношений с окружающими людьми; проявляется стремление юношей и девушек к автономии, к отстаиванию права быть самим собой.</w:t>
      </w:r>
    </w:p>
    <w:p w:rsidR="007A60AF" w:rsidRDefault="00D51472" w:rsidP="009A7ABC">
      <w:pPr>
        <w:ind w:firstLine="708"/>
      </w:pPr>
      <w:r w:rsidRPr="00C235C2">
        <w:t>Большое значение имеют в этом возрасте дружба, доверительные отношения. Именно в ранней юности впервые проявляется непреодолимая потребность поделиться своими переживаниями, "излить душу". Дружба в этом возрасте на первый план выдвигает интимность, эмоциональн</w:t>
      </w:r>
      <w:r>
        <w:t>ое тепло, искренность</w:t>
      </w:r>
      <w:r w:rsidRPr="00C235C2">
        <w:t xml:space="preserve"> и носит более устойчивый характер.</w:t>
      </w:r>
    </w:p>
    <w:p w:rsidR="00D51472" w:rsidRDefault="00D51472" w:rsidP="009A7ABC">
      <w:pPr>
        <w:ind w:firstLine="708"/>
        <w:rPr>
          <w:color w:val="000000"/>
          <w:szCs w:val="28"/>
          <w:shd w:val="clear" w:color="auto" w:fill="FFFFFF"/>
        </w:rPr>
      </w:pPr>
      <w:r w:rsidRPr="00D51472">
        <w:rPr>
          <w:color w:val="000000"/>
          <w:szCs w:val="28"/>
          <w:shd w:val="clear" w:color="auto" w:fill="FFFFFF"/>
        </w:rPr>
        <w:lastRenderedPageBreak/>
        <w:t>Так</w:t>
      </w:r>
      <w:r>
        <w:rPr>
          <w:color w:val="000000"/>
          <w:szCs w:val="28"/>
          <w:shd w:val="clear" w:color="auto" w:fill="FFFFFF"/>
        </w:rPr>
        <w:t>,</w:t>
      </w:r>
      <w:r w:rsidRPr="00D51472">
        <w:rPr>
          <w:color w:val="000000"/>
          <w:szCs w:val="28"/>
          <w:shd w:val="clear" w:color="auto" w:fill="FFFFFF"/>
        </w:rPr>
        <w:t xml:space="preserve"> у старших школьников наличествует целый ряд личностных предпосылок, способствующих эффективному педагогическому управлению коллективными отношениями, благоприятно влияющими на становление личности каждого из них.</w:t>
      </w:r>
    </w:p>
    <w:p w:rsidR="009A7ABC" w:rsidRPr="009A7ABC" w:rsidRDefault="009A7ABC" w:rsidP="009A7ABC">
      <w:pPr>
        <w:ind w:firstLine="708"/>
        <w:rPr>
          <w:bCs/>
        </w:rPr>
      </w:pPr>
      <w:r w:rsidRPr="009A7ABC">
        <w:rPr>
          <w:bCs/>
        </w:rPr>
        <w:t xml:space="preserve">Процесс формирования коллектива требует постоянной и систематической работы, как </w:t>
      </w:r>
      <w:r w:rsidR="00F95D10" w:rsidRPr="009A7ABC">
        <w:rPr>
          <w:bCs/>
        </w:rPr>
        <w:t xml:space="preserve">самих учащихся, так и </w:t>
      </w:r>
      <w:r w:rsidRPr="009A7ABC">
        <w:rPr>
          <w:bCs/>
        </w:rPr>
        <w:t>коллектива педагогов.</w:t>
      </w:r>
    </w:p>
    <w:p w:rsidR="009A7ABC" w:rsidRPr="009A7ABC" w:rsidRDefault="009A7ABC" w:rsidP="009A7ABC">
      <w:pPr>
        <w:ind w:firstLine="708"/>
        <w:rPr>
          <w:bCs/>
        </w:rPr>
      </w:pPr>
      <w:r w:rsidRPr="009A7ABC">
        <w:rPr>
          <w:bCs/>
        </w:rPr>
        <w:t xml:space="preserve">Эта работа связана, прежде всего, с реализацией следующих </w:t>
      </w:r>
      <w:r w:rsidRPr="00185BCF">
        <w:rPr>
          <w:b/>
          <w:bCs/>
        </w:rPr>
        <w:t>психолого-педагогических условий</w:t>
      </w:r>
      <w:r w:rsidRPr="009A7ABC">
        <w:rPr>
          <w:bCs/>
        </w:rPr>
        <w:t>:</w:t>
      </w:r>
    </w:p>
    <w:p w:rsidR="009A7ABC" w:rsidRPr="00F95D10" w:rsidRDefault="009A7ABC" w:rsidP="00F95D10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bCs/>
        </w:rPr>
      </w:pPr>
      <w:r w:rsidRPr="00F95D10">
        <w:rPr>
          <w:bCs/>
        </w:rPr>
        <w:t>поддержанием благоприятного социально-психологического климата в коллективе;</w:t>
      </w:r>
    </w:p>
    <w:p w:rsidR="009A7ABC" w:rsidRPr="00F95D10" w:rsidRDefault="009A7ABC" w:rsidP="00F95D10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bCs/>
        </w:rPr>
      </w:pPr>
      <w:r w:rsidRPr="00F95D10">
        <w:rPr>
          <w:bCs/>
        </w:rPr>
        <w:t>учетом личностных особенностей каждого учащегося;</w:t>
      </w:r>
    </w:p>
    <w:p w:rsidR="009A7ABC" w:rsidRPr="00F95D10" w:rsidRDefault="009A7ABC" w:rsidP="00F95D10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bCs/>
        </w:rPr>
      </w:pPr>
      <w:r w:rsidRPr="00F95D10">
        <w:rPr>
          <w:bCs/>
        </w:rPr>
        <w:t>реализацией отношений сотрудничества педагога и коллектива учащихся;</w:t>
      </w:r>
    </w:p>
    <w:p w:rsidR="009A7ABC" w:rsidRPr="00F95D10" w:rsidRDefault="009A7ABC" w:rsidP="00F95D10">
      <w:pPr>
        <w:pStyle w:val="a5"/>
        <w:numPr>
          <w:ilvl w:val="0"/>
          <w:numId w:val="5"/>
        </w:numPr>
        <w:tabs>
          <w:tab w:val="left" w:pos="993"/>
        </w:tabs>
        <w:ind w:left="0" w:firstLine="709"/>
        <w:rPr>
          <w:bCs/>
        </w:rPr>
      </w:pPr>
      <w:r w:rsidRPr="00F95D10">
        <w:rPr>
          <w:bCs/>
        </w:rPr>
        <w:t>использованием форм и методов, позволяющих поставить учащихся в активную позицию в процессе коллективной деятельности.</w:t>
      </w:r>
    </w:p>
    <w:p w:rsidR="00C3609F" w:rsidRPr="00185BCF" w:rsidRDefault="009A7ABC" w:rsidP="00C3609F">
      <w:pPr>
        <w:ind w:firstLine="708"/>
        <w:rPr>
          <w:b/>
          <w:bCs/>
        </w:rPr>
      </w:pPr>
      <w:r w:rsidRPr="009A7ABC">
        <w:rPr>
          <w:bCs/>
        </w:rPr>
        <w:t xml:space="preserve">Реализация этих условий предполагает построение системы работы с коллективом, которая может включать в себя различные </w:t>
      </w:r>
      <w:r w:rsidRPr="00185BCF">
        <w:rPr>
          <w:b/>
          <w:bCs/>
        </w:rPr>
        <w:t xml:space="preserve">формы организации </w:t>
      </w:r>
      <w:proofErr w:type="spellStart"/>
      <w:r w:rsidRPr="00185BCF">
        <w:rPr>
          <w:b/>
          <w:bCs/>
        </w:rPr>
        <w:t>внеучебной</w:t>
      </w:r>
      <w:proofErr w:type="spellEnd"/>
      <w:r w:rsidRPr="00185BCF">
        <w:rPr>
          <w:b/>
          <w:bCs/>
        </w:rPr>
        <w:t xml:space="preserve"> деятельности. </w:t>
      </w:r>
    </w:p>
    <w:p w:rsidR="009A7ABC" w:rsidRPr="009A7ABC" w:rsidRDefault="00296AAD" w:rsidP="009A7ABC">
      <w:pPr>
        <w:ind w:firstLine="708"/>
        <w:rPr>
          <w:bCs/>
        </w:rPr>
      </w:pPr>
      <w:r>
        <w:rPr>
          <w:bCs/>
        </w:rPr>
        <w:t>В развитии групповой сплоченности педагоги могут использовать такие ф</w:t>
      </w:r>
      <w:r w:rsidR="009A7ABC" w:rsidRPr="009A7ABC">
        <w:rPr>
          <w:bCs/>
        </w:rPr>
        <w:t>ормы работы: беседы, дискуссии, игры, походы, экскурсии, конкурсы, общественно полезный и творческий труд, художественно-эстетическая деятельность, тренинг.</w:t>
      </w:r>
    </w:p>
    <w:p w:rsidR="00296AAD" w:rsidRDefault="009A7ABC" w:rsidP="009A7ABC">
      <w:pPr>
        <w:ind w:firstLine="708"/>
        <w:rPr>
          <w:bCs/>
        </w:rPr>
      </w:pPr>
      <w:r w:rsidRPr="00185BCF">
        <w:rPr>
          <w:bCs/>
          <w:i/>
        </w:rPr>
        <w:t>Групповые занятия</w:t>
      </w:r>
      <w:r w:rsidRPr="009A7ABC">
        <w:rPr>
          <w:bCs/>
        </w:rPr>
        <w:t xml:space="preserve"> - тренинги по формированию сплоченности коллектива являются своеобразным</w:t>
      </w:r>
      <w:r w:rsidR="00296AAD">
        <w:rPr>
          <w:bCs/>
        </w:rPr>
        <w:t xml:space="preserve"> мостиком в личностном развитии.</w:t>
      </w:r>
      <w:r w:rsidRPr="009A7ABC">
        <w:rPr>
          <w:bCs/>
        </w:rPr>
        <w:t xml:space="preserve"> Они способствуют развитию рефлексии, навыков групповой работы, </w:t>
      </w:r>
      <w:proofErr w:type="spellStart"/>
      <w:r w:rsidRPr="009A7ABC">
        <w:rPr>
          <w:bCs/>
        </w:rPr>
        <w:t>креативного</w:t>
      </w:r>
      <w:proofErr w:type="spellEnd"/>
      <w:r w:rsidRPr="009A7ABC">
        <w:rPr>
          <w:bCs/>
        </w:rPr>
        <w:t xml:space="preserve"> стиля мышления. Также способству</w:t>
      </w:r>
      <w:r w:rsidR="00296AAD">
        <w:rPr>
          <w:bCs/>
        </w:rPr>
        <w:t>ю</w:t>
      </w:r>
      <w:r w:rsidRPr="009A7ABC">
        <w:rPr>
          <w:bCs/>
        </w:rPr>
        <w:t xml:space="preserve">т формированию положительной групповой динамики и соответствующего благоприятного социально - психологического климата. На занятиях происходит усвоение и закрепление ценностей (норм) коллектива, как неотъемлемой составляющей класса. </w:t>
      </w:r>
    </w:p>
    <w:p w:rsidR="00185BCF" w:rsidRDefault="00185BCF" w:rsidP="00185BCF">
      <w:pPr>
        <w:ind w:firstLine="708"/>
        <w:rPr>
          <w:bCs/>
        </w:rPr>
      </w:pPr>
      <w:r w:rsidRPr="00185BCF">
        <w:rPr>
          <w:bCs/>
        </w:rPr>
        <w:t xml:space="preserve">Для </w:t>
      </w:r>
      <w:r w:rsidRPr="00185BCF">
        <w:rPr>
          <w:bCs/>
        </w:rPr>
        <w:t>гармонизации отношений в классе, формирования благоприятного психологического климата целе</w:t>
      </w:r>
      <w:r w:rsidR="002352B2">
        <w:rPr>
          <w:bCs/>
        </w:rPr>
        <w:t>сообразно организовать спецкурс,</w:t>
      </w:r>
      <w:r w:rsidRPr="00185BCF">
        <w:rPr>
          <w:bCs/>
        </w:rPr>
        <w:t xml:space="preserve"> </w:t>
      </w:r>
      <w:r w:rsidR="002352B2">
        <w:rPr>
          <w:bCs/>
        </w:rPr>
        <w:t>н</w:t>
      </w:r>
      <w:r w:rsidRPr="00185BCF">
        <w:rPr>
          <w:bCs/>
        </w:rPr>
        <w:t>а занятиях</w:t>
      </w:r>
      <w:r w:rsidR="002352B2">
        <w:rPr>
          <w:bCs/>
        </w:rPr>
        <w:t xml:space="preserve"> которого</w:t>
      </w:r>
      <w:r w:rsidRPr="00185BCF">
        <w:rPr>
          <w:bCs/>
        </w:rPr>
        <w:t xml:space="preserve"> учащиеся овладеют информацией об особенностях человеческого общения, человеческой личности, </w:t>
      </w:r>
      <w:proofErr w:type="spellStart"/>
      <w:r w:rsidRPr="00185BCF">
        <w:rPr>
          <w:bCs/>
        </w:rPr>
        <w:t>взаимооценок</w:t>
      </w:r>
      <w:proofErr w:type="spellEnd"/>
      <w:r w:rsidRPr="00185BCF">
        <w:rPr>
          <w:bCs/>
        </w:rPr>
        <w:t xml:space="preserve"> и т. д. </w:t>
      </w:r>
      <w:r w:rsidR="002352B2">
        <w:rPr>
          <w:bCs/>
        </w:rPr>
        <w:t xml:space="preserve">А также </w:t>
      </w:r>
      <w:r w:rsidRPr="00185BCF">
        <w:rPr>
          <w:bCs/>
        </w:rPr>
        <w:t>на создание у ребят позитивного коммуникативного опыта, выработку умений толерантного общения, принятие, понимание окружающих.</w:t>
      </w:r>
      <w:r w:rsidR="002352B2">
        <w:rPr>
          <w:bCs/>
        </w:rPr>
        <w:t xml:space="preserve"> </w:t>
      </w:r>
      <w:r w:rsidRPr="00185BCF">
        <w:rPr>
          <w:bCs/>
        </w:rPr>
        <w:t>Занятия не требу</w:t>
      </w:r>
      <w:r w:rsidR="002352B2">
        <w:rPr>
          <w:bCs/>
        </w:rPr>
        <w:t>ю</w:t>
      </w:r>
      <w:r w:rsidRPr="00185BCF">
        <w:rPr>
          <w:bCs/>
        </w:rPr>
        <w:t xml:space="preserve">т </w:t>
      </w:r>
      <w:r w:rsidR="002352B2">
        <w:rPr>
          <w:bCs/>
        </w:rPr>
        <w:t>специального психологического образования,</w:t>
      </w:r>
      <w:r w:rsidRPr="00185BCF">
        <w:rPr>
          <w:bCs/>
        </w:rPr>
        <w:t xml:space="preserve"> и</w:t>
      </w:r>
      <w:r w:rsidR="002352B2">
        <w:rPr>
          <w:bCs/>
        </w:rPr>
        <w:t>х может проводить</w:t>
      </w:r>
      <w:r w:rsidRPr="00185BCF">
        <w:rPr>
          <w:bCs/>
        </w:rPr>
        <w:t xml:space="preserve"> классны</w:t>
      </w:r>
      <w:r w:rsidR="002352B2">
        <w:rPr>
          <w:bCs/>
        </w:rPr>
        <w:t>й руководитель или другой</w:t>
      </w:r>
      <w:r w:rsidRPr="00185BCF">
        <w:rPr>
          <w:bCs/>
        </w:rPr>
        <w:t xml:space="preserve"> педагог</w:t>
      </w:r>
      <w:r w:rsidR="002352B2">
        <w:rPr>
          <w:bCs/>
        </w:rPr>
        <w:t>.</w:t>
      </w:r>
    </w:p>
    <w:p w:rsidR="00C3609F" w:rsidRPr="00296AAD" w:rsidRDefault="00C3609F" w:rsidP="00C3609F">
      <w:pPr>
        <w:ind w:firstLine="708"/>
        <w:rPr>
          <w:bCs/>
        </w:rPr>
      </w:pPr>
      <w:r>
        <w:rPr>
          <w:bCs/>
        </w:rPr>
        <w:t xml:space="preserve">Также можно использовать </w:t>
      </w:r>
      <w:r w:rsidRPr="00185BCF">
        <w:rPr>
          <w:bCs/>
          <w:i/>
        </w:rPr>
        <w:t>деловые игры</w:t>
      </w:r>
      <w:r w:rsidRPr="00296AAD">
        <w:rPr>
          <w:bCs/>
        </w:rPr>
        <w:t xml:space="preserve">, </w:t>
      </w:r>
      <w:r>
        <w:rPr>
          <w:bCs/>
        </w:rPr>
        <w:t xml:space="preserve">их </w:t>
      </w:r>
      <w:r w:rsidRPr="00296AAD">
        <w:rPr>
          <w:bCs/>
        </w:rPr>
        <w:t>главная цель - выработка совместного коллективного решения, вовлечение все</w:t>
      </w:r>
      <w:r>
        <w:rPr>
          <w:bCs/>
        </w:rPr>
        <w:t>х членов коллектива в дискуссию.</w:t>
      </w:r>
    </w:p>
    <w:p w:rsidR="00C3609F" w:rsidRDefault="00C3609F" w:rsidP="00C3609F">
      <w:pPr>
        <w:ind w:firstLine="708"/>
        <w:rPr>
          <w:color w:val="000000"/>
          <w:szCs w:val="28"/>
          <w:shd w:val="clear" w:color="auto" w:fill="FFFFFF"/>
        </w:rPr>
      </w:pPr>
      <w:r w:rsidRPr="009A7ABC">
        <w:rPr>
          <w:bCs/>
        </w:rPr>
        <w:t xml:space="preserve">Организация и проведение </w:t>
      </w:r>
      <w:r w:rsidRPr="00185BCF">
        <w:rPr>
          <w:bCs/>
          <w:i/>
        </w:rPr>
        <w:t>общественных мероприятий</w:t>
      </w:r>
      <w:r w:rsidRPr="009A7ABC">
        <w:rPr>
          <w:bCs/>
        </w:rPr>
        <w:t xml:space="preserve"> также является формой работы по сплочению ученического коллектива. В процессе общих дел у учащихся появляется взаимопонимание и </w:t>
      </w:r>
      <w:proofErr w:type="spellStart"/>
      <w:r w:rsidRPr="009A7ABC">
        <w:rPr>
          <w:bCs/>
        </w:rPr>
        <w:t>взаимоподдержка</w:t>
      </w:r>
      <w:proofErr w:type="spellEnd"/>
      <w:r w:rsidRPr="009A7ABC">
        <w:rPr>
          <w:bCs/>
        </w:rPr>
        <w:t xml:space="preserve"> друг друга. </w:t>
      </w:r>
      <w:r>
        <w:rPr>
          <w:bCs/>
        </w:rPr>
        <w:t xml:space="preserve"> Это может быть и с</w:t>
      </w:r>
      <w:r>
        <w:rPr>
          <w:color w:val="000000"/>
          <w:szCs w:val="28"/>
          <w:shd w:val="clear" w:color="auto" w:fill="FFFFFF"/>
        </w:rPr>
        <w:t xml:space="preserve">оздание и осуществление какого-либо социально </w:t>
      </w:r>
      <w:r>
        <w:rPr>
          <w:color w:val="000000"/>
          <w:szCs w:val="28"/>
          <w:shd w:val="clear" w:color="auto" w:fill="FFFFFF"/>
        </w:rPr>
        <w:lastRenderedPageBreak/>
        <w:t>значимого для детей проекта, разработка и выполнение коллективного творческого дела.</w:t>
      </w:r>
    </w:p>
    <w:p w:rsidR="00185BCF" w:rsidRDefault="00185BCF" w:rsidP="00C3609F">
      <w:pPr>
        <w:ind w:firstLine="708"/>
        <w:rPr>
          <w:bCs/>
        </w:rPr>
      </w:pPr>
      <w:r w:rsidRPr="00185BCF">
        <w:rPr>
          <w:bCs/>
          <w:i/>
        </w:rPr>
        <w:t>Коллективное творческое дело</w:t>
      </w:r>
      <w:r w:rsidRPr="00185BCF">
        <w:rPr>
          <w:bCs/>
        </w:rPr>
        <w:t xml:space="preserve"> является наиболее оптимальной </w:t>
      </w:r>
      <w:r>
        <w:rPr>
          <w:bCs/>
        </w:rPr>
        <w:t>формой</w:t>
      </w:r>
      <w:r w:rsidRPr="00185BCF">
        <w:rPr>
          <w:bCs/>
        </w:rPr>
        <w:t xml:space="preserve"> для организации взаимодействия между учащимися, обеспечения благоприятной позиции каждого школьника в системе </w:t>
      </w:r>
      <w:proofErr w:type="spellStart"/>
      <w:r w:rsidRPr="00185BCF">
        <w:rPr>
          <w:bCs/>
        </w:rPr>
        <w:t>внутриколлективных</w:t>
      </w:r>
      <w:proofErr w:type="spellEnd"/>
      <w:r w:rsidRPr="00185BCF">
        <w:rPr>
          <w:bCs/>
        </w:rPr>
        <w:t xml:space="preserve"> отношений, формированию отношений сотрудничества.</w:t>
      </w:r>
    </w:p>
    <w:p w:rsidR="00296AAD" w:rsidRDefault="009A7ABC" w:rsidP="009A7ABC">
      <w:pPr>
        <w:ind w:firstLine="708"/>
        <w:rPr>
          <w:bCs/>
        </w:rPr>
      </w:pPr>
      <w:r w:rsidRPr="009A7ABC">
        <w:rPr>
          <w:bCs/>
        </w:rPr>
        <w:t xml:space="preserve">Одной из главных форм внеклассной воспитательной работы был и остается </w:t>
      </w:r>
      <w:r w:rsidRPr="00185BCF">
        <w:rPr>
          <w:bCs/>
          <w:i/>
        </w:rPr>
        <w:t>классный час</w:t>
      </w:r>
      <w:r w:rsidRPr="009A7ABC">
        <w:rPr>
          <w:bCs/>
        </w:rPr>
        <w:t xml:space="preserve">. </w:t>
      </w:r>
      <w:r w:rsidR="00296AAD">
        <w:rPr>
          <w:bCs/>
        </w:rPr>
        <w:t>Он</w:t>
      </w:r>
      <w:r w:rsidRPr="009A7ABC">
        <w:rPr>
          <w:bCs/>
        </w:rPr>
        <w:t xml:space="preserve"> может проводиться в форме</w:t>
      </w:r>
      <w:r w:rsidR="00296AAD">
        <w:rPr>
          <w:bCs/>
        </w:rPr>
        <w:t>:</w:t>
      </w:r>
      <w:r w:rsidRPr="009A7ABC">
        <w:rPr>
          <w:bCs/>
        </w:rPr>
        <w:t xml:space="preserve"> классного</w:t>
      </w:r>
      <w:r w:rsidR="00296AAD">
        <w:rPr>
          <w:bCs/>
        </w:rPr>
        <w:t xml:space="preserve"> собрания, воспитательного часа</w:t>
      </w:r>
      <w:r w:rsidRPr="009A7ABC">
        <w:rPr>
          <w:bCs/>
        </w:rPr>
        <w:t xml:space="preserve"> </w:t>
      </w:r>
      <w:r w:rsidR="00296AAD">
        <w:rPr>
          <w:bCs/>
        </w:rPr>
        <w:t>и</w:t>
      </w:r>
      <w:r w:rsidRPr="009A7ABC">
        <w:rPr>
          <w:bCs/>
        </w:rPr>
        <w:t>ли тематически</w:t>
      </w:r>
      <w:r w:rsidR="00296AAD">
        <w:rPr>
          <w:bCs/>
        </w:rPr>
        <w:t>х уроков-лекций</w:t>
      </w:r>
      <w:r w:rsidRPr="009A7ABC">
        <w:rPr>
          <w:bCs/>
        </w:rPr>
        <w:t xml:space="preserve">. </w:t>
      </w:r>
    </w:p>
    <w:p w:rsidR="007A60AF" w:rsidRDefault="009A7ABC" w:rsidP="009A7ABC">
      <w:pPr>
        <w:ind w:firstLine="708"/>
        <w:rPr>
          <w:bCs/>
        </w:rPr>
      </w:pPr>
      <w:r w:rsidRPr="009A7ABC">
        <w:rPr>
          <w:bCs/>
        </w:rPr>
        <w:t>Преимущества хорошо организованного и прод</w:t>
      </w:r>
      <w:r w:rsidR="00296AAD">
        <w:rPr>
          <w:bCs/>
        </w:rPr>
        <w:t>уманного классного часа очевидны</w:t>
      </w:r>
      <w:r w:rsidRPr="009A7ABC">
        <w:rPr>
          <w:bCs/>
        </w:rPr>
        <w:t xml:space="preserve">. В рамках классного часа можно общаться одновременно со всеми учащимися класса, слышать их мнение по проблеме разговора, наблюдать за их реакцией. Результативность классного часа состоит и в том, что он может влиять как на мнение большинства учащихся, так и на мнение небольшой группы ребят. Ведь для </w:t>
      </w:r>
      <w:r w:rsidR="00296AAD">
        <w:rPr>
          <w:bCs/>
        </w:rPr>
        <w:t>учащихся</w:t>
      </w:r>
      <w:r w:rsidRPr="009A7ABC">
        <w:rPr>
          <w:bCs/>
        </w:rPr>
        <w:t xml:space="preserve"> мнение сверстников бывает важнее мнения самого авторитетного взрослого.</w:t>
      </w:r>
    </w:p>
    <w:p w:rsidR="00DE2653" w:rsidRDefault="00DE2653" w:rsidP="007A60AF">
      <w:pPr>
        <w:ind w:firstLine="708"/>
        <w:rPr>
          <w:bCs/>
        </w:rPr>
      </w:pPr>
      <w:r>
        <w:rPr>
          <w:bCs/>
        </w:rPr>
        <w:t>И в завершение нашей консультации мне хотелось бы дать вам несколько рекомендаций о сплочении коллектива.</w:t>
      </w:r>
    </w:p>
    <w:p w:rsidR="00DE2653" w:rsidRPr="00DE2653" w:rsidRDefault="00DE2653" w:rsidP="00DE2653">
      <w:pPr>
        <w:ind w:firstLine="708"/>
        <w:rPr>
          <w:rFonts w:eastAsia="Calibri" w:cs="Times New Roman"/>
          <w:bCs/>
        </w:rPr>
      </w:pPr>
      <w:r w:rsidRPr="00DE2653">
        <w:rPr>
          <w:rFonts w:eastAsia="Calibri" w:cs="Times New Roman"/>
          <w:b/>
          <w:bCs/>
        </w:rPr>
        <w:t>1. Созда</w:t>
      </w:r>
      <w:r w:rsidR="002364FD">
        <w:rPr>
          <w:b/>
          <w:bCs/>
        </w:rPr>
        <w:t>йте</w:t>
      </w:r>
      <w:r w:rsidRPr="00DE2653">
        <w:rPr>
          <w:rFonts w:eastAsia="Calibri" w:cs="Times New Roman"/>
          <w:b/>
          <w:bCs/>
        </w:rPr>
        <w:t xml:space="preserve"> в классе единую систему традиций и ценностей.</w:t>
      </w:r>
    </w:p>
    <w:p w:rsidR="00DE2653" w:rsidRPr="00DE2653" w:rsidRDefault="002364FD" w:rsidP="00DE2653">
      <w:pPr>
        <w:ind w:firstLine="708"/>
        <w:rPr>
          <w:rFonts w:eastAsia="Calibri" w:cs="Times New Roman"/>
          <w:bCs/>
        </w:rPr>
      </w:pPr>
      <w:r>
        <w:rPr>
          <w:bCs/>
        </w:rPr>
        <w:t xml:space="preserve">1.1. </w:t>
      </w:r>
      <w:r w:rsidR="00DE2653" w:rsidRPr="00DE2653">
        <w:rPr>
          <w:rFonts w:eastAsia="Calibri" w:cs="Times New Roman"/>
          <w:bCs/>
        </w:rPr>
        <w:t>Для этого можно предложить детям ответить на вопросы анкеты:</w:t>
      </w:r>
    </w:p>
    <w:p w:rsidR="00DE2653" w:rsidRPr="00DF1B9A" w:rsidRDefault="00DE2653" w:rsidP="00B95C58">
      <w:pPr>
        <w:pStyle w:val="a5"/>
        <w:numPr>
          <w:ilvl w:val="0"/>
          <w:numId w:val="10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Каким, по твоему мнению должен быть дружный класс?</w:t>
      </w:r>
    </w:p>
    <w:p w:rsidR="00DE2653" w:rsidRPr="00DF1B9A" w:rsidRDefault="00DE2653" w:rsidP="00B95C58">
      <w:pPr>
        <w:pStyle w:val="a5"/>
        <w:numPr>
          <w:ilvl w:val="0"/>
          <w:numId w:val="10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Как сделать так, чтобы класс стал дружным?</w:t>
      </w:r>
    </w:p>
    <w:p w:rsidR="00DE2653" w:rsidRPr="00DF1B9A" w:rsidRDefault="00DE2653" w:rsidP="00B95C58">
      <w:pPr>
        <w:pStyle w:val="a5"/>
        <w:numPr>
          <w:ilvl w:val="0"/>
          <w:numId w:val="10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Какие традиции есть в нашем классе?</w:t>
      </w:r>
    </w:p>
    <w:p w:rsidR="00DE2653" w:rsidRPr="00DF1B9A" w:rsidRDefault="00DE2653" w:rsidP="00B95C58">
      <w:pPr>
        <w:pStyle w:val="a5"/>
        <w:numPr>
          <w:ilvl w:val="0"/>
          <w:numId w:val="10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Назови твои «можно» и «нельзя» в классе.</w:t>
      </w:r>
    </w:p>
    <w:p w:rsidR="00DE2653" w:rsidRPr="00DF1B9A" w:rsidRDefault="00DE2653" w:rsidP="00B95C58">
      <w:pPr>
        <w:pStyle w:val="a5"/>
        <w:numPr>
          <w:ilvl w:val="0"/>
          <w:numId w:val="10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Какие мероприятия в классе, по твоему мнению, должны стать традиционными?</w:t>
      </w:r>
    </w:p>
    <w:p w:rsidR="00DE2653" w:rsidRPr="00DE2653" w:rsidRDefault="002364FD" w:rsidP="00B95C58">
      <w:pPr>
        <w:tabs>
          <w:tab w:val="left" w:pos="284"/>
          <w:tab w:val="left" w:pos="993"/>
        </w:tabs>
        <w:ind w:firstLine="709"/>
        <w:rPr>
          <w:rFonts w:eastAsia="Calibri" w:cs="Times New Roman"/>
          <w:bCs/>
        </w:rPr>
      </w:pPr>
      <w:r>
        <w:rPr>
          <w:bCs/>
        </w:rPr>
        <w:t xml:space="preserve">1.2. </w:t>
      </w:r>
      <w:r w:rsidR="00DE2653" w:rsidRPr="00DE2653">
        <w:rPr>
          <w:rFonts w:eastAsia="Calibri" w:cs="Times New Roman"/>
          <w:bCs/>
        </w:rPr>
        <w:t>Вве</w:t>
      </w:r>
      <w:r>
        <w:rPr>
          <w:bCs/>
        </w:rPr>
        <w:t>дите</w:t>
      </w:r>
      <w:r w:rsidR="00DE2653" w:rsidRPr="00DE2653">
        <w:rPr>
          <w:rFonts w:eastAsia="Calibri" w:cs="Times New Roman"/>
          <w:bCs/>
        </w:rPr>
        <w:t xml:space="preserve"> традицию обратной связи.</w:t>
      </w:r>
    </w:p>
    <w:p w:rsidR="00DE2653" w:rsidRPr="00DF1B9A" w:rsidRDefault="00DE2653" w:rsidP="00B95C58">
      <w:pPr>
        <w:pStyle w:val="a5"/>
        <w:numPr>
          <w:ilvl w:val="0"/>
          <w:numId w:val="11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В конце кажд</w:t>
      </w:r>
      <w:r w:rsidR="002364FD" w:rsidRPr="00DF1B9A">
        <w:rPr>
          <w:bCs/>
        </w:rPr>
        <w:t xml:space="preserve">ой четверти и в конце года </w:t>
      </w:r>
      <w:r w:rsidRPr="00DF1B9A">
        <w:rPr>
          <w:rFonts w:eastAsia="Calibri" w:cs="Times New Roman"/>
          <w:bCs/>
        </w:rPr>
        <w:t>пи</w:t>
      </w:r>
      <w:r w:rsidR="002364FD" w:rsidRPr="00DF1B9A">
        <w:rPr>
          <w:bCs/>
        </w:rPr>
        <w:t>сать</w:t>
      </w:r>
      <w:r w:rsidRPr="00DF1B9A">
        <w:rPr>
          <w:rFonts w:eastAsia="Calibri" w:cs="Times New Roman"/>
          <w:bCs/>
        </w:rPr>
        <w:t xml:space="preserve"> записки, где могут задать вопрос, написать что-то наболевшее, о чем не могут сказать вслух. На основе этого педагог планирует воспитательную работу.</w:t>
      </w:r>
    </w:p>
    <w:p w:rsidR="00DE2653" w:rsidRPr="00DF1B9A" w:rsidRDefault="00DE2653" w:rsidP="00B95C58">
      <w:pPr>
        <w:pStyle w:val="a5"/>
        <w:numPr>
          <w:ilvl w:val="0"/>
          <w:numId w:val="11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Создать  «ящик пожеланий».</w:t>
      </w:r>
    </w:p>
    <w:p w:rsidR="00DE2653" w:rsidRPr="002364FD" w:rsidRDefault="002364FD" w:rsidP="002364FD">
      <w:pPr>
        <w:ind w:firstLine="708"/>
        <w:rPr>
          <w:rFonts w:eastAsia="Calibri" w:cs="Times New Roman"/>
          <w:bCs/>
        </w:rPr>
      </w:pPr>
      <w:r>
        <w:rPr>
          <w:bCs/>
        </w:rPr>
        <w:t>1.</w:t>
      </w:r>
      <w:r w:rsidRPr="002364FD">
        <w:rPr>
          <w:bCs/>
        </w:rPr>
        <w:t>3.</w:t>
      </w:r>
      <w:r>
        <w:rPr>
          <w:bCs/>
        </w:rPr>
        <w:t xml:space="preserve"> </w:t>
      </w:r>
      <w:r w:rsidR="00DE2653" w:rsidRPr="002364FD">
        <w:rPr>
          <w:rFonts w:eastAsia="Calibri" w:cs="Times New Roman"/>
          <w:bCs/>
        </w:rPr>
        <w:t>Проводить как можно больше традиционных внеклассных мероприятий.</w:t>
      </w:r>
    </w:p>
    <w:p w:rsidR="00DE2653" w:rsidRDefault="002364FD" w:rsidP="00DE2653">
      <w:pPr>
        <w:ind w:firstLine="708"/>
        <w:rPr>
          <w:bCs/>
        </w:rPr>
      </w:pPr>
      <w:r>
        <w:rPr>
          <w:bCs/>
        </w:rPr>
        <w:t>1.4.</w:t>
      </w:r>
      <w:r w:rsidR="00DE2653" w:rsidRPr="00DE2653">
        <w:rPr>
          <w:rFonts w:eastAsia="Calibri" w:cs="Times New Roman"/>
          <w:bCs/>
        </w:rPr>
        <w:t>  Традиция походов и экскурсий на природу, по памятным местам своего отечества, своей страны.  </w:t>
      </w:r>
    </w:p>
    <w:p w:rsidR="002364FD" w:rsidRDefault="002364FD" w:rsidP="002364FD">
      <w:pPr>
        <w:ind w:firstLine="708"/>
        <w:rPr>
          <w:bCs/>
        </w:rPr>
      </w:pPr>
      <w:r>
        <w:rPr>
          <w:bCs/>
        </w:rPr>
        <w:t xml:space="preserve">1.5. Традиция </w:t>
      </w:r>
      <w:r w:rsidRPr="007A60AF">
        <w:rPr>
          <w:bCs/>
        </w:rPr>
        <w:t>отмечать знаменательные даты, пров</w:t>
      </w:r>
      <w:r>
        <w:rPr>
          <w:bCs/>
        </w:rPr>
        <w:t>едение</w:t>
      </w:r>
      <w:r w:rsidRPr="007A60AF">
        <w:rPr>
          <w:bCs/>
        </w:rPr>
        <w:t xml:space="preserve"> вечер</w:t>
      </w:r>
      <w:r>
        <w:rPr>
          <w:bCs/>
        </w:rPr>
        <w:t>ов</w:t>
      </w:r>
      <w:r w:rsidRPr="007A60AF">
        <w:rPr>
          <w:bCs/>
        </w:rPr>
        <w:t xml:space="preserve"> писателей, праздновать дни рождения учащихся и т.д.</w:t>
      </w:r>
    </w:p>
    <w:p w:rsidR="00DE2653" w:rsidRPr="00DE2653" w:rsidRDefault="00DE2653" w:rsidP="00DE2653">
      <w:pPr>
        <w:ind w:firstLine="708"/>
        <w:rPr>
          <w:rFonts w:eastAsia="Calibri" w:cs="Times New Roman"/>
          <w:b/>
          <w:bCs/>
        </w:rPr>
      </w:pPr>
      <w:r w:rsidRPr="00DE2653">
        <w:rPr>
          <w:rFonts w:eastAsia="Calibri" w:cs="Times New Roman"/>
          <w:b/>
          <w:bCs/>
        </w:rPr>
        <w:t>2. Особую работу следует вести с «отвергнутыми» детьми.</w:t>
      </w:r>
    </w:p>
    <w:p w:rsidR="00DE2653" w:rsidRPr="00DF1B9A" w:rsidRDefault="00DE2653" w:rsidP="00DF1B9A">
      <w:pPr>
        <w:pStyle w:val="a5"/>
        <w:numPr>
          <w:ilvl w:val="0"/>
          <w:numId w:val="12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Попытаться привлечь их к совместной деятельности класса.</w:t>
      </w:r>
    </w:p>
    <w:p w:rsidR="00DE2653" w:rsidRPr="00DF1B9A" w:rsidRDefault="00DE2653" w:rsidP="00DF1B9A">
      <w:pPr>
        <w:pStyle w:val="a5"/>
        <w:numPr>
          <w:ilvl w:val="0"/>
          <w:numId w:val="12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Найти для них поручения, где они раскрывали бы свои лучшие способности.</w:t>
      </w:r>
    </w:p>
    <w:p w:rsidR="00DE2653" w:rsidRPr="00DF1B9A" w:rsidRDefault="00DE2653" w:rsidP="00DF1B9A">
      <w:pPr>
        <w:pStyle w:val="a5"/>
        <w:numPr>
          <w:ilvl w:val="0"/>
          <w:numId w:val="12"/>
        </w:numPr>
        <w:tabs>
          <w:tab w:val="left" w:pos="284"/>
          <w:tab w:val="left" w:pos="993"/>
        </w:tabs>
        <w:ind w:left="0" w:firstLine="709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Чаще хвалить и поощрять их в присутствии класса, но делать это за конкретно выполненное ими действие или поступок.</w:t>
      </w:r>
    </w:p>
    <w:p w:rsidR="00EE4D73" w:rsidRDefault="00EE4D73" w:rsidP="00DE2653">
      <w:pPr>
        <w:ind w:firstLine="708"/>
        <w:rPr>
          <w:rFonts w:eastAsia="Calibri" w:cs="Times New Roman"/>
          <w:b/>
          <w:bCs/>
        </w:rPr>
      </w:pPr>
    </w:p>
    <w:p w:rsidR="00EE4D73" w:rsidRDefault="00EE4D73" w:rsidP="00DE2653">
      <w:pPr>
        <w:ind w:firstLine="708"/>
        <w:rPr>
          <w:rFonts w:eastAsia="Calibri" w:cs="Times New Roman"/>
          <w:b/>
          <w:bCs/>
        </w:rPr>
      </w:pPr>
    </w:p>
    <w:p w:rsidR="00DE2653" w:rsidRPr="00DE2653" w:rsidRDefault="00DE2653" w:rsidP="00DE2653">
      <w:pPr>
        <w:ind w:firstLine="708"/>
        <w:rPr>
          <w:rFonts w:eastAsia="Calibri" w:cs="Times New Roman"/>
          <w:b/>
          <w:bCs/>
        </w:rPr>
      </w:pPr>
      <w:r w:rsidRPr="00DE2653">
        <w:rPr>
          <w:rFonts w:eastAsia="Calibri" w:cs="Times New Roman"/>
          <w:b/>
          <w:bCs/>
        </w:rPr>
        <w:lastRenderedPageBreak/>
        <w:t>3. Работа в группах.</w:t>
      </w:r>
    </w:p>
    <w:p w:rsidR="00DE2653" w:rsidRPr="00DE2653" w:rsidRDefault="00DE2653" w:rsidP="00DE2653">
      <w:pPr>
        <w:ind w:firstLine="708"/>
        <w:rPr>
          <w:rFonts w:eastAsia="Calibri" w:cs="Times New Roman"/>
          <w:bCs/>
        </w:rPr>
      </w:pPr>
      <w:r w:rsidRPr="00DE2653">
        <w:rPr>
          <w:rFonts w:eastAsia="Calibri" w:cs="Times New Roman"/>
          <w:bCs/>
        </w:rPr>
        <w:t>На уроках можно организовать работу по подгруппам, причем в каждой должны быть как «сильные», так и «слабые» ученики. Группа должна придерживаться принципа взаимопомощи и поддержки, должна быть мотивация на достижение, а между группами необходим момент соперничества.</w:t>
      </w:r>
    </w:p>
    <w:p w:rsidR="00DE2653" w:rsidRPr="00DE2653" w:rsidRDefault="00DE2653" w:rsidP="00DE2653">
      <w:pPr>
        <w:ind w:firstLine="708"/>
        <w:rPr>
          <w:rFonts w:eastAsia="Calibri" w:cs="Times New Roman"/>
          <w:b/>
          <w:bCs/>
        </w:rPr>
      </w:pPr>
      <w:r w:rsidRPr="00DE2653">
        <w:rPr>
          <w:rFonts w:eastAsia="Calibri" w:cs="Times New Roman"/>
          <w:bCs/>
        </w:rPr>
        <w:t> </w:t>
      </w:r>
      <w:r w:rsidRPr="00DE2653">
        <w:rPr>
          <w:rFonts w:eastAsia="Calibri" w:cs="Times New Roman"/>
          <w:b/>
          <w:bCs/>
        </w:rPr>
        <w:t>4. Распределение между учащимися поручений.</w:t>
      </w:r>
    </w:p>
    <w:p w:rsidR="00DE2653" w:rsidRPr="00DE2653" w:rsidRDefault="00DE2653" w:rsidP="00DE2653">
      <w:pPr>
        <w:ind w:firstLine="708"/>
        <w:rPr>
          <w:rFonts w:eastAsia="Calibri" w:cs="Times New Roman"/>
          <w:bCs/>
        </w:rPr>
      </w:pPr>
      <w:r w:rsidRPr="00DE2653">
        <w:rPr>
          <w:rFonts w:eastAsia="Calibri" w:cs="Times New Roman"/>
          <w:bCs/>
        </w:rPr>
        <w:t>Для этого ученики на доске пишут слова, которые являются знаковыми для определения будущих поручений. Затем ребята определяют, какое постоянное поручение в классе они хотели бы выполнять.</w:t>
      </w:r>
    </w:p>
    <w:p w:rsidR="00DE2653" w:rsidRPr="00DF1B9A" w:rsidRDefault="00DE2653" w:rsidP="00DF1B9A">
      <w:pPr>
        <w:pStyle w:val="a5"/>
        <w:numPr>
          <w:ilvl w:val="0"/>
          <w:numId w:val="13"/>
        </w:numPr>
        <w:tabs>
          <w:tab w:val="left" w:pos="993"/>
        </w:tabs>
        <w:ind w:left="709" w:hanging="10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дежурные по классу, по школе, по этажу;</w:t>
      </w:r>
    </w:p>
    <w:p w:rsidR="00DE2653" w:rsidRPr="00DF1B9A" w:rsidRDefault="00DE2653" w:rsidP="00DF1B9A">
      <w:pPr>
        <w:pStyle w:val="a5"/>
        <w:numPr>
          <w:ilvl w:val="0"/>
          <w:numId w:val="13"/>
        </w:numPr>
        <w:tabs>
          <w:tab w:val="left" w:pos="993"/>
        </w:tabs>
        <w:ind w:left="709" w:hanging="10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медицинская служба класса – фиксируют пропуски занятий, сдают медицинские справки в мед кабинет, организуют посещение больных ребят;</w:t>
      </w:r>
    </w:p>
    <w:p w:rsidR="00DE2653" w:rsidRPr="00DF1B9A" w:rsidRDefault="00DE2653" w:rsidP="00DF1B9A">
      <w:pPr>
        <w:pStyle w:val="a5"/>
        <w:numPr>
          <w:ilvl w:val="0"/>
          <w:numId w:val="13"/>
        </w:numPr>
        <w:tabs>
          <w:tab w:val="left" w:pos="993"/>
        </w:tabs>
        <w:ind w:left="709" w:hanging="10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библиотечная служба класса – помощь в подборе литературы для сценариев классных дел, анализ читательских интересов класса;</w:t>
      </w:r>
    </w:p>
    <w:p w:rsidR="00DE2653" w:rsidRPr="00DF1B9A" w:rsidRDefault="00DE2653" w:rsidP="00DF1B9A">
      <w:pPr>
        <w:pStyle w:val="a5"/>
        <w:numPr>
          <w:ilvl w:val="0"/>
          <w:numId w:val="13"/>
        </w:numPr>
        <w:tabs>
          <w:tab w:val="left" w:pos="993"/>
        </w:tabs>
        <w:ind w:left="709" w:hanging="10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дежурные по столовой и гардеробу;</w:t>
      </w:r>
    </w:p>
    <w:p w:rsidR="00DE2653" w:rsidRPr="00DF1B9A" w:rsidRDefault="00DE2653" w:rsidP="00DF1B9A">
      <w:pPr>
        <w:pStyle w:val="a5"/>
        <w:numPr>
          <w:ilvl w:val="0"/>
          <w:numId w:val="13"/>
        </w:numPr>
        <w:tabs>
          <w:tab w:val="left" w:pos="993"/>
        </w:tabs>
        <w:ind w:left="709" w:hanging="10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хозяйственная служба класса;</w:t>
      </w:r>
    </w:p>
    <w:p w:rsidR="00DE2653" w:rsidRPr="00DF1B9A" w:rsidRDefault="00DE2653" w:rsidP="00DF1B9A">
      <w:pPr>
        <w:pStyle w:val="a5"/>
        <w:numPr>
          <w:ilvl w:val="0"/>
          <w:numId w:val="13"/>
        </w:numPr>
        <w:tabs>
          <w:tab w:val="left" w:pos="993"/>
        </w:tabs>
        <w:ind w:left="709" w:hanging="10"/>
        <w:rPr>
          <w:rFonts w:eastAsia="Calibri" w:cs="Times New Roman"/>
          <w:bCs/>
        </w:rPr>
      </w:pPr>
      <w:r w:rsidRPr="00DF1B9A">
        <w:rPr>
          <w:rFonts w:eastAsia="Calibri" w:cs="Times New Roman"/>
          <w:bCs/>
        </w:rPr>
        <w:t>сценарная группа и т. д.</w:t>
      </w:r>
    </w:p>
    <w:p w:rsidR="00DE2653" w:rsidRPr="00DE2653" w:rsidRDefault="00DE2653" w:rsidP="00DE2653">
      <w:pPr>
        <w:ind w:firstLine="708"/>
        <w:rPr>
          <w:rFonts w:eastAsia="Calibri" w:cs="Times New Roman"/>
          <w:bCs/>
        </w:rPr>
      </w:pPr>
      <w:r w:rsidRPr="00DE2653">
        <w:rPr>
          <w:rFonts w:eastAsia="Calibri" w:cs="Times New Roman"/>
          <w:bCs/>
        </w:rPr>
        <w:t xml:space="preserve">От классного руководителя </w:t>
      </w:r>
      <w:r w:rsidR="002364FD">
        <w:rPr>
          <w:bCs/>
        </w:rPr>
        <w:t xml:space="preserve">или учителя </w:t>
      </w:r>
      <w:r w:rsidRPr="00DE2653">
        <w:rPr>
          <w:rFonts w:eastAsia="Calibri" w:cs="Times New Roman"/>
          <w:bCs/>
        </w:rPr>
        <w:t>требуется лишь умелое руководство деятельностью учащихся, предоставление им свободы и самостоятельности. Самое главное –</w:t>
      </w:r>
      <w:r w:rsidR="002364FD">
        <w:rPr>
          <w:bCs/>
        </w:rPr>
        <w:t xml:space="preserve"> </w:t>
      </w:r>
      <w:r w:rsidRPr="00DE2653">
        <w:rPr>
          <w:rFonts w:eastAsia="Calibri" w:cs="Times New Roman"/>
          <w:bCs/>
        </w:rPr>
        <w:t>видеть маленький и большой успех каждого ученика в порученном ему деле и умело поощрять его.</w:t>
      </w:r>
    </w:p>
    <w:p w:rsidR="00FE0B31" w:rsidRPr="00FE0B31" w:rsidRDefault="00FE0B31" w:rsidP="00FE0B31">
      <w:pPr>
        <w:ind w:firstLine="709"/>
      </w:pPr>
      <w:r w:rsidRPr="00783F25">
        <w:t>Если у вас есть конкретные вопросы, мы можем обсудить их в рамках индивидуальной беседы</w:t>
      </w:r>
      <w:r>
        <w:t>. Спасибо вам за работу! До новых встреч!</w:t>
      </w:r>
    </w:p>
    <w:p w:rsidR="009A7ABC" w:rsidRPr="00206508" w:rsidRDefault="009A7ABC" w:rsidP="00206508">
      <w:pPr>
        <w:ind w:firstLine="708"/>
        <w:rPr>
          <w:bCs/>
        </w:rPr>
      </w:pPr>
    </w:p>
    <w:p w:rsidR="005B22A2" w:rsidRPr="007A1B69" w:rsidRDefault="005B22A2" w:rsidP="007A1B69">
      <w:pPr>
        <w:ind w:firstLine="709"/>
        <w:rPr>
          <w:rFonts w:cs="Times New Roman"/>
          <w:szCs w:val="28"/>
        </w:rPr>
      </w:pPr>
    </w:p>
    <w:sectPr w:rsidR="005B22A2" w:rsidRPr="007A1B69" w:rsidSect="005B2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9pt;height:9pt" o:bullet="t">
        <v:imagedata r:id="rId1" o:title="BD14530_"/>
      </v:shape>
    </w:pict>
  </w:numPicBullet>
  <w:abstractNum w:abstractNumId="0">
    <w:nsid w:val="0C4155C4"/>
    <w:multiLevelType w:val="hybridMultilevel"/>
    <w:tmpl w:val="A48E5F04"/>
    <w:lvl w:ilvl="0" w:tplc="719E216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A60CBD"/>
    <w:multiLevelType w:val="hybridMultilevel"/>
    <w:tmpl w:val="EC54E642"/>
    <w:lvl w:ilvl="0" w:tplc="FB34838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2DD24D5"/>
    <w:multiLevelType w:val="multilevel"/>
    <w:tmpl w:val="7F2AD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67E2"/>
    <w:multiLevelType w:val="multilevel"/>
    <w:tmpl w:val="14FEC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3653CC"/>
    <w:multiLevelType w:val="hybridMultilevel"/>
    <w:tmpl w:val="E412075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2417367"/>
    <w:multiLevelType w:val="hybridMultilevel"/>
    <w:tmpl w:val="B81A6E9E"/>
    <w:lvl w:ilvl="0" w:tplc="3890652A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CA55E5"/>
    <w:multiLevelType w:val="multilevel"/>
    <w:tmpl w:val="8696D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DF164F"/>
    <w:multiLevelType w:val="hybridMultilevel"/>
    <w:tmpl w:val="35A690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2FB2559"/>
    <w:multiLevelType w:val="hybridMultilevel"/>
    <w:tmpl w:val="F21A51F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A20510D"/>
    <w:multiLevelType w:val="hybridMultilevel"/>
    <w:tmpl w:val="5D588C28"/>
    <w:lvl w:ilvl="0" w:tplc="2838491E">
      <w:start w:val="65535"/>
      <w:numFmt w:val="bullet"/>
      <w:lvlText w:val="■"/>
      <w:lvlJc w:val="left"/>
      <w:pPr>
        <w:ind w:left="1428" w:hanging="360"/>
      </w:pPr>
      <w:rPr>
        <w:rFonts w:ascii="Century Schoolbook" w:hAnsi="Century Schoolbook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CFC4AAD"/>
    <w:multiLevelType w:val="multilevel"/>
    <w:tmpl w:val="0952F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717839"/>
    <w:multiLevelType w:val="multilevel"/>
    <w:tmpl w:val="E9C03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457DB7"/>
    <w:multiLevelType w:val="hybridMultilevel"/>
    <w:tmpl w:val="5720D8A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1"/>
  </w:num>
  <w:num w:numId="6">
    <w:abstractNumId w:val="4"/>
  </w:num>
  <w:num w:numId="7">
    <w:abstractNumId w:val="9"/>
  </w:num>
  <w:num w:numId="8">
    <w:abstractNumId w:val="11"/>
  </w:num>
  <w:num w:numId="9">
    <w:abstractNumId w:val="3"/>
  </w:num>
  <w:num w:numId="10">
    <w:abstractNumId w:val="0"/>
  </w:num>
  <w:num w:numId="11">
    <w:abstractNumId w:val="12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43AF"/>
    <w:rsid w:val="00082B86"/>
    <w:rsid w:val="00185BCF"/>
    <w:rsid w:val="001C4A60"/>
    <w:rsid w:val="001E0C17"/>
    <w:rsid w:val="00206508"/>
    <w:rsid w:val="002352B2"/>
    <w:rsid w:val="002364FD"/>
    <w:rsid w:val="00296AAD"/>
    <w:rsid w:val="002E5B25"/>
    <w:rsid w:val="003043AF"/>
    <w:rsid w:val="003B4493"/>
    <w:rsid w:val="004351BF"/>
    <w:rsid w:val="0057535B"/>
    <w:rsid w:val="005B22A2"/>
    <w:rsid w:val="006E7EE1"/>
    <w:rsid w:val="007A1B69"/>
    <w:rsid w:val="007A60AF"/>
    <w:rsid w:val="009A7ABC"/>
    <w:rsid w:val="00A810DB"/>
    <w:rsid w:val="00AF26DB"/>
    <w:rsid w:val="00B95C58"/>
    <w:rsid w:val="00C3609F"/>
    <w:rsid w:val="00D51472"/>
    <w:rsid w:val="00DE2653"/>
    <w:rsid w:val="00DF1B9A"/>
    <w:rsid w:val="00EE4D73"/>
    <w:rsid w:val="00F67CC7"/>
    <w:rsid w:val="00F92392"/>
    <w:rsid w:val="00F95D10"/>
    <w:rsid w:val="00FE0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493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3AF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3AF"/>
    <w:rPr>
      <w:b/>
      <w:bCs/>
    </w:rPr>
  </w:style>
  <w:style w:type="character" w:customStyle="1" w:styleId="apple-converted-space">
    <w:name w:val="apple-converted-space"/>
    <w:basedOn w:val="a0"/>
    <w:rsid w:val="003043AF"/>
  </w:style>
  <w:style w:type="paragraph" w:styleId="a5">
    <w:name w:val="List Paragraph"/>
    <w:basedOn w:val="a"/>
    <w:uiPriority w:val="34"/>
    <w:qFormat/>
    <w:rsid w:val="007A1B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5</Pages>
  <Words>1570</Words>
  <Characters>8953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19</cp:revision>
  <dcterms:created xsi:type="dcterms:W3CDTF">2016-05-02T15:44:00Z</dcterms:created>
  <dcterms:modified xsi:type="dcterms:W3CDTF">2016-05-03T12:28:00Z</dcterms:modified>
</cp:coreProperties>
</file>