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A91" w:rsidRPr="00552A91" w:rsidRDefault="00552A91" w:rsidP="00552A91">
      <w:pPr>
        <w:spacing w:after="0" w:line="276" w:lineRule="auto"/>
        <w:jc w:val="both"/>
        <w:rPr>
          <w:rFonts w:ascii="Calibri" w:eastAsia="Calibri" w:hAnsi="Calibri" w:cs="Calibri"/>
          <w:kern w:val="0"/>
          <w:sz w:val="22"/>
          <w:szCs w:val="22"/>
        </w:rPr>
      </w:pPr>
      <w:r w:rsidRPr="00552A91">
        <w:rPr>
          <w:rFonts w:ascii="Calibri" w:eastAsia="Calibri" w:hAnsi="Calibri" w:cs="Calibri"/>
          <w:noProof/>
          <w:kern w:val="0"/>
          <w:sz w:val="22"/>
          <w:szCs w:val="22"/>
        </w:rPr>
        <w:drawing>
          <wp:anchor distT="0" distB="0" distL="114300" distR="114300" simplePos="0" relativeHeight="251659264" behindDoc="0" locked="0" layoutInCell="1" allowOverlap="0" wp14:anchorId="511A8064" wp14:editId="00BC5951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59040" cy="10689336"/>
            <wp:effectExtent l="0" t="0" r="3810" b="0"/>
            <wp:wrapTopAndBottom/>
            <wp:docPr id="2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22D8" w:rsidRPr="00B043A7" w:rsidRDefault="00DB22D8" w:rsidP="00DB22D8">
      <w:pPr>
        <w:spacing w:after="200" w:line="276" w:lineRule="auto"/>
        <w:jc w:val="center"/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</w:pPr>
      <w:bookmarkStart w:id="0" w:name="_GoBack"/>
      <w:bookmarkEnd w:id="0"/>
      <w:r w:rsidRPr="00B043A7"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  <w:lastRenderedPageBreak/>
        <w:t>СОДЕРЖАНИЕ</w:t>
      </w:r>
    </w:p>
    <w:tbl>
      <w:tblPr>
        <w:tblStyle w:val="1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0"/>
        <w:gridCol w:w="7319"/>
        <w:gridCol w:w="1372"/>
      </w:tblGrid>
      <w:tr w:rsidR="00DB22D8" w:rsidRPr="00B043A7" w:rsidTr="00DB22D8">
        <w:trPr>
          <w:jc w:val="center"/>
        </w:trPr>
        <w:tc>
          <w:tcPr>
            <w:tcW w:w="810" w:type="dxa"/>
          </w:tcPr>
          <w:p w:rsidR="00DB22D8" w:rsidRPr="00B043A7" w:rsidRDefault="00DB22D8" w:rsidP="00DB22D8">
            <w:pPr>
              <w:spacing w:after="0"/>
              <w:jc w:val="center"/>
              <w:rPr>
                <w:rFonts w:ascii="Times New Roman" w:eastAsiaTheme="minorHAns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</w:pPr>
            <w:r w:rsidRPr="00B043A7">
              <w:rPr>
                <w:rFonts w:ascii="Times New Roman" w:eastAsiaTheme="minorHAns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  <w:t>1.</w:t>
            </w:r>
          </w:p>
        </w:tc>
        <w:tc>
          <w:tcPr>
            <w:tcW w:w="7319" w:type="dxa"/>
          </w:tcPr>
          <w:p w:rsidR="00DB22D8" w:rsidRPr="00B043A7" w:rsidRDefault="00DB22D8" w:rsidP="00DB22D8">
            <w:pPr>
              <w:spacing w:after="0"/>
              <w:rPr>
                <w:rFonts w:ascii="Times New Roman" w:eastAsiaTheme="minorHAns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</w:pPr>
            <w:r w:rsidRPr="00B043A7">
              <w:rPr>
                <w:rFonts w:ascii="Times New Roman" w:eastAsiaTheme="minorHAns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  <w:t>Планируемые результаты освоения учебного предмета.........................................................................</w:t>
            </w:r>
          </w:p>
        </w:tc>
        <w:tc>
          <w:tcPr>
            <w:tcW w:w="1372" w:type="dxa"/>
          </w:tcPr>
          <w:p w:rsidR="00DB22D8" w:rsidRPr="00B043A7" w:rsidRDefault="00DB22D8" w:rsidP="00DB22D8">
            <w:pPr>
              <w:spacing w:after="0"/>
              <w:rPr>
                <w:rFonts w:ascii="Times New Roman" w:eastAsiaTheme="minorHAns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</w:pPr>
          </w:p>
          <w:p w:rsidR="00DB22D8" w:rsidRPr="00B043A7" w:rsidRDefault="00DB22D8" w:rsidP="00DB22D8">
            <w:pPr>
              <w:spacing w:after="0"/>
              <w:rPr>
                <w:rFonts w:ascii="Times New Roman" w:eastAsiaTheme="minorHAns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</w:pPr>
            <w:r w:rsidRPr="00B043A7">
              <w:rPr>
                <w:rFonts w:ascii="Times New Roman" w:eastAsiaTheme="minorHAns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  <w:t>3</w:t>
            </w:r>
            <w:r w:rsidR="00552A91">
              <w:rPr>
                <w:rFonts w:ascii="Times New Roman" w:eastAsiaTheme="minorHAns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  <w:t>-6</w:t>
            </w:r>
          </w:p>
          <w:p w:rsidR="00DB22D8" w:rsidRPr="00B043A7" w:rsidRDefault="00DB22D8" w:rsidP="00DB22D8">
            <w:pPr>
              <w:spacing w:after="0"/>
              <w:rPr>
                <w:rFonts w:ascii="Times New Roman" w:eastAsiaTheme="minorHAns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</w:pPr>
          </w:p>
        </w:tc>
      </w:tr>
      <w:tr w:rsidR="00DB22D8" w:rsidRPr="00B043A7" w:rsidTr="00DB22D8">
        <w:trPr>
          <w:jc w:val="center"/>
        </w:trPr>
        <w:tc>
          <w:tcPr>
            <w:tcW w:w="810" w:type="dxa"/>
          </w:tcPr>
          <w:p w:rsidR="00DB22D8" w:rsidRPr="00B043A7" w:rsidRDefault="00DB22D8" w:rsidP="00DB22D8">
            <w:pPr>
              <w:spacing w:after="0"/>
              <w:jc w:val="center"/>
              <w:rPr>
                <w:rFonts w:ascii="Times New Roman" w:eastAsiaTheme="minorHAns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</w:pPr>
            <w:r w:rsidRPr="00B043A7">
              <w:rPr>
                <w:rFonts w:ascii="Times New Roman" w:eastAsiaTheme="minorHAns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  <w:t>2.</w:t>
            </w:r>
          </w:p>
        </w:tc>
        <w:tc>
          <w:tcPr>
            <w:tcW w:w="7319" w:type="dxa"/>
          </w:tcPr>
          <w:p w:rsidR="00DB22D8" w:rsidRPr="00B043A7" w:rsidRDefault="00DB22D8" w:rsidP="00DB22D8">
            <w:pPr>
              <w:spacing w:after="0"/>
              <w:rPr>
                <w:rFonts w:ascii="Times New Roman" w:eastAsiaTheme="minorHAns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</w:pPr>
            <w:r w:rsidRPr="00B043A7">
              <w:rPr>
                <w:rFonts w:ascii="Times New Roman" w:eastAsiaTheme="minorHAns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  <w:t>Содержание учебного предмета……………………</w:t>
            </w:r>
          </w:p>
        </w:tc>
        <w:tc>
          <w:tcPr>
            <w:tcW w:w="1372" w:type="dxa"/>
          </w:tcPr>
          <w:p w:rsidR="00DB22D8" w:rsidRPr="00B043A7" w:rsidRDefault="001A510C" w:rsidP="00DB22D8">
            <w:pPr>
              <w:spacing w:after="0"/>
              <w:rPr>
                <w:rFonts w:ascii="Times New Roman" w:eastAsiaTheme="minorHAns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</w:pPr>
            <w:r w:rsidRPr="00B043A7">
              <w:rPr>
                <w:rFonts w:ascii="Times New Roman" w:eastAsiaTheme="minorHAns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  <w:t>6</w:t>
            </w:r>
            <w:r w:rsidR="00552A91">
              <w:rPr>
                <w:rFonts w:ascii="Times New Roman" w:eastAsiaTheme="minorHAns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  <w:t>-10</w:t>
            </w:r>
          </w:p>
          <w:p w:rsidR="00DB22D8" w:rsidRPr="00B043A7" w:rsidRDefault="00DB22D8" w:rsidP="00DB22D8">
            <w:pPr>
              <w:spacing w:after="0"/>
              <w:rPr>
                <w:rFonts w:ascii="Times New Roman" w:eastAsiaTheme="minorHAns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</w:pPr>
          </w:p>
        </w:tc>
      </w:tr>
      <w:tr w:rsidR="00DB22D8" w:rsidRPr="00B043A7" w:rsidTr="00DB22D8">
        <w:trPr>
          <w:jc w:val="center"/>
        </w:trPr>
        <w:tc>
          <w:tcPr>
            <w:tcW w:w="810" w:type="dxa"/>
          </w:tcPr>
          <w:p w:rsidR="00DB22D8" w:rsidRPr="00B043A7" w:rsidRDefault="00DB22D8" w:rsidP="00DB22D8">
            <w:pPr>
              <w:spacing w:after="0"/>
              <w:jc w:val="center"/>
              <w:rPr>
                <w:rFonts w:ascii="Times New Roman" w:eastAsiaTheme="minorHAns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</w:pPr>
            <w:r w:rsidRPr="00B043A7">
              <w:rPr>
                <w:rFonts w:ascii="Times New Roman" w:eastAsiaTheme="minorHAns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  <w:t>3.</w:t>
            </w:r>
          </w:p>
        </w:tc>
        <w:tc>
          <w:tcPr>
            <w:tcW w:w="7319" w:type="dxa"/>
          </w:tcPr>
          <w:p w:rsidR="00DB22D8" w:rsidRPr="00B043A7" w:rsidRDefault="00DB22D8" w:rsidP="00DB22D8">
            <w:pPr>
              <w:spacing w:after="0"/>
              <w:rPr>
                <w:rFonts w:ascii="Times New Roman" w:eastAsiaTheme="minorHAns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</w:pPr>
            <w:r w:rsidRPr="00B043A7">
              <w:rPr>
                <w:rFonts w:ascii="Times New Roman" w:eastAsiaTheme="minorHAns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  <w:t xml:space="preserve">Тематическое планирование........................................ </w:t>
            </w:r>
          </w:p>
        </w:tc>
        <w:tc>
          <w:tcPr>
            <w:tcW w:w="1372" w:type="dxa"/>
          </w:tcPr>
          <w:p w:rsidR="00DB22D8" w:rsidRPr="00B043A7" w:rsidRDefault="001A510C" w:rsidP="00DB22D8">
            <w:pPr>
              <w:spacing w:after="0"/>
              <w:rPr>
                <w:rFonts w:ascii="Times New Roman" w:eastAsiaTheme="minorHAns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</w:pPr>
            <w:r w:rsidRPr="00B043A7">
              <w:rPr>
                <w:rFonts w:ascii="Times New Roman" w:eastAsiaTheme="minorHAns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  <w:t>10</w:t>
            </w:r>
            <w:r w:rsidR="00552A91">
              <w:rPr>
                <w:rFonts w:ascii="Times New Roman" w:eastAsiaTheme="minorHAns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  <w:t>-60</w:t>
            </w:r>
          </w:p>
          <w:p w:rsidR="00DB22D8" w:rsidRPr="00B043A7" w:rsidRDefault="00DB22D8" w:rsidP="00DB22D8">
            <w:pPr>
              <w:spacing w:after="0"/>
              <w:rPr>
                <w:rFonts w:ascii="Times New Roman" w:eastAsiaTheme="minorHAns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</w:pPr>
          </w:p>
        </w:tc>
      </w:tr>
    </w:tbl>
    <w:p w:rsidR="00610128" w:rsidRPr="00F467C3" w:rsidRDefault="00610128" w:rsidP="00610128">
      <w:pPr>
        <w:spacing w:after="200" w:line="276" w:lineRule="auto"/>
        <w:jc w:val="center"/>
        <w:rPr>
          <w:rFonts w:ascii="Times New Roman" w:hAnsi="Times New Roman" w:cs="Times New Roman"/>
          <w:b/>
          <w:color w:val="3D4A38"/>
          <w:sz w:val="28"/>
          <w:szCs w:val="28"/>
          <w:lang w:bidi="he-IL"/>
        </w:rPr>
      </w:pPr>
    </w:p>
    <w:p w:rsidR="00BE0D83" w:rsidRDefault="00BE0D83" w:rsidP="00610128">
      <w:pPr>
        <w:spacing w:after="200" w:line="276" w:lineRule="auto"/>
        <w:rPr>
          <w:rFonts w:ascii="Times New Roman" w:eastAsiaTheme="minorEastAsia" w:hAnsi="Times New Roman" w:cs="Times New Roman"/>
          <w:color w:val="3D4A38"/>
          <w:kern w:val="0"/>
          <w:sz w:val="22"/>
          <w:szCs w:val="22"/>
          <w:lang w:bidi="he-IL"/>
        </w:rPr>
      </w:pPr>
    </w:p>
    <w:p w:rsidR="00217491" w:rsidRDefault="00217491" w:rsidP="00610128">
      <w:pPr>
        <w:spacing w:after="200" w:line="276" w:lineRule="auto"/>
        <w:rPr>
          <w:rFonts w:ascii="Times New Roman" w:eastAsiaTheme="minorEastAsia" w:hAnsi="Times New Roman" w:cs="Times New Roman"/>
          <w:color w:val="3D4A38"/>
          <w:kern w:val="0"/>
          <w:sz w:val="22"/>
          <w:szCs w:val="22"/>
          <w:lang w:bidi="he-IL"/>
        </w:rPr>
      </w:pPr>
    </w:p>
    <w:p w:rsidR="00217491" w:rsidRDefault="00217491" w:rsidP="00610128">
      <w:pPr>
        <w:spacing w:after="200" w:line="276" w:lineRule="auto"/>
        <w:rPr>
          <w:rFonts w:ascii="Times New Roman" w:eastAsiaTheme="minorEastAsia" w:hAnsi="Times New Roman" w:cs="Times New Roman"/>
          <w:color w:val="3D4A38"/>
          <w:kern w:val="0"/>
          <w:sz w:val="22"/>
          <w:szCs w:val="22"/>
          <w:lang w:bidi="he-IL"/>
        </w:rPr>
      </w:pPr>
    </w:p>
    <w:p w:rsidR="00217491" w:rsidRDefault="00217491" w:rsidP="00610128">
      <w:pPr>
        <w:spacing w:after="200" w:line="276" w:lineRule="auto"/>
        <w:rPr>
          <w:rFonts w:ascii="Times New Roman" w:eastAsiaTheme="minorEastAsia" w:hAnsi="Times New Roman" w:cs="Times New Roman"/>
          <w:color w:val="3D4A38"/>
          <w:kern w:val="0"/>
          <w:sz w:val="22"/>
          <w:szCs w:val="22"/>
          <w:lang w:bidi="he-IL"/>
        </w:rPr>
      </w:pPr>
    </w:p>
    <w:p w:rsidR="00217491" w:rsidRDefault="00217491" w:rsidP="00610128">
      <w:pPr>
        <w:spacing w:after="200" w:line="276" w:lineRule="auto"/>
        <w:rPr>
          <w:rFonts w:ascii="Times New Roman" w:eastAsiaTheme="minorEastAsia" w:hAnsi="Times New Roman" w:cs="Times New Roman"/>
          <w:color w:val="3D4A38"/>
          <w:kern w:val="0"/>
          <w:sz w:val="22"/>
          <w:szCs w:val="22"/>
          <w:lang w:bidi="he-IL"/>
        </w:rPr>
      </w:pPr>
    </w:p>
    <w:p w:rsidR="00217491" w:rsidRDefault="00217491" w:rsidP="00610128">
      <w:pPr>
        <w:spacing w:after="200" w:line="276" w:lineRule="auto"/>
        <w:rPr>
          <w:rFonts w:ascii="Times New Roman" w:eastAsiaTheme="minorEastAsia" w:hAnsi="Times New Roman" w:cs="Times New Roman"/>
          <w:color w:val="3D4A38"/>
          <w:kern w:val="0"/>
          <w:sz w:val="22"/>
          <w:szCs w:val="22"/>
          <w:lang w:bidi="he-IL"/>
        </w:rPr>
      </w:pPr>
    </w:p>
    <w:p w:rsidR="00217491" w:rsidRDefault="00217491" w:rsidP="00610128">
      <w:pPr>
        <w:spacing w:after="200" w:line="276" w:lineRule="auto"/>
        <w:rPr>
          <w:rFonts w:ascii="Times New Roman" w:eastAsiaTheme="minorEastAsia" w:hAnsi="Times New Roman" w:cs="Times New Roman"/>
          <w:color w:val="3D4A38"/>
          <w:kern w:val="0"/>
          <w:sz w:val="22"/>
          <w:szCs w:val="22"/>
          <w:lang w:bidi="he-IL"/>
        </w:rPr>
      </w:pPr>
    </w:p>
    <w:p w:rsidR="00217491" w:rsidRDefault="00217491" w:rsidP="00610128">
      <w:pPr>
        <w:spacing w:after="200" w:line="276" w:lineRule="auto"/>
        <w:rPr>
          <w:rFonts w:ascii="Times New Roman" w:eastAsiaTheme="minorEastAsia" w:hAnsi="Times New Roman" w:cs="Times New Roman"/>
          <w:color w:val="3D4A38"/>
          <w:kern w:val="0"/>
          <w:sz w:val="22"/>
          <w:szCs w:val="22"/>
          <w:lang w:bidi="he-IL"/>
        </w:rPr>
      </w:pPr>
    </w:p>
    <w:p w:rsidR="00217491" w:rsidRDefault="00217491" w:rsidP="00610128">
      <w:pPr>
        <w:spacing w:after="200" w:line="276" w:lineRule="auto"/>
        <w:rPr>
          <w:rFonts w:ascii="Times New Roman" w:eastAsiaTheme="minorEastAsia" w:hAnsi="Times New Roman" w:cs="Times New Roman"/>
          <w:color w:val="3D4A38"/>
          <w:kern w:val="0"/>
          <w:sz w:val="22"/>
          <w:szCs w:val="22"/>
          <w:lang w:bidi="he-IL"/>
        </w:rPr>
      </w:pPr>
    </w:p>
    <w:p w:rsidR="00217491" w:rsidRDefault="00217491" w:rsidP="00610128">
      <w:pPr>
        <w:spacing w:after="200" w:line="276" w:lineRule="auto"/>
        <w:rPr>
          <w:rFonts w:ascii="Times New Roman" w:eastAsiaTheme="minorEastAsia" w:hAnsi="Times New Roman" w:cs="Times New Roman"/>
          <w:color w:val="3D4A38"/>
          <w:kern w:val="0"/>
          <w:sz w:val="22"/>
          <w:szCs w:val="22"/>
          <w:lang w:bidi="he-IL"/>
        </w:rPr>
      </w:pPr>
    </w:p>
    <w:p w:rsidR="00217491" w:rsidRDefault="00217491" w:rsidP="00610128">
      <w:pPr>
        <w:spacing w:after="200" w:line="276" w:lineRule="auto"/>
        <w:rPr>
          <w:rFonts w:ascii="Times New Roman" w:eastAsiaTheme="minorEastAsia" w:hAnsi="Times New Roman" w:cs="Times New Roman"/>
          <w:color w:val="3D4A38"/>
          <w:kern w:val="0"/>
          <w:sz w:val="22"/>
          <w:szCs w:val="22"/>
          <w:lang w:bidi="he-IL"/>
        </w:rPr>
      </w:pPr>
    </w:p>
    <w:p w:rsidR="00217491" w:rsidRDefault="00217491" w:rsidP="00610128">
      <w:pPr>
        <w:spacing w:after="200" w:line="276" w:lineRule="auto"/>
        <w:rPr>
          <w:rFonts w:ascii="Times New Roman" w:eastAsiaTheme="minorEastAsia" w:hAnsi="Times New Roman" w:cs="Times New Roman"/>
          <w:color w:val="3D4A38"/>
          <w:kern w:val="0"/>
          <w:sz w:val="22"/>
          <w:szCs w:val="22"/>
          <w:lang w:bidi="he-IL"/>
        </w:rPr>
      </w:pPr>
    </w:p>
    <w:p w:rsidR="00217491" w:rsidRDefault="00217491" w:rsidP="00610128">
      <w:pPr>
        <w:spacing w:after="200" w:line="276" w:lineRule="auto"/>
        <w:rPr>
          <w:rFonts w:ascii="Times New Roman" w:eastAsiaTheme="minorEastAsia" w:hAnsi="Times New Roman" w:cs="Times New Roman"/>
          <w:color w:val="3D4A38"/>
          <w:kern w:val="0"/>
          <w:sz w:val="22"/>
          <w:szCs w:val="22"/>
          <w:lang w:bidi="he-IL"/>
        </w:rPr>
      </w:pPr>
    </w:p>
    <w:p w:rsidR="00217491" w:rsidRDefault="00217491" w:rsidP="00610128">
      <w:pPr>
        <w:spacing w:after="200" w:line="276" w:lineRule="auto"/>
        <w:rPr>
          <w:rFonts w:ascii="Times New Roman" w:eastAsiaTheme="minorEastAsia" w:hAnsi="Times New Roman" w:cs="Times New Roman"/>
          <w:color w:val="3D4A38"/>
          <w:kern w:val="0"/>
          <w:sz w:val="22"/>
          <w:szCs w:val="22"/>
          <w:lang w:bidi="he-IL"/>
        </w:rPr>
      </w:pPr>
    </w:p>
    <w:p w:rsidR="00DB22D8" w:rsidRDefault="00DB22D8" w:rsidP="00610128">
      <w:pPr>
        <w:spacing w:after="200" w:line="276" w:lineRule="auto"/>
        <w:rPr>
          <w:rFonts w:ascii="Times New Roman" w:eastAsiaTheme="minorEastAsia" w:hAnsi="Times New Roman" w:cs="Times New Roman"/>
          <w:color w:val="3D4A38"/>
          <w:kern w:val="0"/>
          <w:sz w:val="22"/>
          <w:szCs w:val="22"/>
          <w:lang w:bidi="he-IL"/>
        </w:rPr>
      </w:pPr>
    </w:p>
    <w:p w:rsidR="00DB22D8" w:rsidRDefault="00DB22D8" w:rsidP="00610128">
      <w:pPr>
        <w:spacing w:after="200" w:line="276" w:lineRule="auto"/>
        <w:rPr>
          <w:rFonts w:ascii="Times New Roman" w:eastAsiaTheme="minorEastAsia" w:hAnsi="Times New Roman" w:cs="Times New Roman"/>
          <w:color w:val="3D4A38"/>
          <w:kern w:val="0"/>
          <w:sz w:val="22"/>
          <w:szCs w:val="22"/>
          <w:lang w:bidi="he-IL"/>
        </w:rPr>
      </w:pPr>
    </w:p>
    <w:p w:rsidR="00DB22D8" w:rsidRDefault="00DB22D8" w:rsidP="00610128">
      <w:pPr>
        <w:spacing w:after="200" w:line="276" w:lineRule="auto"/>
        <w:rPr>
          <w:rFonts w:ascii="Times New Roman" w:eastAsiaTheme="minorEastAsia" w:hAnsi="Times New Roman" w:cs="Times New Roman"/>
          <w:color w:val="3D4A38"/>
          <w:kern w:val="0"/>
          <w:sz w:val="22"/>
          <w:szCs w:val="22"/>
          <w:lang w:bidi="he-IL"/>
        </w:rPr>
      </w:pPr>
    </w:p>
    <w:p w:rsidR="00DB22D8" w:rsidRDefault="00DB22D8" w:rsidP="00610128">
      <w:pPr>
        <w:spacing w:after="200" w:line="276" w:lineRule="auto"/>
        <w:rPr>
          <w:rFonts w:ascii="Times New Roman" w:eastAsiaTheme="minorEastAsia" w:hAnsi="Times New Roman" w:cs="Times New Roman"/>
          <w:color w:val="3D4A38"/>
          <w:kern w:val="0"/>
          <w:sz w:val="22"/>
          <w:szCs w:val="22"/>
          <w:lang w:bidi="he-IL"/>
        </w:rPr>
      </w:pPr>
    </w:p>
    <w:p w:rsidR="00DB22D8" w:rsidRDefault="00DB22D8" w:rsidP="00610128">
      <w:pPr>
        <w:spacing w:after="200" w:line="276" w:lineRule="auto"/>
        <w:rPr>
          <w:rFonts w:ascii="Times New Roman" w:eastAsiaTheme="minorEastAsia" w:hAnsi="Times New Roman" w:cs="Times New Roman"/>
          <w:color w:val="3D4A38"/>
          <w:kern w:val="0"/>
          <w:sz w:val="22"/>
          <w:szCs w:val="22"/>
          <w:lang w:bidi="he-IL"/>
        </w:rPr>
      </w:pPr>
    </w:p>
    <w:p w:rsidR="00DB22D8" w:rsidRDefault="00DB22D8" w:rsidP="00610128">
      <w:pPr>
        <w:spacing w:after="200" w:line="276" w:lineRule="auto"/>
        <w:rPr>
          <w:rFonts w:ascii="Times New Roman" w:eastAsiaTheme="minorEastAsia" w:hAnsi="Times New Roman" w:cs="Times New Roman"/>
          <w:color w:val="3D4A38"/>
          <w:kern w:val="0"/>
          <w:sz w:val="22"/>
          <w:szCs w:val="22"/>
          <w:lang w:bidi="he-IL"/>
        </w:rPr>
      </w:pPr>
    </w:p>
    <w:p w:rsidR="00217491" w:rsidRDefault="00217491" w:rsidP="00610128">
      <w:pPr>
        <w:spacing w:after="200" w:line="276" w:lineRule="auto"/>
        <w:rPr>
          <w:rFonts w:ascii="Times New Roman" w:eastAsiaTheme="minorEastAsia" w:hAnsi="Times New Roman" w:cs="Times New Roman"/>
          <w:color w:val="3D4A38"/>
          <w:kern w:val="0"/>
          <w:sz w:val="22"/>
          <w:szCs w:val="22"/>
          <w:lang w:bidi="he-IL"/>
        </w:rPr>
      </w:pPr>
    </w:p>
    <w:p w:rsidR="00DB22D8" w:rsidRDefault="00DB22D8" w:rsidP="00610128">
      <w:pPr>
        <w:spacing w:after="200" w:line="276" w:lineRule="auto"/>
        <w:rPr>
          <w:rFonts w:ascii="Times New Roman" w:eastAsiaTheme="minorEastAsia" w:hAnsi="Times New Roman" w:cs="Times New Roman"/>
          <w:color w:val="3D4A38"/>
          <w:kern w:val="0"/>
          <w:sz w:val="22"/>
          <w:szCs w:val="22"/>
          <w:lang w:bidi="he-IL"/>
        </w:rPr>
      </w:pPr>
    </w:p>
    <w:p w:rsidR="00B043A7" w:rsidRDefault="00B043A7" w:rsidP="00B043A7">
      <w:pPr>
        <w:spacing w:after="0" w:line="259" w:lineRule="auto"/>
        <w:contextualSpacing/>
        <w:rPr>
          <w:rFonts w:ascii="Times New Roman" w:eastAsiaTheme="minorHAnsi" w:hAnsi="Times New Roman" w:cs="Times New Roman"/>
          <w:b/>
          <w:color w:val="auto"/>
          <w:kern w:val="0"/>
          <w:sz w:val="24"/>
          <w:szCs w:val="24"/>
          <w:lang w:eastAsia="en-US"/>
        </w:rPr>
      </w:pPr>
    </w:p>
    <w:p w:rsidR="00B043A7" w:rsidRDefault="00B043A7" w:rsidP="00B043A7">
      <w:pPr>
        <w:spacing w:after="0" w:line="259" w:lineRule="auto"/>
        <w:ind w:left="1069"/>
        <w:contextualSpacing/>
        <w:rPr>
          <w:rFonts w:ascii="Times New Roman" w:eastAsiaTheme="minorHAnsi" w:hAnsi="Times New Roman" w:cs="Times New Roman"/>
          <w:b/>
          <w:color w:val="auto"/>
          <w:kern w:val="0"/>
          <w:sz w:val="24"/>
          <w:szCs w:val="24"/>
          <w:lang w:eastAsia="en-US"/>
        </w:rPr>
      </w:pPr>
    </w:p>
    <w:p w:rsidR="00DB22D8" w:rsidRPr="00DB22D8" w:rsidRDefault="00DB22D8" w:rsidP="00DB22D8">
      <w:pPr>
        <w:numPr>
          <w:ilvl w:val="0"/>
          <w:numId w:val="29"/>
        </w:numPr>
        <w:spacing w:after="0" w:line="259" w:lineRule="auto"/>
        <w:contextualSpacing/>
        <w:rPr>
          <w:rFonts w:ascii="Times New Roman" w:eastAsiaTheme="minorHAnsi" w:hAnsi="Times New Roman" w:cs="Times New Roman"/>
          <w:b/>
          <w:color w:val="auto"/>
          <w:kern w:val="0"/>
          <w:sz w:val="24"/>
          <w:szCs w:val="24"/>
          <w:lang w:eastAsia="en-US"/>
        </w:rPr>
      </w:pPr>
      <w:r w:rsidRPr="00DB22D8">
        <w:rPr>
          <w:rFonts w:ascii="Times New Roman" w:eastAsiaTheme="minorHAnsi" w:hAnsi="Times New Roman" w:cs="Times New Roman"/>
          <w:b/>
          <w:color w:val="auto"/>
          <w:kern w:val="0"/>
          <w:sz w:val="24"/>
          <w:szCs w:val="24"/>
          <w:lang w:eastAsia="en-US"/>
        </w:rPr>
        <w:lastRenderedPageBreak/>
        <w:t>ПЛАНИРУЕМЫЕ РЕЗУЛЬТАТЫ ОСВОЕНИЯ УЧЕБНОГО ПРЕДМЕТА</w:t>
      </w:r>
    </w:p>
    <w:p w:rsidR="00DB22D8" w:rsidRPr="00DB22D8" w:rsidRDefault="00DB22D8" w:rsidP="00DB22D8">
      <w:pPr>
        <w:spacing w:after="0"/>
        <w:jc w:val="both"/>
        <w:textAlignment w:val="baseline"/>
        <w:rPr>
          <w:rFonts w:ascii="Times New Roman" w:hAnsi="Times New Roman" w:cs="Times New Roman"/>
          <w:color w:val="auto"/>
          <w:kern w:val="0"/>
          <w:sz w:val="24"/>
          <w:szCs w:val="24"/>
        </w:rPr>
      </w:pPr>
    </w:p>
    <w:p w:rsidR="00DB22D8" w:rsidRDefault="00DB22D8" w:rsidP="00DB22D8">
      <w:pPr>
        <w:spacing w:after="0"/>
        <w:ind w:firstLine="708"/>
        <w:jc w:val="both"/>
        <w:textAlignment w:val="baseline"/>
        <w:rPr>
          <w:rFonts w:ascii="Times New Roman" w:hAnsi="Times New Roman" w:cs="Times New Roman"/>
          <w:color w:val="auto"/>
          <w:kern w:val="0"/>
          <w:sz w:val="24"/>
          <w:szCs w:val="24"/>
        </w:rPr>
      </w:pPr>
      <w:r w:rsidRPr="00DB22D8"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Рабочая программа </w:t>
      </w:r>
      <w:r w:rsidRPr="00122919">
        <w:rPr>
          <w:rFonts w:ascii="Times New Roman" w:hAnsi="Times New Roman" w:cs="Times New Roman"/>
          <w:b/>
          <w:i/>
          <w:color w:val="auto"/>
          <w:kern w:val="0"/>
          <w:sz w:val="24"/>
          <w:szCs w:val="24"/>
        </w:rPr>
        <w:t>по литературному чтению</w:t>
      </w:r>
      <w:r w:rsidR="00FE4465"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 для 4</w:t>
      </w:r>
      <w:r w:rsidR="00593730">
        <w:rPr>
          <w:rFonts w:ascii="Times New Roman" w:hAnsi="Times New Roman" w:cs="Times New Roman"/>
          <w:color w:val="auto"/>
          <w:kern w:val="0"/>
          <w:sz w:val="24"/>
          <w:szCs w:val="24"/>
        </w:rPr>
        <w:t>В</w:t>
      </w:r>
      <w:r w:rsidRPr="00DB22D8"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 класса составлена  в качестве  приложения к основной  образовательной  программе основного общего образования МБОУ  «СШ № 40»  на основе:</w:t>
      </w:r>
    </w:p>
    <w:p w:rsidR="00122919" w:rsidRDefault="00122919" w:rsidP="00DB22D8">
      <w:pPr>
        <w:spacing w:after="0"/>
        <w:ind w:firstLine="708"/>
        <w:jc w:val="both"/>
        <w:textAlignment w:val="baseline"/>
        <w:rPr>
          <w:rFonts w:ascii="Times New Roman" w:hAnsi="Times New Roman" w:cs="Times New Roman"/>
          <w:color w:val="auto"/>
          <w:kern w:val="0"/>
          <w:sz w:val="24"/>
          <w:szCs w:val="24"/>
        </w:rPr>
      </w:pPr>
    </w:p>
    <w:p w:rsidR="00122919" w:rsidRPr="00122919" w:rsidRDefault="00122919" w:rsidP="00122919">
      <w:pPr>
        <w:numPr>
          <w:ilvl w:val="0"/>
          <w:numId w:val="32"/>
        </w:numPr>
        <w:ind w:left="426" w:hanging="426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lang w:bidi="he-IL"/>
        </w:rPr>
      </w:pPr>
      <w:r w:rsidRPr="00122919">
        <w:rPr>
          <w:rFonts w:ascii="Times New Roman" w:hAnsi="Times New Roman" w:cs="Times New Roman"/>
          <w:color w:val="auto"/>
          <w:sz w:val="24"/>
          <w:szCs w:val="24"/>
          <w:lang w:bidi="he-IL"/>
        </w:rPr>
        <w:t xml:space="preserve">Федерального закона от 29.12.2012 № 273-ФЗ «Об образовании в Российской Федерации», </w:t>
      </w:r>
    </w:p>
    <w:p w:rsidR="00122919" w:rsidRPr="00122919" w:rsidRDefault="00122919" w:rsidP="00122919">
      <w:pPr>
        <w:numPr>
          <w:ilvl w:val="0"/>
          <w:numId w:val="32"/>
        </w:numPr>
        <w:ind w:left="426" w:hanging="426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 w:rsidRPr="00122919">
        <w:rPr>
          <w:rFonts w:ascii="Times New Roman" w:hAnsi="Times New Roman" w:cs="Times New Roman"/>
          <w:color w:val="auto"/>
          <w:sz w:val="24"/>
          <w:szCs w:val="24"/>
          <w:lang w:bidi="he-IL"/>
        </w:rPr>
        <w:t>Приказа</w:t>
      </w:r>
      <w:r w:rsidRPr="00122919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Министерства образования и науки РФ от 06.10.2009 №373(</w:t>
      </w:r>
      <w:r w:rsidRPr="00122919">
        <w:rPr>
          <w:rFonts w:ascii="Times New Roman" w:hAnsi="Times New Roman" w:cs="Times New Roman"/>
          <w:bCs/>
          <w:color w:val="auto"/>
          <w:sz w:val="24"/>
          <w:szCs w:val="24"/>
        </w:rPr>
        <w:t>с изменениями и дополнениями от 26 ноября 2010 г., 22 сентября 2011 г., 18 декабря 2012 г., 29 декабря 2014 г., 18 мая 2015 г.)</w:t>
      </w:r>
      <w:r w:rsidRPr="00122919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«Об утверждении и введении в действие Федерального государственного образовательного стандарта начального общего образования».</w:t>
      </w:r>
    </w:p>
    <w:p w:rsidR="00122919" w:rsidRPr="00122919" w:rsidRDefault="00122919" w:rsidP="00122919">
      <w:pPr>
        <w:numPr>
          <w:ilvl w:val="0"/>
          <w:numId w:val="32"/>
        </w:numPr>
        <w:ind w:left="426" w:hanging="426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22919">
        <w:rPr>
          <w:rFonts w:ascii="Times New Roman" w:hAnsi="Times New Roman" w:cs="Times New Roman"/>
          <w:color w:val="auto"/>
          <w:sz w:val="24"/>
          <w:szCs w:val="24"/>
          <w:lang w:bidi="he-IL"/>
        </w:rPr>
        <w:t xml:space="preserve">Приказа Министерства образования и науки РФ от 31.12.2015 №1576 «О </w:t>
      </w:r>
      <w:r w:rsidRPr="00122919">
        <w:rPr>
          <w:rFonts w:ascii="Times New Roman" w:hAnsi="Times New Roman" w:cs="Times New Roman"/>
          <w:color w:val="auto"/>
          <w:sz w:val="24"/>
          <w:szCs w:val="24"/>
        </w:rPr>
        <w:t>внесении изменений в 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№ 373» (Зарегистрирован в Минюсте России 02.02.2016 № 40936),</w:t>
      </w:r>
    </w:p>
    <w:p w:rsidR="00122919" w:rsidRPr="00122919" w:rsidRDefault="00B043A7" w:rsidP="00122919">
      <w:pPr>
        <w:numPr>
          <w:ilvl w:val="0"/>
          <w:numId w:val="32"/>
        </w:numPr>
        <w:ind w:left="426" w:hanging="426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22919">
        <w:rPr>
          <w:rFonts w:ascii="Times New Roman" w:hAnsi="Times New Roman" w:cs="Times New Roman"/>
          <w:color w:val="auto"/>
          <w:sz w:val="24"/>
          <w:szCs w:val="24"/>
        </w:rPr>
        <w:t xml:space="preserve">Основной образовательной </w:t>
      </w:r>
      <w:r w:rsidR="00DF0110" w:rsidRPr="00122919">
        <w:rPr>
          <w:rFonts w:ascii="Times New Roman" w:hAnsi="Times New Roman" w:cs="Times New Roman"/>
          <w:color w:val="auto"/>
          <w:sz w:val="24"/>
          <w:szCs w:val="24"/>
        </w:rPr>
        <w:t>программы начального</w:t>
      </w:r>
      <w:r w:rsidR="00122919" w:rsidRPr="00122919">
        <w:rPr>
          <w:rFonts w:ascii="Times New Roman" w:hAnsi="Times New Roman" w:cs="Times New Roman"/>
          <w:color w:val="auto"/>
          <w:sz w:val="24"/>
          <w:szCs w:val="24"/>
        </w:rPr>
        <w:t xml:space="preserve"> общего образования МБОУ «СШ № 40»;</w:t>
      </w:r>
    </w:p>
    <w:p w:rsidR="00122919" w:rsidRPr="00122919" w:rsidRDefault="00122919" w:rsidP="00122919">
      <w:pPr>
        <w:numPr>
          <w:ilvl w:val="0"/>
          <w:numId w:val="32"/>
        </w:numPr>
        <w:ind w:left="426" w:hanging="426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22919">
        <w:rPr>
          <w:rFonts w:ascii="Times New Roman" w:hAnsi="Times New Roman" w:cs="Times New Roman"/>
          <w:color w:val="auto"/>
          <w:sz w:val="24"/>
          <w:szCs w:val="24"/>
        </w:rPr>
        <w:t xml:space="preserve">Концепции духовно-нравственного развития и воспитания личности гражданина России; </w:t>
      </w:r>
    </w:p>
    <w:p w:rsidR="00122919" w:rsidRPr="00122919" w:rsidRDefault="00122919" w:rsidP="00122919">
      <w:pPr>
        <w:numPr>
          <w:ilvl w:val="0"/>
          <w:numId w:val="32"/>
        </w:numPr>
        <w:ind w:left="426" w:hanging="426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22919">
        <w:rPr>
          <w:rFonts w:ascii="Times New Roman" w:hAnsi="Times New Roman" w:cs="Times New Roman"/>
          <w:color w:val="auto"/>
          <w:sz w:val="24"/>
          <w:szCs w:val="24"/>
        </w:rPr>
        <w:t xml:space="preserve">Планируемых результатов начального общего образования; </w:t>
      </w:r>
    </w:p>
    <w:p w:rsidR="00122919" w:rsidRPr="00122919" w:rsidRDefault="00122919" w:rsidP="00122919">
      <w:pPr>
        <w:numPr>
          <w:ilvl w:val="0"/>
          <w:numId w:val="32"/>
        </w:numPr>
        <w:ind w:left="426" w:hanging="426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22919">
        <w:rPr>
          <w:rFonts w:ascii="Times New Roman" w:hAnsi="Times New Roman" w:cs="Times New Roman"/>
          <w:color w:val="auto"/>
          <w:sz w:val="24"/>
          <w:szCs w:val="24"/>
        </w:rPr>
        <w:t>Фундаментального ядра содержания общего образования;</w:t>
      </w:r>
    </w:p>
    <w:p w:rsidR="00122919" w:rsidRPr="00122919" w:rsidRDefault="00122919" w:rsidP="00122919">
      <w:pPr>
        <w:numPr>
          <w:ilvl w:val="0"/>
          <w:numId w:val="32"/>
        </w:numPr>
        <w:spacing w:after="0"/>
        <w:ind w:left="426" w:hanging="426"/>
        <w:contextualSpacing/>
        <w:jc w:val="both"/>
        <w:rPr>
          <w:rFonts w:ascii="Times New Roman" w:eastAsia="Calibri" w:hAnsi="Times New Roman" w:cs="Times New Roman"/>
          <w:color w:val="auto"/>
          <w:kern w:val="0"/>
          <w:sz w:val="24"/>
          <w:szCs w:val="24"/>
        </w:rPr>
      </w:pPr>
      <w:r w:rsidRPr="00122919">
        <w:rPr>
          <w:rFonts w:ascii="Times New Roman" w:eastAsia="Calibri" w:hAnsi="Times New Roman" w:cs="Times New Roman"/>
          <w:color w:val="auto"/>
          <w:kern w:val="0"/>
          <w:sz w:val="24"/>
          <w:szCs w:val="24"/>
        </w:rPr>
        <w:t>Примерных программ начального общего образования: «Примерная основная образовательная программа образовательного учреждения. Начальная школа /сост. Е.С.Савинов/М., «Просвещение», 2010 г.;</w:t>
      </w:r>
    </w:p>
    <w:p w:rsidR="00122919" w:rsidRPr="00122919" w:rsidRDefault="00122919" w:rsidP="00122919">
      <w:pPr>
        <w:numPr>
          <w:ilvl w:val="0"/>
          <w:numId w:val="32"/>
        </w:numPr>
        <w:spacing w:after="0"/>
        <w:ind w:left="426" w:hanging="426"/>
        <w:contextualSpacing/>
        <w:jc w:val="both"/>
        <w:rPr>
          <w:rFonts w:ascii="Times New Roman" w:eastAsia="Calibri" w:hAnsi="Times New Roman" w:cs="Times New Roman"/>
          <w:color w:val="0000FF"/>
          <w:kern w:val="0"/>
          <w:sz w:val="24"/>
          <w:szCs w:val="24"/>
        </w:rPr>
      </w:pPr>
      <w:r w:rsidRPr="00122919">
        <w:rPr>
          <w:rFonts w:ascii="Times New Roman" w:eastAsia="Calibri" w:hAnsi="Times New Roman" w:cs="Times New Roman"/>
          <w:color w:val="auto"/>
          <w:kern w:val="0"/>
          <w:sz w:val="24"/>
          <w:szCs w:val="24"/>
        </w:rPr>
        <w:t xml:space="preserve">Авторской программы </w:t>
      </w:r>
      <w:r w:rsidR="00B043A7">
        <w:rPr>
          <w:rFonts w:ascii="Times New Roman" w:eastAsia="Calibri" w:hAnsi="Times New Roman" w:cs="Times New Roman"/>
          <w:color w:val="auto"/>
          <w:kern w:val="0"/>
          <w:sz w:val="24"/>
          <w:szCs w:val="24"/>
        </w:rPr>
        <w:t>«Литературное</w:t>
      </w:r>
      <w:r>
        <w:rPr>
          <w:rFonts w:ascii="Times New Roman" w:eastAsia="Calibri" w:hAnsi="Times New Roman" w:cs="Times New Roman"/>
          <w:color w:val="auto"/>
          <w:kern w:val="0"/>
          <w:sz w:val="24"/>
          <w:szCs w:val="24"/>
        </w:rPr>
        <w:t xml:space="preserve"> чтение</w:t>
      </w:r>
      <w:r w:rsidRPr="00122919">
        <w:rPr>
          <w:rFonts w:ascii="Times New Roman" w:eastAsia="Calibri" w:hAnsi="Times New Roman" w:cs="Times New Roman"/>
          <w:color w:val="auto"/>
          <w:kern w:val="0"/>
          <w:sz w:val="24"/>
          <w:szCs w:val="24"/>
        </w:rPr>
        <w:t xml:space="preserve"> 1-4 классы.» </w:t>
      </w:r>
      <w:r w:rsidR="007B58D6" w:rsidRPr="007B58D6">
        <w:rPr>
          <w:rFonts w:ascii="Times New Roman" w:hAnsi="Times New Roman" w:cs="Times New Roman"/>
          <w:sz w:val="24"/>
          <w:szCs w:val="24"/>
        </w:rPr>
        <w:t>Э.Э.Кац</w:t>
      </w:r>
      <w:r w:rsidR="007B58D6">
        <w:t xml:space="preserve">, </w:t>
      </w:r>
      <w:r w:rsidRPr="00122919">
        <w:rPr>
          <w:rFonts w:ascii="Times New Roman" w:eastAsia="Calibri" w:hAnsi="Times New Roman" w:cs="Times New Roman"/>
          <w:color w:val="auto"/>
          <w:kern w:val="0"/>
          <w:sz w:val="24"/>
          <w:szCs w:val="24"/>
        </w:rPr>
        <w:t>(Сборник программ к комплекту учеб</w:t>
      </w:r>
      <w:r>
        <w:rPr>
          <w:rFonts w:ascii="Times New Roman" w:eastAsia="Calibri" w:hAnsi="Times New Roman" w:cs="Times New Roman"/>
          <w:color w:val="auto"/>
          <w:kern w:val="0"/>
          <w:sz w:val="24"/>
          <w:szCs w:val="24"/>
        </w:rPr>
        <w:t xml:space="preserve">ников </w:t>
      </w:r>
      <w:r w:rsidR="00B043A7">
        <w:rPr>
          <w:rFonts w:ascii="Times New Roman" w:eastAsia="Calibri" w:hAnsi="Times New Roman" w:cs="Times New Roman"/>
          <w:color w:val="auto"/>
          <w:kern w:val="0"/>
          <w:sz w:val="24"/>
          <w:szCs w:val="24"/>
        </w:rPr>
        <w:t>«Планета</w:t>
      </w:r>
      <w:r>
        <w:rPr>
          <w:rFonts w:ascii="Times New Roman" w:eastAsia="Calibri" w:hAnsi="Times New Roman" w:cs="Times New Roman"/>
          <w:color w:val="auto"/>
          <w:kern w:val="0"/>
          <w:sz w:val="24"/>
          <w:szCs w:val="24"/>
        </w:rPr>
        <w:t xml:space="preserve"> Знаний</w:t>
      </w:r>
      <w:r w:rsidRPr="00122919">
        <w:rPr>
          <w:rFonts w:ascii="Times New Roman" w:eastAsia="Calibri" w:hAnsi="Times New Roman" w:cs="Times New Roman"/>
          <w:color w:val="auto"/>
          <w:kern w:val="0"/>
          <w:sz w:val="24"/>
          <w:szCs w:val="24"/>
        </w:rPr>
        <w:t xml:space="preserve">». </w:t>
      </w:r>
      <w:r>
        <w:rPr>
          <w:rFonts w:ascii="Times New Roman" w:eastAsia="Calibri" w:hAnsi="Times New Roman" w:cs="Times New Roman"/>
          <w:color w:val="auto"/>
          <w:kern w:val="0"/>
          <w:sz w:val="24"/>
          <w:szCs w:val="24"/>
        </w:rPr>
        <w:t>М.: Астрель, 2011</w:t>
      </w:r>
      <w:r w:rsidR="007B58D6">
        <w:rPr>
          <w:rFonts w:ascii="Times New Roman" w:eastAsia="Calibri" w:hAnsi="Times New Roman" w:cs="Times New Roman"/>
          <w:color w:val="auto"/>
          <w:kern w:val="0"/>
          <w:sz w:val="24"/>
          <w:szCs w:val="24"/>
        </w:rPr>
        <w:t xml:space="preserve">); </w:t>
      </w:r>
    </w:p>
    <w:p w:rsidR="00122919" w:rsidRPr="00122919" w:rsidRDefault="00122919" w:rsidP="00122919">
      <w:pPr>
        <w:numPr>
          <w:ilvl w:val="0"/>
          <w:numId w:val="32"/>
        </w:numPr>
        <w:spacing w:after="0"/>
        <w:ind w:left="426" w:hanging="426"/>
        <w:contextualSpacing/>
        <w:jc w:val="both"/>
        <w:rPr>
          <w:rFonts w:ascii="Times New Roman" w:eastAsia="Calibri" w:hAnsi="Times New Roman" w:cs="Times New Roman"/>
          <w:b/>
          <w:color w:val="auto"/>
          <w:kern w:val="0"/>
          <w:sz w:val="24"/>
          <w:szCs w:val="24"/>
        </w:rPr>
      </w:pPr>
      <w:r w:rsidRPr="00122919">
        <w:rPr>
          <w:rFonts w:ascii="Times New Roman" w:eastAsia="Calibri" w:hAnsi="Times New Roman" w:cs="Times New Roman"/>
          <w:color w:val="auto"/>
          <w:kern w:val="0"/>
          <w:sz w:val="24"/>
          <w:szCs w:val="24"/>
        </w:rPr>
        <w:t>Учеб</w:t>
      </w:r>
      <w:r w:rsidR="00CA78BF">
        <w:rPr>
          <w:rFonts w:ascii="Times New Roman" w:eastAsia="Calibri" w:hAnsi="Times New Roman" w:cs="Times New Roman"/>
          <w:color w:val="auto"/>
          <w:kern w:val="0"/>
          <w:sz w:val="24"/>
          <w:szCs w:val="24"/>
        </w:rPr>
        <w:t>ного плана МБОУ «СШ №40» на 2017-2018</w:t>
      </w:r>
      <w:r w:rsidRPr="00122919">
        <w:rPr>
          <w:rFonts w:ascii="Times New Roman" w:eastAsia="Calibri" w:hAnsi="Times New Roman" w:cs="Times New Roman"/>
          <w:color w:val="auto"/>
          <w:kern w:val="0"/>
          <w:sz w:val="24"/>
          <w:szCs w:val="24"/>
        </w:rPr>
        <w:t xml:space="preserve"> учебный год;</w:t>
      </w:r>
    </w:p>
    <w:p w:rsidR="00122919" w:rsidRPr="00122919" w:rsidRDefault="00122919" w:rsidP="00122919">
      <w:pPr>
        <w:numPr>
          <w:ilvl w:val="0"/>
          <w:numId w:val="32"/>
        </w:numPr>
        <w:spacing w:after="0"/>
        <w:ind w:left="426" w:hanging="426"/>
        <w:contextualSpacing/>
        <w:jc w:val="both"/>
        <w:rPr>
          <w:rFonts w:ascii="Times New Roman" w:eastAsia="Calibri" w:hAnsi="Times New Roman" w:cs="Times New Roman"/>
          <w:b/>
          <w:color w:val="auto"/>
          <w:kern w:val="0"/>
          <w:sz w:val="24"/>
          <w:szCs w:val="24"/>
        </w:rPr>
      </w:pPr>
      <w:r w:rsidRPr="00122919">
        <w:rPr>
          <w:rFonts w:ascii="Times New Roman" w:eastAsia="Calibri" w:hAnsi="Times New Roman" w:cs="Times New Roman"/>
          <w:color w:val="auto"/>
          <w:kern w:val="0"/>
          <w:sz w:val="24"/>
          <w:szCs w:val="24"/>
        </w:rPr>
        <w:t>Локального акта МБОУ «СШ №40» «Об утверждении структуры рабочей программы»</w:t>
      </w:r>
    </w:p>
    <w:p w:rsidR="007B58D6" w:rsidRPr="007B58D6" w:rsidRDefault="007B58D6" w:rsidP="00F84446">
      <w:pPr>
        <w:shd w:val="clear" w:color="auto" w:fill="FFFFFF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7B58D6">
        <w:rPr>
          <w:rFonts w:ascii="Times New Roman" w:hAnsi="Times New Roman" w:cs="Times New Roman"/>
          <w:b/>
          <w:i/>
          <w:sz w:val="24"/>
          <w:szCs w:val="24"/>
        </w:rPr>
        <w:t>Реализация данной программы предусмотрена на основе системы учебников УМК «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>Планета Знаний</w:t>
      </w:r>
      <w:r w:rsidRPr="007B58D6">
        <w:rPr>
          <w:rFonts w:ascii="Times New Roman" w:hAnsi="Times New Roman" w:cs="Times New Roman"/>
          <w:b/>
          <w:i/>
          <w:sz w:val="24"/>
          <w:szCs w:val="24"/>
        </w:rPr>
        <w:t>»</w:t>
      </w:r>
      <w:r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7B58D6" w:rsidRPr="00325444" w:rsidRDefault="00B043A7" w:rsidP="007B58D6">
      <w:pPr>
        <w:pStyle w:val="aa"/>
        <w:ind w:left="0"/>
        <w:jc w:val="both"/>
      </w:pPr>
      <w:r w:rsidRPr="00325444">
        <w:t xml:space="preserve"> Методическое</w:t>
      </w:r>
      <w:r w:rsidR="007B58D6" w:rsidRPr="00325444">
        <w:t xml:space="preserve"> пособ</w:t>
      </w:r>
      <w:r w:rsidR="007B58D6">
        <w:t>ие для учителя / Э.Э.Кац</w:t>
      </w:r>
      <w:r w:rsidR="007B58D6" w:rsidRPr="00325444">
        <w:t xml:space="preserve"> // «Обучение в 4 к</w:t>
      </w:r>
      <w:r w:rsidR="007B58D6">
        <w:t xml:space="preserve">лассе по учебнику </w:t>
      </w:r>
      <w:r>
        <w:t>«Литературное</w:t>
      </w:r>
      <w:r w:rsidR="007B58D6">
        <w:t xml:space="preserve"> чтение</w:t>
      </w:r>
      <w:r w:rsidRPr="00325444">
        <w:t>». (Программа. Методические</w:t>
      </w:r>
      <w:r w:rsidR="007B58D6" w:rsidRPr="00325444">
        <w:t xml:space="preserve"> рекомендации. Тематическое планирование.) - </w:t>
      </w:r>
      <w:r w:rsidRPr="00325444">
        <w:t>М.: АСТ «</w:t>
      </w:r>
      <w:r w:rsidR="007B58D6" w:rsidRPr="00325444">
        <w:t>Астрель», 2010г.</w:t>
      </w:r>
    </w:p>
    <w:p w:rsidR="007B58D6" w:rsidRDefault="007B58D6" w:rsidP="007B58D6">
      <w:pPr>
        <w:pStyle w:val="aa"/>
        <w:ind w:left="0"/>
        <w:jc w:val="both"/>
      </w:pPr>
      <w:r>
        <w:t>2.Кац Э.Э. Литературное чтение</w:t>
      </w:r>
      <w:r w:rsidRPr="00325444">
        <w:t>.4 класс: учеб</w:t>
      </w:r>
      <w:r w:rsidR="00B043A7" w:rsidRPr="00325444">
        <w:t>, для</w:t>
      </w:r>
      <w:r w:rsidR="006321F5">
        <w:t xml:space="preserve"> четырёхлетней нач. </w:t>
      </w:r>
      <w:r w:rsidR="00B043A7">
        <w:t>шк.</w:t>
      </w:r>
      <w:r w:rsidR="006321F5">
        <w:t xml:space="preserve"> в 3 ч. – М.: АСТ «Астрель», 2017</w:t>
      </w:r>
      <w:r w:rsidRPr="00325444">
        <w:t>г.;</w:t>
      </w:r>
    </w:p>
    <w:p w:rsidR="00DC7DF7" w:rsidRPr="00DC7DF7" w:rsidRDefault="00DC7DF7" w:rsidP="00DC7DF7">
      <w:pPr>
        <w:spacing w:after="0"/>
        <w:jc w:val="both"/>
        <w:rPr>
          <w:rFonts w:ascii="Times New Roman" w:eastAsia="Calibri" w:hAnsi="Times New Roman" w:cs="Times New Roman"/>
          <w:b/>
          <w:i/>
          <w:color w:val="auto"/>
          <w:kern w:val="0"/>
          <w:sz w:val="24"/>
          <w:szCs w:val="24"/>
          <w:u w:val="single"/>
          <w:lang w:eastAsia="en-US"/>
        </w:rPr>
      </w:pPr>
      <w:r w:rsidRPr="00DC7DF7">
        <w:rPr>
          <w:rFonts w:ascii="Times New Roman" w:eastAsia="Calibri" w:hAnsi="Times New Roman" w:cs="Times New Roman"/>
          <w:b/>
          <w:i/>
          <w:color w:val="auto"/>
          <w:kern w:val="0"/>
          <w:sz w:val="24"/>
          <w:szCs w:val="24"/>
          <w:u w:val="single"/>
          <w:lang w:eastAsia="en-US"/>
        </w:rPr>
        <w:t>Состав участников программы</w:t>
      </w:r>
    </w:p>
    <w:p w:rsidR="00DC7DF7" w:rsidRPr="00DC7DF7" w:rsidRDefault="00DC7DF7" w:rsidP="00DC7DF7">
      <w:pPr>
        <w:spacing w:after="0"/>
        <w:jc w:val="both"/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en-US"/>
        </w:rPr>
      </w:pPr>
      <w:r w:rsidRPr="00DC7DF7">
        <w:rPr>
          <w:rFonts w:ascii="Times New Roman" w:eastAsia="Calibri" w:hAnsi="Times New Roman" w:cs="Times New Roman"/>
          <w:b/>
          <w:color w:val="auto"/>
          <w:kern w:val="0"/>
          <w:sz w:val="24"/>
          <w:szCs w:val="24"/>
          <w:lang w:eastAsia="en-US"/>
        </w:rPr>
        <w:t>Рабочая программа составлена с учетом уровня подготовленности обучающихся в 4 классе</w:t>
      </w:r>
      <w:r w:rsidRPr="00DC7DF7"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en-US"/>
        </w:rPr>
        <w:t>. Уровень подготовленности учащихся соответствует требованиям этого курса. Кроме того, различные виды работ, предусмотренные данной программой, будут наиболее полно способствовать общему развитию учащихся, а также формировать у них устойчивый интерес к</w:t>
      </w:r>
      <w:r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en-US"/>
        </w:rPr>
        <w:t xml:space="preserve"> урокам литературного чтения.</w:t>
      </w:r>
      <w:r w:rsidRPr="00DC7DF7"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en-US"/>
        </w:rPr>
        <w:t xml:space="preserve"> Уровень познавательной активности и интеллектуальных способностей 4-х классов представлен в следующей характеристике:4 класс: успеваемости – 100%, % качества – 70%, что соответствует оптимальному уровню в обучения.</w:t>
      </w:r>
    </w:p>
    <w:p w:rsidR="00065998" w:rsidRPr="00065998" w:rsidRDefault="00065998" w:rsidP="00F84446">
      <w:pPr>
        <w:spacing w:after="0"/>
        <w:jc w:val="both"/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</w:pPr>
      <w:r w:rsidRPr="00065998">
        <w:rPr>
          <w:rFonts w:ascii="Times New Roman" w:eastAsiaTheme="minorHAnsi" w:hAnsi="Times New Roman" w:cs="Times New Roman"/>
          <w:b/>
          <w:color w:val="auto"/>
          <w:kern w:val="0"/>
          <w:sz w:val="24"/>
          <w:szCs w:val="24"/>
          <w:lang w:eastAsia="en-US"/>
        </w:rPr>
        <w:t>Планируемые результаты освоения учебного предмета включают</w:t>
      </w:r>
      <w:r w:rsidRPr="00065998"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  <w:t>:</w:t>
      </w:r>
    </w:p>
    <w:p w:rsidR="00065998" w:rsidRPr="00073A7A" w:rsidRDefault="00065998" w:rsidP="0006599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A30BD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ЛИЧНОСТНЫЕ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/>
        </w:rPr>
        <w:t>У учащихся будут сформированы: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sz w:val="24"/>
          <w:szCs w:val="24"/>
          <w:lang w:eastAsia="en-US"/>
        </w:rPr>
        <w:t>• ориентация на понимание причин успеха в учебной деятельности;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sz w:val="24"/>
          <w:szCs w:val="24"/>
          <w:lang w:eastAsia="en-US"/>
        </w:rPr>
        <w:t>• способность к самооценке;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sz w:val="24"/>
          <w:szCs w:val="24"/>
          <w:lang w:eastAsia="en-US"/>
        </w:rPr>
        <w:t>• чувство сопричастности с жизнью своего народа и Родины, осознание этнической принадлежности;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sz w:val="24"/>
          <w:szCs w:val="24"/>
          <w:lang w:eastAsia="en-US"/>
        </w:rPr>
        <w:t>• представления об общих нравственных категориях (добре и зле) у разных народов, моральных нормах, нравственных и безнравственных поступках;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sz w:val="24"/>
          <w:szCs w:val="24"/>
          <w:lang w:eastAsia="en-US"/>
        </w:rPr>
        <w:lastRenderedPageBreak/>
        <w:t>• ориентация в нравственном содержании как собственных поступков, так и поступков других людей;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sz w:val="24"/>
          <w:szCs w:val="24"/>
          <w:lang w:eastAsia="en-US"/>
        </w:rPr>
        <w:t>• регулирование поведения в соответствии с познанными моральными нормами и этическими требованиями;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sz w:val="24"/>
          <w:szCs w:val="24"/>
          <w:lang w:eastAsia="en-US"/>
        </w:rPr>
        <w:t>• эмпатия, понимание чувств других людей и сопереживание им, выражающееся в конкретных поступках;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sz w:val="24"/>
          <w:szCs w:val="24"/>
          <w:lang w:eastAsia="en-US"/>
        </w:rPr>
        <w:t>• эстетическое чувство на основе знакомства с художественной культурой;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sz w:val="24"/>
          <w:szCs w:val="24"/>
          <w:lang w:eastAsia="en-US"/>
        </w:rPr>
        <w:t>• познавательная мотивация учения;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/>
        </w:rPr>
        <w:t>могут быть сформированы: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sz w:val="24"/>
          <w:szCs w:val="24"/>
          <w:lang w:eastAsia="en-US"/>
        </w:rPr>
        <w:t>• чувство понимания и любви к живой природе, бережное отношение к ней;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sz w:val="24"/>
          <w:szCs w:val="24"/>
          <w:lang w:eastAsia="en-US"/>
        </w:rPr>
        <w:t>• устойчивое стремление следовать в поведении моральным нормам;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sz w:val="24"/>
          <w:szCs w:val="24"/>
          <w:lang w:eastAsia="en-US"/>
        </w:rPr>
        <w:t>• толерантное отношение к представителям разных народов и конфессий.</w:t>
      </w:r>
    </w:p>
    <w:p w:rsidR="00065998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</w:pP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</w:pPr>
      <w:r w:rsidRPr="00CA30BD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МЕТАПРЕДМЕТНЫЕ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Регулятивные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/>
        </w:rPr>
        <w:t>Учащиеся научатся: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sz w:val="24"/>
          <w:szCs w:val="24"/>
          <w:lang w:eastAsia="en-US"/>
        </w:rPr>
        <w:t>• планировать собственные действия и соотносить их с поставленной целью;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sz w:val="24"/>
          <w:szCs w:val="24"/>
          <w:lang w:eastAsia="en-US"/>
        </w:rPr>
        <w:t>• учитывать выделенные учителем ориентиры действия при освоении нового художественного текста;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sz w:val="24"/>
          <w:szCs w:val="24"/>
          <w:lang w:eastAsia="en-US"/>
        </w:rPr>
        <w:t>• выполнять учебные действия в устной и письменной форме;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sz w:val="24"/>
          <w:szCs w:val="24"/>
          <w:lang w:eastAsia="en-US"/>
        </w:rPr>
        <w:t>• вносить коррективы в действие после его завершения,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sz w:val="24"/>
          <w:szCs w:val="24"/>
          <w:lang w:eastAsia="en-US"/>
        </w:rPr>
        <w:t>анализа результатов и их оценки.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/>
        </w:rPr>
        <w:t>Учащиеся получат возможность научиться: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sz w:val="24"/>
          <w:szCs w:val="24"/>
          <w:lang w:eastAsia="en-US"/>
        </w:rPr>
        <w:t>• ставить новые задачи для освоения художественного текста в сотрудничестве с учителем;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sz w:val="24"/>
          <w:szCs w:val="24"/>
          <w:lang w:eastAsia="en-US"/>
        </w:rPr>
        <w:t>• самостоятельно оценивать правильность выполненных действий как по ходу их выполнения, так и в результате проведённой работы;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sz w:val="24"/>
          <w:szCs w:val="24"/>
          <w:lang w:eastAsia="en-US"/>
        </w:rPr>
        <w:t>• планировать собственную читательскую деятельность.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Познавательные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/>
        </w:rPr>
        <w:t>Учащиеся научатся: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sz w:val="24"/>
          <w:szCs w:val="24"/>
          <w:lang w:eastAsia="en-US"/>
        </w:rPr>
        <w:t>• находить нужную информацию, используя словари, помещённые в учебнике (толковый, синонимический, фразеологический);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sz w:val="24"/>
          <w:szCs w:val="24"/>
          <w:lang w:eastAsia="en-US"/>
        </w:rPr>
        <w:t>• выделять существенную информацию из текстов разных видов;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sz w:val="24"/>
          <w:szCs w:val="24"/>
          <w:lang w:eastAsia="en-US"/>
        </w:rPr>
        <w:t>• сравнивать произведения и их героев, классифицировать произведения по заданным критериям;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sz w:val="24"/>
          <w:szCs w:val="24"/>
          <w:lang w:eastAsia="en-US"/>
        </w:rPr>
        <w:t>• устанавливать причинно-следственные связи между словами, чувствами, побуждениями и поступками героев произведений;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sz w:val="24"/>
          <w:szCs w:val="24"/>
          <w:lang w:eastAsia="en-US"/>
        </w:rPr>
        <w:t>• устанавливать аналогии.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/>
        </w:rPr>
        <w:t>Учащиеся получат возможность научиться: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sz w:val="24"/>
          <w:szCs w:val="24"/>
          <w:lang w:eastAsia="en-US"/>
        </w:rPr>
        <w:t>• осуществлять поиск необходимой информации, используя учебные пособия, фонды библиотек и Интернет;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sz w:val="24"/>
          <w:szCs w:val="24"/>
          <w:lang w:eastAsia="en-US"/>
        </w:rPr>
        <w:t>• сравнивать и классифицировать жизненные явления, типы литературных произведений, героев, выбирая основания для классификации;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sz w:val="24"/>
          <w:szCs w:val="24"/>
          <w:lang w:eastAsia="en-US"/>
        </w:rPr>
        <w:t>• строить логические рассуждения, включающие определение причинно-следственных связей в устной и письменной форме, в процессе анализа литературного произведения и на основании собственного жизненного опыта;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sz w:val="24"/>
          <w:szCs w:val="24"/>
          <w:lang w:eastAsia="en-US"/>
        </w:rPr>
        <w:t>• работать с учебной статьёй (выделять узловые мысли, составлять план статьи).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Коммуникативные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/>
        </w:rPr>
        <w:t>Учащиеся научатся: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sz w:val="24"/>
          <w:szCs w:val="24"/>
          <w:lang w:eastAsia="en-US"/>
        </w:rPr>
        <w:t>• работая в группе, учитывать мнения партнёров, отличные от собственных;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sz w:val="24"/>
          <w:szCs w:val="24"/>
          <w:lang w:eastAsia="en-US"/>
        </w:rPr>
        <w:t>• аргументировать собственную позицию и координировать её с позицией партнёров при выработке решения;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sz w:val="24"/>
          <w:szCs w:val="24"/>
          <w:lang w:eastAsia="en-US"/>
        </w:rPr>
        <w:t>• точно и последовательно передавать партнёру необходимую информацию;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sz w:val="24"/>
          <w:szCs w:val="24"/>
          <w:lang w:eastAsia="en-US"/>
        </w:rPr>
        <w:t>• оказывать в сотрудничестве необходимую взаимопомощь, осуществлять взаимоконтроль;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sz w:val="24"/>
          <w:szCs w:val="24"/>
          <w:lang w:eastAsia="en-US"/>
        </w:rPr>
        <w:lastRenderedPageBreak/>
        <w:t>• владеть диалогической формой речи;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sz w:val="24"/>
          <w:szCs w:val="24"/>
          <w:lang w:eastAsia="en-US"/>
        </w:rPr>
        <w:t>• корректно строить речь при решении коммуникативных задач.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/>
        </w:rPr>
        <w:t>Учащиеся получат возможность научиться: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sz w:val="24"/>
          <w:szCs w:val="24"/>
          <w:lang w:eastAsia="en-US"/>
        </w:rPr>
        <w:t>• понимать относительность мнений и подходов к решению поставленной проблемы;</w:t>
      </w:r>
    </w:p>
    <w:p w:rsidR="00065998" w:rsidRPr="00CA30BD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A30BD">
        <w:rPr>
          <w:rFonts w:ascii="Times New Roman" w:hAnsi="Times New Roman" w:cs="Times New Roman"/>
          <w:sz w:val="24"/>
          <w:szCs w:val="24"/>
          <w:lang w:eastAsia="en-US"/>
        </w:rPr>
        <w:t>• задавать вопросы, необходимые для организации работы в группе.</w:t>
      </w:r>
    </w:p>
    <w:p w:rsidR="00065998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</w:pPr>
    </w:p>
    <w:p w:rsidR="00065998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</w:pPr>
      <w:r w:rsidRPr="00CA30BD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ПРЕДМЕТНЫЕ</w:t>
      </w:r>
    </w:p>
    <w:p w:rsidR="00071088" w:rsidRPr="00071088" w:rsidRDefault="00B043A7" w:rsidP="00071088">
      <w:pPr>
        <w:shd w:val="clear" w:color="auto" w:fill="FFFFFF"/>
        <w:spacing w:before="75" w:after="75"/>
        <w:ind w:firstLine="300"/>
        <w:jc w:val="both"/>
        <w:textAlignment w:val="baseline"/>
        <w:rPr>
          <w:rFonts w:ascii="Times New Roman" w:hAnsi="Times New Roman" w:cs="Times New Roman"/>
          <w:kern w:val="0"/>
          <w:sz w:val="23"/>
          <w:szCs w:val="23"/>
        </w:rPr>
      </w:pPr>
      <w:r>
        <w:rPr>
          <w:rFonts w:ascii="Times New Roman" w:hAnsi="Times New Roman" w:cs="Times New Roman"/>
          <w:kern w:val="0"/>
          <w:sz w:val="23"/>
          <w:szCs w:val="23"/>
        </w:rPr>
        <w:t>1)</w:t>
      </w:r>
      <w:r w:rsidRPr="00071088">
        <w:rPr>
          <w:rFonts w:ascii="Times New Roman" w:hAnsi="Times New Roman" w:cs="Times New Roman"/>
          <w:kern w:val="0"/>
          <w:sz w:val="23"/>
          <w:szCs w:val="23"/>
        </w:rPr>
        <w:t xml:space="preserve"> формирование</w:t>
      </w:r>
      <w:r w:rsidR="00071088" w:rsidRPr="00071088">
        <w:rPr>
          <w:rFonts w:ascii="Times New Roman" w:hAnsi="Times New Roman" w:cs="Times New Roman"/>
          <w:kern w:val="0"/>
          <w:sz w:val="23"/>
          <w:szCs w:val="23"/>
        </w:rPr>
        <w:t xml:space="preserve"> первоначальных представлений о единстве и многообразии языкового и культурного пространства России, о языке как основе национального самосознания;</w:t>
      </w:r>
    </w:p>
    <w:p w:rsidR="00071088" w:rsidRPr="00071088" w:rsidRDefault="00071088" w:rsidP="00071088">
      <w:pPr>
        <w:shd w:val="clear" w:color="auto" w:fill="FFFFFF"/>
        <w:spacing w:before="75" w:after="75"/>
        <w:ind w:firstLine="300"/>
        <w:jc w:val="both"/>
        <w:textAlignment w:val="baseline"/>
        <w:rPr>
          <w:rFonts w:ascii="Times New Roman" w:hAnsi="Times New Roman" w:cs="Times New Roman"/>
          <w:kern w:val="0"/>
          <w:sz w:val="23"/>
          <w:szCs w:val="23"/>
        </w:rPr>
      </w:pPr>
      <w:r w:rsidRPr="00071088">
        <w:rPr>
          <w:rFonts w:ascii="Times New Roman" w:hAnsi="Times New Roman" w:cs="Times New Roman"/>
          <w:kern w:val="0"/>
          <w:sz w:val="23"/>
          <w:szCs w:val="23"/>
        </w:rPr>
        <w:t>2) понимание обучающимися того, что язык представляет собой явление национальной культуры и основное средство человеческого общения, осознание значения русского языка как государственного языка Российской Федерации, языка межнационального общения;</w:t>
      </w:r>
    </w:p>
    <w:p w:rsidR="00071088" w:rsidRPr="00071088" w:rsidRDefault="00071088" w:rsidP="00071088">
      <w:pPr>
        <w:shd w:val="clear" w:color="auto" w:fill="FFFFFF"/>
        <w:spacing w:before="75" w:after="75"/>
        <w:ind w:firstLine="300"/>
        <w:jc w:val="both"/>
        <w:textAlignment w:val="baseline"/>
        <w:rPr>
          <w:rFonts w:ascii="Times New Roman" w:hAnsi="Times New Roman" w:cs="Times New Roman"/>
          <w:kern w:val="0"/>
          <w:sz w:val="23"/>
          <w:szCs w:val="23"/>
        </w:rPr>
      </w:pPr>
      <w:r w:rsidRPr="00071088">
        <w:rPr>
          <w:rFonts w:ascii="Times New Roman" w:hAnsi="Times New Roman" w:cs="Times New Roman"/>
          <w:kern w:val="0"/>
          <w:sz w:val="23"/>
          <w:szCs w:val="23"/>
        </w:rPr>
        <w:t>3) сформированность позитивного отношения к правильной устной и письменной речи как показателям общей культуры и гражданской позиции человека;</w:t>
      </w:r>
    </w:p>
    <w:p w:rsidR="00071088" w:rsidRPr="00071088" w:rsidRDefault="00071088" w:rsidP="00071088">
      <w:pPr>
        <w:shd w:val="clear" w:color="auto" w:fill="FFFFFF"/>
        <w:spacing w:before="75" w:after="75"/>
        <w:ind w:firstLine="300"/>
        <w:jc w:val="both"/>
        <w:textAlignment w:val="baseline"/>
        <w:rPr>
          <w:rFonts w:ascii="Times New Roman" w:hAnsi="Times New Roman" w:cs="Times New Roman"/>
          <w:kern w:val="0"/>
          <w:sz w:val="23"/>
          <w:szCs w:val="23"/>
        </w:rPr>
      </w:pPr>
      <w:r w:rsidRPr="00071088">
        <w:rPr>
          <w:rFonts w:ascii="Times New Roman" w:hAnsi="Times New Roman" w:cs="Times New Roman"/>
          <w:kern w:val="0"/>
          <w:sz w:val="23"/>
          <w:szCs w:val="23"/>
        </w:rPr>
        <w:t>4) овладение первоначальными представлениями о нормах русского и родного литературного языка (орфоэпических, лексических, грамматических) и правилах речевого этикета; умение ориентироваться в целях, задачах, средствах и условиях общения, выбирать адекватные языковые средства для успешного решения коммуникативных задач;</w:t>
      </w:r>
    </w:p>
    <w:p w:rsidR="00071088" w:rsidRPr="00071088" w:rsidRDefault="00071088" w:rsidP="00071088">
      <w:pPr>
        <w:shd w:val="clear" w:color="auto" w:fill="FFFFFF"/>
        <w:spacing w:before="75" w:after="75"/>
        <w:ind w:firstLine="300"/>
        <w:jc w:val="both"/>
        <w:textAlignment w:val="baseline"/>
        <w:rPr>
          <w:rFonts w:ascii="Times New Roman" w:hAnsi="Times New Roman" w:cs="Times New Roman"/>
          <w:kern w:val="0"/>
          <w:sz w:val="23"/>
          <w:szCs w:val="23"/>
        </w:rPr>
      </w:pPr>
      <w:r w:rsidRPr="00071088">
        <w:rPr>
          <w:rFonts w:ascii="Times New Roman" w:hAnsi="Times New Roman" w:cs="Times New Roman"/>
          <w:kern w:val="0"/>
          <w:sz w:val="23"/>
          <w:szCs w:val="23"/>
        </w:rPr>
        <w:t>5) овладение учебными действиями с языковыми единицами и умение использовать знания для решения познавательных, практических и коммуникативных задач.</w:t>
      </w:r>
    </w:p>
    <w:p w:rsidR="00217491" w:rsidRDefault="00065998" w:rsidP="006321F5">
      <w:pPr>
        <w:pStyle w:val="ParagraphStyle"/>
        <w:numPr>
          <w:ilvl w:val="0"/>
          <w:numId w:val="29"/>
        </w:numPr>
        <w:spacing w:before="240" w:after="120" w:line="252" w:lineRule="auto"/>
        <w:rPr>
          <w:rFonts w:ascii="Times New Roman" w:hAnsi="Times New Roman" w:cs="Times New Roman"/>
          <w:b/>
        </w:rPr>
      </w:pPr>
      <w:r w:rsidRPr="00BC38BE">
        <w:rPr>
          <w:rFonts w:ascii="Times New Roman" w:hAnsi="Times New Roman" w:cs="Times New Roman"/>
          <w:b/>
        </w:rPr>
        <w:t>СОДЕРЖАНИЕ УЧЕБНОГО ПРЕДМЕТА</w:t>
      </w:r>
    </w:p>
    <w:p w:rsidR="00065998" w:rsidRPr="00065998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en-US"/>
        </w:rPr>
      </w:pPr>
      <w:r w:rsidRPr="00065998">
        <w:rPr>
          <w:rFonts w:ascii="Times New Roman" w:hAnsi="Times New Roman" w:cs="Times New Roman"/>
          <w:b/>
          <w:bCs/>
          <w:sz w:val="24"/>
          <w:szCs w:val="24"/>
          <w:u w:val="single"/>
          <w:lang w:eastAsia="en-US"/>
        </w:rPr>
        <w:t>Предметное содержание</w:t>
      </w:r>
    </w:p>
    <w:p w:rsidR="00065998" w:rsidRPr="00BC38BE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BC38BE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Круг чтения</w:t>
      </w:r>
    </w:p>
    <w:p w:rsidR="00065998" w:rsidRPr="00BC38BE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C38BE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Мифы </w:t>
      </w:r>
      <w:r w:rsidR="00F11C32">
        <w:rPr>
          <w:rFonts w:ascii="Times New Roman" w:hAnsi="Times New Roman" w:cs="Times New Roman"/>
          <w:sz w:val="24"/>
          <w:szCs w:val="24"/>
          <w:lang w:eastAsia="en-US"/>
        </w:rPr>
        <w:t>(10</w:t>
      </w:r>
      <w:r w:rsidRPr="00BC38BE">
        <w:rPr>
          <w:rFonts w:ascii="Times New Roman" w:hAnsi="Times New Roman" w:cs="Times New Roman"/>
          <w:sz w:val="24"/>
          <w:szCs w:val="24"/>
          <w:lang w:eastAsia="en-US"/>
        </w:rPr>
        <w:t xml:space="preserve"> ч)</w:t>
      </w:r>
    </w:p>
    <w:p w:rsidR="00065998" w:rsidRPr="00BC38BE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C38BE">
        <w:rPr>
          <w:rFonts w:ascii="Times New Roman" w:hAnsi="Times New Roman" w:cs="Times New Roman"/>
          <w:sz w:val="24"/>
          <w:szCs w:val="24"/>
          <w:lang w:eastAsia="en-US"/>
        </w:rPr>
        <w:t>Шумерский миф «Подвиги бога Нинурты»; древнегреческий миф «Нарцисс и Эхо»; славянские мифы.</w:t>
      </w:r>
    </w:p>
    <w:p w:rsidR="00065998" w:rsidRPr="00BC38BE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C38BE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/>
        </w:rPr>
        <w:t>Самостоятельное чтение</w:t>
      </w:r>
      <w:r w:rsidRPr="00BC38BE">
        <w:rPr>
          <w:rFonts w:ascii="Times New Roman" w:hAnsi="Times New Roman" w:cs="Times New Roman"/>
          <w:sz w:val="24"/>
          <w:szCs w:val="24"/>
          <w:lang w:eastAsia="en-US"/>
        </w:rPr>
        <w:t>. Древнегреческий миф «Царь Мидас».</w:t>
      </w:r>
    </w:p>
    <w:p w:rsidR="00065998" w:rsidRPr="00BC38BE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C38BE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Народные сказки </w:t>
      </w:r>
      <w:r w:rsidR="00F11C32">
        <w:rPr>
          <w:rFonts w:ascii="Times New Roman" w:hAnsi="Times New Roman" w:cs="Times New Roman"/>
          <w:sz w:val="24"/>
          <w:szCs w:val="24"/>
          <w:lang w:eastAsia="en-US"/>
        </w:rPr>
        <w:t>(16</w:t>
      </w:r>
      <w:r w:rsidRPr="00BC38BE">
        <w:rPr>
          <w:rFonts w:ascii="Times New Roman" w:hAnsi="Times New Roman" w:cs="Times New Roman"/>
          <w:sz w:val="24"/>
          <w:szCs w:val="24"/>
          <w:lang w:eastAsia="en-US"/>
        </w:rPr>
        <w:t xml:space="preserve"> ч)</w:t>
      </w:r>
    </w:p>
    <w:p w:rsidR="00065998" w:rsidRPr="00BC38BE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C38BE">
        <w:rPr>
          <w:rFonts w:ascii="Times New Roman" w:hAnsi="Times New Roman" w:cs="Times New Roman"/>
          <w:sz w:val="24"/>
          <w:szCs w:val="24"/>
          <w:lang w:eastAsia="en-US"/>
        </w:rPr>
        <w:t>Русские сказки: «Василиса Прекрасная», «Находчивый солдат», «Мужик и царь»; армянская сказка «Портной и царь»; итальянская сказка «Кола-рыба».</w:t>
      </w:r>
    </w:p>
    <w:p w:rsidR="00065998" w:rsidRPr="00BC38BE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C38BE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/>
        </w:rPr>
        <w:t>Самостоятельное чтение</w:t>
      </w:r>
      <w:r w:rsidRPr="00BC38BE">
        <w:rPr>
          <w:rFonts w:ascii="Times New Roman" w:hAnsi="Times New Roman" w:cs="Times New Roman"/>
          <w:sz w:val="24"/>
          <w:szCs w:val="24"/>
          <w:lang w:eastAsia="en-US"/>
        </w:rPr>
        <w:t>. Русская сказка «По колено ноги в золоте»; индийская сказка «Искусный ковровщик».</w:t>
      </w:r>
    </w:p>
    <w:p w:rsidR="00065998" w:rsidRPr="00BC38BE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C38BE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Былины </w:t>
      </w:r>
      <w:r w:rsidR="00F11C32">
        <w:rPr>
          <w:rFonts w:ascii="Times New Roman" w:hAnsi="Times New Roman" w:cs="Times New Roman"/>
          <w:sz w:val="24"/>
          <w:szCs w:val="24"/>
          <w:lang w:eastAsia="en-US"/>
        </w:rPr>
        <w:t>(9</w:t>
      </w:r>
      <w:r w:rsidRPr="00BC38BE">
        <w:rPr>
          <w:rFonts w:ascii="Times New Roman" w:hAnsi="Times New Roman" w:cs="Times New Roman"/>
          <w:sz w:val="24"/>
          <w:szCs w:val="24"/>
          <w:lang w:eastAsia="en-US"/>
        </w:rPr>
        <w:t xml:space="preserve"> ч)</w:t>
      </w:r>
    </w:p>
    <w:p w:rsidR="00065998" w:rsidRPr="00BC38BE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C38BE">
        <w:rPr>
          <w:rFonts w:ascii="Times New Roman" w:hAnsi="Times New Roman" w:cs="Times New Roman"/>
          <w:sz w:val="24"/>
          <w:szCs w:val="24"/>
          <w:lang w:eastAsia="en-US"/>
        </w:rPr>
        <w:t>«Как Илья из Мурома богатырём стал»; «Илья Муромец и Соловей Разбойник»; А.Толстой «Илья Муромец».</w:t>
      </w:r>
    </w:p>
    <w:p w:rsidR="00065998" w:rsidRPr="00BC38BE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C38BE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/>
        </w:rPr>
        <w:t>Самостоятельное чтение</w:t>
      </w:r>
      <w:r w:rsidRPr="00BC38BE">
        <w:rPr>
          <w:rFonts w:ascii="Times New Roman" w:hAnsi="Times New Roman" w:cs="Times New Roman"/>
          <w:sz w:val="24"/>
          <w:szCs w:val="24"/>
          <w:lang w:eastAsia="en-US"/>
        </w:rPr>
        <w:t>. Н. Асеев «Илья»; былина: «На заставе богатырской».</w:t>
      </w:r>
    </w:p>
    <w:p w:rsidR="00065998" w:rsidRPr="00BC38BE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C38BE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Авторские сказки </w:t>
      </w:r>
      <w:r w:rsidR="00F11C32">
        <w:rPr>
          <w:rFonts w:ascii="Times New Roman" w:hAnsi="Times New Roman" w:cs="Times New Roman"/>
          <w:sz w:val="24"/>
          <w:szCs w:val="24"/>
          <w:lang w:eastAsia="en-US"/>
        </w:rPr>
        <w:t>(17</w:t>
      </w:r>
      <w:r w:rsidRPr="00BC38BE">
        <w:rPr>
          <w:rFonts w:ascii="Times New Roman" w:hAnsi="Times New Roman" w:cs="Times New Roman"/>
          <w:sz w:val="24"/>
          <w:szCs w:val="24"/>
          <w:lang w:eastAsia="en-US"/>
        </w:rPr>
        <w:t xml:space="preserve"> ч)</w:t>
      </w:r>
    </w:p>
    <w:p w:rsidR="00065998" w:rsidRPr="00BC38BE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C38BE">
        <w:rPr>
          <w:rFonts w:ascii="Times New Roman" w:hAnsi="Times New Roman" w:cs="Times New Roman"/>
          <w:sz w:val="24"/>
          <w:szCs w:val="24"/>
          <w:lang w:eastAsia="en-US"/>
        </w:rPr>
        <w:t>А. Пушкин «Сказка о царе Салтане»; К. Чапек «Случай с русалками»; Р. Киплинг «Рикки-Тики-Тави»; Н. Гумилёв «Маркиз де Карабас».</w:t>
      </w:r>
    </w:p>
    <w:p w:rsidR="00065998" w:rsidRPr="00BC38BE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C38BE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Басни </w:t>
      </w:r>
      <w:r w:rsidR="00F11C32">
        <w:rPr>
          <w:rFonts w:ascii="Times New Roman" w:hAnsi="Times New Roman" w:cs="Times New Roman"/>
          <w:sz w:val="24"/>
          <w:szCs w:val="24"/>
          <w:lang w:eastAsia="en-US"/>
        </w:rPr>
        <w:t>(5</w:t>
      </w:r>
      <w:r w:rsidRPr="00BC38BE">
        <w:rPr>
          <w:rFonts w:ascii="Times New Roman" w:hAnsi="Times New Roman" w:cs="Times New Roman"/>
          <w:sz w:val="24"/>
          <w:szCs w:val="24"/>
          <w:lang w:eastAsia="en-US"/>
        </w:rPr>
        <w:t xml:space="preserve"> ч)</w:t>
      </w:r>
    </w:p>
    <w:p w:rsidR="00065998" w:rsidRPr="00BC38BE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C38BE">
        <w:rPr>
          <w:rFonts w:ascii="Times New Roman" w:hAnsi="Times New Roman" w:cs="Times New Roman"/>
          <w:sz w:val="24"/>
          <w:szCs w:val="24"/>
          <w:lang w:eastAsia="en-US"/>
        </w:rPr>
        <w:t>И. Крылов «Трудолюбивый медведь», «Ворона и Лисица», «Любопытный»; Эзоп «Ворон и лисица».</w:t>
      </w:r>
    </w:p>
    <w:p w:rsidR="00065998" w:rsidRPr="00BC38BE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C38BE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/>
        </w:rPr>
        <w:t>Самостоятельное чтение</w:t>
      </w:r>
      <w:r w:rsidRPr="00BC38BE">
        <w:rPr>
          <w:rFonts w:ascii="Times New Roman" w:hAnsi="Times New Roman" w:cs="Times New Roman"/>
          <w:sz w:val="24"/>
          <w:szCs w:val="24"/>
          <w:lang w:eastAsia="en-US"/>
        </w:rPr>
        <w:t>. И. Крылов «Лисица и виноград»; И. Дмитриев «Рысь и Крот»; А. Измайлов «Филин и чиж»; Томас де Ириарте «Утка и змея».</w:t>
      </w:r>
    </w:p>
    <w:p w:rsidR="00065998" w:rsidRPr="00BC38BE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C38BE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Слово о родной земле </w:t>
      </w:r>
      <w:r w:rsidR="00F11C32">
        <w:rPr>
          <w:rFonts w:ascii="Times New Roman" w:hAnsi="Times New Roman" w:cs="Times New Roman"/>
          <w:sz w:val="24"/>
          <w:szCs w:val="24"/>
          <w:lang w:eastAsia="en-US"/>
        </w:rPr>
        <w:t>(12</w:t>
      </w:r>
      <w:r w:rsidRPr="00BC38BE">
        <w:rPr>
          <w:rFonts w:ascii="Times New Roman" w:hAnsi="Times New Roman" w:cs="Times New Roman"/>
          <w:sz w:val="24"/>
          <w:szCs w:val="24"/>
          <w:lang w:eastAsia="en-US"/>
        </w:rPr>
        <w:t>ч)</w:t>
      </w:r>
    </w:p>
    <w:p w:rsidR="00065998" w:rsidRPr="00BC38BE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C38BE">
        <w:rPr>
          <w:rFonts w:ascii="Times New Roman" w:hAnsi="Times New Roman" w:cs="Times New Roman"/>
          <w:sz w:val="24"/>
          <w:szCs w:val="24"/>
          <w:lang w:eastAsia="en-US"/>
        </w:rPr>
        <w:t>Ю. Яковлев «Мама»; М. Лермонтов «Когда волнуется желтеющая нива…»; С. Есенин «С добрым утром!»;  М. Пришвин «Моя родина»; И. Северянин «Запевка»; И. Никитин</w:t>
      </w:r>
    </w:p>
    <w:p w:rsidR="00065998" w:rsidRPr="00BC38BE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C38BE">
        <w:rPr>
          <w:rFonts w:ascii="Times New Roman" w:hAnsi="Times New Roman" w:cs="Times New Roman"/>
          <w:sz w:val="24"/>
          <w:szCs w:val="24"/>
          <w:lang w:eastAsia="en-US"/>
        </w:rPr>
        <w:t>«Русь».</w:t>
      </w:r>
    </w:p>
    <w:p w:rsidR="00065998" w:rsidRPr="00BC38BE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C38BE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/>
        </w:rPr>
        <w:t>Самостоятельное чтение</w:t>
      </w:r>
      <w:r w:rsidRPr="00BC38BE">
        <w:rPr>
          <w:rFonts w:ascii="Times New Roman" w:hAnsi="Times New Roman" w:cs="Times New Roman"/>
          <w:sz w:val="24"/>
          <w:szCs w:val="24"/>
          <w:lang w:eastAsia="en-US"/>
        </w:rPr>
        <w:t>. А. Плещеев «Летние песни»; Н. Рубцов «Тихая моя родина».</w:t>
      </w:r>
    </w:p>
    <w:p w:rsidR="00065998" w:rsidRPr="00BC38BE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C38BE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О прошлом Родины </w:t>
      </w:r>
      <w:r w:rsidRPr="00BC38BE">
        <w:rPr>
          <w:rFonts w:ascii="Times New Roman" w:hAnsi="Times New Roman" w:cs="Times New Roman"/>
          <w:sz w:val="24"/>
          <w:szCs w:val="24"/>
          <w:lang w:eastAsia="en-US"/>
        </w:rPr>
        <w:t>(</w:t>
      </w:r>
      <w:r w:rsidR="00F11C32">
        <w:rPr>
          <w:rFonts w:ascii="Times New Roman" w:hAnsi="Times New Roman" w:cs="Times New Roman"/>
          <w:sz w:val="24"/>
          <w:szCs w:val="24"/>
          <w:lang w:eastAsia="en-US"/>
        </w:rPr>
        <w:t>9</w:t>
      </w:r>
      <w:r w:rsidRPr="00BC38BE">
        <w:rPr>
          <w:rFonts w:ascii="Times New Roman" w:hAnsi="Times New Roman" w:cs="Times New Roman"/>
          <w:sz w:val="24"/>
          <w:szCs w:val="24"/>
          <w:lang w:eastAsia="en-US"/>
        </w:rPr>
        <w:t>ч)</w:t>
      </w:r>
    </w:p>
    <w:p w:rsidR="00065998" w:rsidRPr="00BC38BE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C38BE">
        <w:rPr>
          <w:rFonts w:ascii="Times New Roman" w:hAnsi="Times New Roman" w:cs="Times New Roman"/>
          <w:sz w:val="24"/>
          <w:szCs w:val="24"/>
          <w:lang w:eastAsia="en-US"/>
        </w:rPr>
        <w:lastRenderedPageBreak/>
        <w:t>«Повесть временных лет»; А. Пушкин «Песнь о вещем Олеге»; народная историческая песнь «Сборы польского короля на Русь»; К. Рылеев «Иван Сусанин».</w:t>
      </w:r>
    </w:p>
    <w:p w:rsidR="00065998" w:rsidRPr="00BC38BE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C38BE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/>
        </w:rPr>
        <w:t>Самостоятельное чтение</w:t>
      </w:r>
      <w:r w:rsidRPr="00BC38BE">
        <w:rPr>
          <w:rFonts w:ascii="Times New Roman" w:hAnsi="Times New Roman" w:cs="Times New Roman"/>
          <w:sz w:val="24"/>
          <w:szCs w:val="24"/>
          <w:lang w:eastAsia="en-US"/>
        </w:rPr>
        <w:t>. Ф. Глинка «Москва».</w:t>
      </w:r>
    </w:p>
    <w:p w:rsidR="00065998" w:rsidRPr="00BC38BE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C38BE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Прошла по земле война </w:t>
      </w:r>
      <w:r w:rsidR="00F11C32">
        <w:rPr>
          <w:rFonts w:ascii="Times New Roman" w:hAnsi="Times New Roman" w:cs="Times New Roman"/>
          <w:sz w:val="24"/>
          <w:szCs w:val="24"/>
          <w:lang w:eastAsia="en-US"/>
        </w:rPr>
        <w:t>(9</w:t>
      </w:r>
      <w:r w:rsidRPr="00BC38BE">
        <w:rPr>
          <w:rFonts w:ascii="Times New Roman" w:hAnsi="Times New Roman" w:cs="Times New Roman"/>
          <w:sz w:val="24"/>
          <w:szCs w:val="24"/>
          <w:lang w:eastAsia="en-US"/>
        </w:rPr>
        <w:t xml:space="preserve"> ч)</w:t>
      </w:r>
    </w:p>
    <w:p w:rsidR="00065998" w:rsidRPr="00BC38BE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C38BE">
        <w:rPr>
          <w:rFonts w:ascii="Times New Roman" w:hAnsi="Times New Roman" w:cs="Times New Roman"/>
          <w:sz w:val="24"/>
          <w:szCs w:val="24"/>
          <w:lang w:eastAsia="en-US"/>
        </w:rPr>
        <w:t>А. Ахматова «Мужество»; Б. Полевой «Последний день</w:t>
      </w:r>
    </w:p>
    <w:p w:rsidR="00065998" w:rsidRPr="00BC38BE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C38BE">
        <w:rPr>
          <w:rFonts w:ascii="Times New Roman" w:hAnsi="Times New Roman" w:cs="Times New Roman"/>
          <w:sz w:val="24"/>
          <w:szCs w:val="24"/>
          <w:lang w:eastAsia="en-US"/>
        </w:rPr>
        <w:t>Матвея Кузьмина»; А. Твардовский «Рассказ танкиста».</w:t>
      </w:r>
    </w:p>
    <w:p w:rsidR="00065998" w:rsidRPr="00BC38BE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C38BE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/>
        </w:rPr>
        <w:t>Самостоятельное чтение</w:t>
      </w:r>
      <w:r w:rsidRPr="00BC38BE">
        <w:rPr>
          <w:rFonts w:ascii="Times New Roman" w:hAnsi="Times New Roman" w:cs="Times New Roman"/>
          <w:sz w:val="24"/>
          <w:szCs w:val="24"/>
          <w:lang w:eastAsia="en-US"/>
        </w:rPr>
        <w:t>. К. Симонов «Майор привёз мальчишку на лафете…»; А. Ахматова «Памяти друга».</w:t>
      </w:r>
    </w:p>
    <w:p w:rsidR="00065998" w:rsidRPr="00BC38BE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C38BE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О добре и красоте </w:t>
      </w:r>
      <w:r w:rsidR="00F11C32">
        <w:rPr>
          <w:rFonts w:ascii="Times New Roman" w:hAnsi="Times New Roman" w:cs="Times New Roman"/>
          <w:sz w:val="24"/>
          <w:szCs w:val="24"/>
          <w:lang w:eastAsia="en-US"/>
        </w:rPr>
        <w:t>(20</w:t>
      </w:r>
      <w:r w:rsidRPr="00BC38BE">
        <w:rPr>
          <w:rFonts w:ascii="Times New Roman" w:hAnsi="Times New Roman" w:cs="Times New Roman"/>
          <w:sz w:val="24"/>
          <w:szCs w:val="24"/>
          <w:lang w:eastAsia="en-US"/>
        </w:rPr>
        <w:t>ч)</w:t>
      </w:r>
    </w:p>
    <w:p w:rsidR="00065998" w:rsidRPr="00BC38BE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C38BE">
        <w:rPr>
          <w:rFonts w:ascii="Times New Roman" w:hAnsi="Times New Roman" w:cs="Times New Roman"/>
          <w:sz w:val="24"/>
          <w:szCs w:val="24"/>
          <w:lang w:eastAsia="en-US"/>
        </w:rPr>
        <w:t>А. Фет «На рассвете»; И. Бунин «Густой зелёный ельник у дороги…»; Н. Некрасов «Саша»; К. Паустовский «Корзина с еловыми шишками»; А. Майков «Мать»; Х. К. Андерсен «Соловей»; А. Ахматова «Перед весной бывают дни такие…»</w:t>
      </w:r>
    </w:p>
    <w:p w:rsidR="00065998" w:rsidRPr="00BC38BE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C38BE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/>
        </w:rPr>
        <w:t>Самостоятельное чтение</w:t>
      </w:r>
      <w:r w:rsidRPr="00BC38BE">
        <w:rPr>
          <w:rFonts w:ascii="Times New Roman" w:hAnsi="Times New Roman" w:cs="Times New Roman"/>
          <w:sz w:val="24"/>
          <w:szCs w:val="24"/>
          <w:lang w:eastAsia="en-US"/>
        </w:rPr>
        <w:t>. С. Есенин «Черёмуха»; Б. Пастернак «Тишина»; А. Блок «Летний вечер».</w:t>
      </w:r>
    </w:p>
    <w:p w:rsidR="00065998" w:rsidRPr="00BC38BE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C38BE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Мир детства </w:t>
      </w:r>
      <w:r w:rsidR="00F11C32">
        <w:rPr>
          <w:rFonts w:ascii="Times New Roman" w:hAnsi="Times New Roman" w:cs="Times New Roman"/>
          <w:sz w:val="24"/>
          <w:szCs w:val="24"/>
          <w:lang w:eastAsia="en-US"/>
        </w:rPr>
        <w:t>(19</w:t>
      </w:r>
      <w:r w:rsidRPr="00BC38BE">
        <w:rPr>
          <w:rFonts w:ascii="Times New Roman" w:hAnsi="Times New Roman" w:cs="Times New Roman"/>
          <w:sz w:val="24"/>
          <w:szCs w:val="24"/>
          <w:lang w:eastAsia="en-US"/>
        </w:rPr>
        <w:t xml:space="preserve"> ч)</w:t>
      </w:r>
    </w:p>
    <w:p w:rsidR="00065998" w:rsidRPr="00BC38BE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C38BE">
        <w:rPr>
          <w:rFonts w:ascii="Times New Roman" w:hAnsi="Times New Roman" w:cs="Times New Roman"/>
          <w:sz w:val="24"/>
          <w:szCs w:val="24"/>
          <w:lang w:eastAsia="en-US"/>
        </w:rPr>
        <w:t>Н. Некрасов «Крестьянские дети»; Л. Толстой «Детство» (главы); И. Бунин «Детство»; Марк Твен «Приключения Тома Сойера» (глава); В. Солоухин «Ножичек с костяной ручкой»; М. Цветаева «Наши царства»; Р. Стивенсон «Страна кровати»; А. Чехов «Мальчики».</w:t>
      </w:r>
    </w:p>
    <w:p w:rsidR="00065998" w:rsidRPr="00BC38BE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C38BE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/>
        </w:rPr>
        <w:t xml:space="preserve">Самостоятельное </w:t>
      </w:r>
      <w:r w:rsidRPr="00BC38BE">
        <w:rPr>
          <w:rFonts w:ascii="Times New Roman" w:hAnsi="Times New Roman" w:cs="Times New Roman"/>
          <w:b/>
          <w:i/>
          <w:sz w:val="24"/>
          <w:szCs w:val="24"/>
          <w:lang w:eastAsia="en-US"/>
        </w:rPr>
        <w:t>чтение</w:t>
      </w:r>
      <w:r w:rsidRPr="00BC38BE">
        <w:rPr>
          <w:rFonts w:ascii="Times New Roman" w:hAnsi="Times New Roman" w:cs="Times New Roman"/>
          <w:sz w:val="24"/>
          <w:szCs w:val="24"/>
          <w:lang w:eastAsia="en-US"/>
        </w:rPr>
        <w:t>. А. Плещеев «Детство»; И. Суриков «В ночном».</w:t>
      </w:r>
    </w:p>
    <w:p w:rsidR="00065998" w:rsidRPr="00BC38BE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C38BE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Удивительные приключения </w:t>
      </w:r>
      <w:r w:rsidR="00F11C32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(</w:t>
      </w:r>
      <w:r w:rsidR="00F11C32">
        <w:rPr>
          <w:rFonts w:ascii="Times New Roman" w:hAnsi="Times New Roman" w:cs="Times New Roman"/>
          <w:sz w:val="24"/>
          <w:szCs w:val="24"/>
          <w:lang w:eastAsia="en-US"/>
        </w:rPr>
        <w:t>10</w:t>
      </w:r>
      <w:r w:rsidRPr="00BC38BE">
        <w:rPr>
          <w:rFonts w:ascii="Times New Roman" w:hAnsi="Times New Roman" w:cs="Times New Roman"/>
          <w:sz w:val="24"/>
          <w:szCs w:val="24"/>
          <w:lang w:eastAsia="en-US"/>
        </w:rPr>
        <w:t xml:space="preserve"> ч)</w:t>
      </w:r>
    </w:p>
    <w:p w:rsidR="00065998" w:rsidRPr="00BC38BE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C38BE">
        <w:rPr>
          <w:rFonts w:ascii="Times New Roman" w:hAnsi="Times New Roman" w:cs="Times New Roman"/>
          <w:sz w:val="24"/>
          <w:szCs w:val="24"/>
          <w:lang w:eastAsia="en-US"/>
        </w:rPr>
        <w:t>Р. Распэ «Приключения барона Мюнхаузена» (главы); Д. Свифт «Путешествие Гулливера» (отрывок).</w:t>
      </w:r>
    </w:p>
    <w:p w:rsidR="00065998" w:rsidRPr="00BC38BE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C38BE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/>
        </w:rPr>
        <w:t>Самостоятельное чтение</w:t>
      </w:r>
      <w:r w:rsidRPr="00BC38BE">
        <w:rPr>
          <w:rFonts w:ascii="Times New Roman" w:hAnsi="Times New Roman" w:cs="Times New Roman"/>
          <w:sz w:val="24"/>
          <w:szCs w:val="24"/>
          <w:lang w:eastAsia="en-US"/>
        </w:rPr>
        <w:t>. Т. Крюкова «Хрустальный ключ» (главы).</w:t>
      </w:r>
    </w:p>
    <w:p w:rsidR="00065998" w:rsidRDefault="00065998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en-US"/>
        </w:rPr>
      </w:pPr>
      <w:r w:rsidRPr="00065998">
        <w:rPr>
          <w:rFonts w:ascii="Times New Roman" w:hAnsi="Times New Roman" w:cs="Times New Roman"/>
          <w:b/>
          <w:bCs/>
          <w:sz w:val="24"/>
          <w:szCs w:val="24"/>
          <w:u w:val="single"/>
          <w:lang w:eastAsia="en-US"/>
        </w:rPr>
        <w:t>Общеучебные умения и универсальные способы деятельности</w:t>
      </w:r>
    </w:p>
    <w:tbl>
      <w:tblPr>
        <w:tblpPr w:leftFromText="180" w:rightFromText="180" w:vertAnchor="text" w:horzAnchor="margin" w:tblpY="539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276"/>
        <w:gridCol w:w="708"/>
        <w:gridCol w:w="8222"/>
      </w:tblGrid>
      <w:tr w:rsidR="00F51D93" w:rsidRPr="00A155DD" w:rsidTr="00DE369E">
        <w:tc>
          <w:tcPr>
            <w:tcW w:w="392" w:type="dxa"/>
          </w:tcPr>
          <w:p w:rsidR="00F51D93" w:rsidRPr="00A155DD" w:rsidRDefault="00F51D93" w:rsidP="00F51D93">
            <w:pPr>
              <w:ind w:left="-124" w:hanging="45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155DD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1276" w:type="dxa"/>
          </w:tcPr>
          <w:p w:rsidR="00F51D93" w:rsidRPr="00A155DD" w:rsidRDefault="00F51D93" w:rsidP="00F51D9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155DD">
              <w:rPr>
                <w:rFonts w:ascii="Times New Roman" w:hAnsi="Times New Roman" w:cs="Times New Roman"/>
                <w:b/>
                <w:sz w:val="22"/>
                <w:szCs w:val="22"/>
              </w:rPr>
              <w:t>Раздел</w:t>
            </w:r>
          </w:p>
        </w:tc>
        <w:tc>
          <w:tcPr>
            <w:tcW w:w="708" w:type="dxa"/>
          </w:tcPr>
          <w:p w:rsidR="00F51D93" w:rsidRPr="00A155DD" w:rsidRDefault="00F51D93" w:rsidP="00F51D9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155DD">
              <w:rPr>
                <w:rFonts w:ascii="Times New Roman" w:hAnsi="Times New Roman" w:cs="Times New Roman"/>
                <w:b/>
                <w:sz w:val="22"/>
                <w:szCs w:val="22"/>
              </w:rPr>
              <w:t>часы</w:t>
            </w:r>
          </w:p>
        </w:tc>
        <w:tc>
          <w:tcPr>
            <w:tcW w:w="8222" w:type="dxa"/>
          </w:tcPr>
          <w:p w:rsidR="00F51D93" w:rsidRPr="00A155DD" w:rsidRDefault="00F51D93" w:rsidP="00AA681E">
            <w:pPr>
              <w:tabs>
                <w:tab w:val="left" w:pos="6945"/>
              </w:tabs>
              <w:ind w:right="77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155DD">
              <w:rPr>
                <w:rFonts w:ascii="Times New Roman" w:hAnsi="Times New Roman" w:cs="Times New Roman"/>
                <w:b/>
                <w:sz w:val="22"/>
                <w:szCs w:val="22"/>
              </w:rPr>
              <w:t>Основные виды учебной деятельности</w:t>
            </w:r>
          </w:p>
          <w:p w:rsidR="00F51D93" w:rsidRPr="00A155DD" w:rsidRDefault="00F51D93" w:rsidP="00F51D9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155DD">
              <w:rPr>
                <w:rFonts w:ascii="Times New Roman" w:hAnsi="Times New Roman" w:cs="Times New Roman"/>
                <w:b/>
                <w:sz w:val="22"/>
                <w:szCs w:val="22"/>
              </w:rPr>
              <w:t>(формируемые УУД)</w:t>
            </w:r>
          </w:p>
        </w:tc>
      </w:tr>
      <w:tr w:rsidR="00F51D93" w:rsidRPr="00A155DD" w:rsidTr="00DE369E">
        <w:tc>
          <w:tcPr>
            <w:tcW w:w="392" w:type="dxa"/>
          </w:tcPr>
          <w:p w:rsidR="00F51D93" w:rsidRPr="00A155DD" w:rsidRDefault="00F51D93" w:rsidP="00F51D93">
            <w:pPr>
              <w:ind w:left="-124" w:hanging="45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F51D93" w:rsidRPr="00A155DD" w:rsidRDefault="00F11C32" w:rsidP="00F11C32">
            <w:pPr>
              <w:spacing w:after="15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Мифы </w:t>
            </w:r>
          </w:p>
        </w:tc>
        <w:tc>
          <w:tcPr>
            <w:tcW w:w="708" w:type="dxa"/>
          </w:tcPr>
          <w:p w:rsidR="00F11C32" w:rsidRPr="00F51D93" w:rsidRDefault="003635F3" w:rsidP="00F11C32">
            <w:pPr>
              <w:spacing w:after="150"/>
              <w:rPr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6</w:t>
            </w:r>
            <w:r w:rsidR="00F11C32" w:rsidRPr="00F51D9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ч.</w:t>
            </w:r>
          </w:p>
          <w:p w:rsidR="00F51D93" w:rsidRPr="00A155DD" w:rsidRDefault="00F51D93" w:rsidP="00F51D9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222" w:type="dxa"/>
          </w:tcPr>
          <w:p w:rsidR="00F51D93" w:rsidRPr="00AA681E" w:rsidRDefault="00AA681E" w:rsidP="00AA681E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2"/>
                <w:lang w:eastAsia="en-US"/>
              </w:rPr>
            </w:pPr>
            <w:r w:rsidRPr="00AA681E"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2"/>
                <w:lang w:eastAsia="en-US"/>
              </w:rPr>
              <w:t>Познавательные:</w:t>
            </w:r>
            <w:r w:rsidRPr="00AA681E">
              <w:rPr>
                <w:rFonts w:ascii="Times New Roman" w:eastAsia="Calibri" w:hAnsi="Times New Roman" w:cs="Times New Roman"/>
                <w:bCs/>
                <w:iCs/>
                <w:color w:val="auto"/>
                <w:kern w:val="0"/>
                <w:sz w:val="24"/>
                <w:szCs w:val="22"/>
                <w:lang w:eastAsia="en-US"/>
              </w:rPr>
              <w:t xml:space="preserve"> Связывать</w:t>
            </w:r>
            <w:r w:rsidRPr="00AA681E">
              <w:rPr>
                <w:rFonts w:ascii="Times New Roman" w:eastAsia="Calibri" w:hAnsi="Times New Roman" w:cs="Times New Roman"/>
                <w:bCs/>
                <w:color w:val="auto"/>
                <w:kern w:val="0"/>
                <w:sz w:val="24"/>
                <w:szCs w:val="22"/>
                <w:lang w:eastAsia="en-US"/>
              </w:rPr>
              <w:t xml:space="preserve"> знания о прошлом с современным опытом.</w:t>
            </w:r>
            <w:r w:rsidRPr="00AA681E">
              <w:rPr>
                <w:rFonts w:ascii="Times New Roman" w:eastAsia="Calibri" w:hAnsi="Times New Roman" w:cs="Times New Roman"/>
                <w:bCs/>
                <w:iCs/>
                <w:color w:val="auto"/>
                <w:kern w:val="0"/>
                <w:sz w:val="24"/>
                <w:szCs w:val="22"/>
                <w:lang w:eastAsia="en-US"/>
              </w:rPr>
              <w:t xml:space="preserve"> Привлекать</w:t>
            </w:r>
            <w:r w:rsidRPr="00AA681E">
              <w:rPr>
                <w:rFonts w:ascii="Times New Roman" w:eastAsia="Calibri" w:hAnsi="Times New Roman" w:cs="Times New Roman"/>
                <w:bCs/>
                <w:color w:val="auto"/>
                <w:kern w:val="0"/>
                <w:sz w:val="24"/>
                <w:szCs w:val="22"/>
                <w:lang w:eastAsia="en-US"/>
              </w:rPr>
              <w:t xml:space="preserve"> полученную ранее информацию в процессе приобретения новых знаний.</w:t>
            </w:r>
            <w:r w:rsidRPr="00AA681E">
              <w:rPr>
                <w:rFonts w:ascii="Times New Roman" w:eastAsia="Calibri" w:hAnsi="Times New Roman" w:cs="Times New Roman"/>
                <w:bCs/>
                <w:iCs/>
                <w:color w:val="auto"/>
                <w:kern w:val="0"/>
                <w:sz w:val="24"/>
                <w:szCs w:val="22"/>
                <w:lang w:eastAsia="en-US"/>
              </w:rPr>
              <w:t xml:space="preserve"> Работать </w:t>
            </w:r>
            <w:r w:rsidRPr="00AA681E">
              <w:rPr>
                <w:rFonts w:ascii="Times New Roman" w:eastAsia="Calibri" w:hAnsi="Times New Roman" w:cs="Times New Roman"/>
                <w:bCs/>
                <w:color w:val="auto"/>
                <w:kern w:val="0"/>
                <w:sz w:val="24"/>
                <w:szCs w:val="22"/>
                <w:lang w:eastAsia="en-US"/>
              </w:rPr>
              <w:t>с аппаратом книги, словарем.</w:t>
            </w:r>
            <w:r w:rsidRPr="00AA681E"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 xml:space="preserve"> Выделять существенную информацию из текстов разных видов.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 xml:space="preserve"> </w:t>
            </w:r>
            <w:r w:rsidRPr="00AA681E"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2"/>
                <w:lang w:eastAsia="en-US"/>
              </w:rPr>
              <w:t>Регулятивные:</w:t>
            </w:r>
            <w:r w:rsidRPr="00AA681E">
              <w:rPr>
                <w:rFonts w:ascii="Times New Roman" w:hAnsi="Times New Roman" w:cs="Times New Roman"/>
                <w:iCs/>
                <w:color w:val="auto"/>
                <w:kern w:val="0"/>
                <w:sz w:val="24"/>
                <w:szCs w:val="24"/>
              </w:rPr>
              <w:t xml:space="preserve"> планировать собственные действия и соотносить их с поставленной целью;</w:t>
            </w:r>
            <w:r w:rsidRPr="00AA681E"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 xml:space="preserve"> учитывать выделенные учителем ориентиры действия при освоении нового художественного текста; выполнять учебные действия в устной и письменной форме.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 xml:space="preserve"> </w:t>
            </w:r>
            <w:r w:rsidRPr="00AA681E"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2"/>
                <w:lang w:eastAsia="en-US"/>
              </w:rPr>
              <w:t>Коммуникативные:</w:t>
            </w:r>
            <w:r w:rsidRPr="00AA681E"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 xml:space="preserve"> работая в группе учитывать мнения партнёров, отличные от собственных; аргументировать собственную позицию и координировать её с позицией партнёров при выработке решения; точно и последовательно передавать партнёру необходимую информацию;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 xml:space="preserve"> </w:t>
            </w:r>
            <w:r w:rsidRPr="00AA681E"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2"/>
                <w:lang w:eastAsia="en-US"/>
              </w:rPr>
              <w:t>Личностные:</w:t>
            </w:r>
            <w:r w:rsidRPr="00AA681E"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 xml:space="preserve"> ориентация на понимание причин успеха в учебной деятельности;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 xml:space="preserve"> способность к самооценке</w:t>
            </w:r>
            <w:r w:rsidRPr="00AA681E"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 xml:space="preserve"> чувство сопричастности с жизнью своего народа и Родины, осознание этнической принадлежности; чувство понимания и любви к живой природе, бережное отношение к ней; устойчивое стремление следовать в поведении моральным нор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.</w:t>
            </w:r>
          </w:p>
        </w:tc>
      </w:tr>
      <w:tr w:rsidR="00F51D93" w:rsidRPr="00A155DD" w:rsidTr="00DE369E">
        <w:tc>
          <w:tcPr>
            <w:tcW w:w="392" w:type="dxa"/>
          </w:tcPr>
          <w:p w:rsidR="00F51D93" w:rsidRPr="00A155DD" w:rsidRDefault="00F51D93" w:rsidP="00F51D93">
            <w:pPr>
              <w:ind w:left="-124" w:hanging="45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F51D93" w:rsidRPr="00F51D93" w:rsidRDefault="00F11C32" w:rsidP="00F51D93">
            <w:pPr>
              <w:spacing w:after="150"/>
              <w:rPr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Народные сказки </w:t>
            </w:r>
          </w:p>
          <w:p w:rsidR="00F51D93" w:rsidRPr="00A155DD" w:rsidRDefault="00F51D93" w:rsidP="00F51D9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F51D93" w:rsidRPr="00A155DD" w:rsidRDefault="00F11C32" w:rsidP="00F51D9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51D93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16 ч</w:t>
            </w:r>
          </w:p>
        </w:tc>
        <w:tc>
          <w:tcPr>
            <w:tcW w:w="8222" w:type="dxa"/>
          </w:tcPr>
          <w:p w:rsidR="00AA681E" w:rsidRPr="00DE369E" w:rsidRDefault="00AA681E" w:rsidP="00F05644">
            <w:pPr>
              <w:spacing w:after="200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 w:rsidRPr="00AA681E"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>Познавательные:</w:t>
            </w:r>
            <w:r w:rsidRPr="00AA681E">
              <w:rPr>
                <w:rFonts w:ascii="Times New Roman" w:eastAsia="Calibri" w:hAnsi="Times New Roman" w:cs="Times New Roman"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 Работать </w:t>
            </w:r>
            <w:r w:rsidRPr="00AA681E">
              <w:rPr>
                <w:rFonts w:ascii="Times New Roman" w:eastAsia="Calibri" w:hAnsi="Times New Roman" w:cs="Times New Roman"/>
                <w:bCs/>
                <w:color w:val="auto"/>
                <w:kern w:val="0"/>
                <w:sz w:val="24"/>
                <w:szCs w:val="24"/>
                <w:lang w:eastAsia="en-US"/>
              </w:rPr>
              <w:t>с учебной статьей:</w:t>
            </w:r>
            <w:r w:rsidRPr="00AA681E">
              <w:rPr>
                <w:rFonts w:ascii="Times New Roman" w:eastAsia="Calibri" w:hAnsi="Times New Roman" w:cs="Times New Roman"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 выделять </w:t>
            </w:r>
            <w:r w:rsidRPr="00AA681E">
              <w:rPr>
                <w:rFonts w:ascii="Times New Roman" w:eastAsia="Calibri" w:hAnsi="Times New Roman" w:cs="Times New Roman"/>
                <w:bCs/>
                <w:color w:val="auto"/>
                <w:kern w:val="0"/>
                <w:sz w:val="24"/>
                <w:szCs w:val="24"/>
                <w:lang w:eastAsia="en-US"/>
              </w:rPr>
              <w:t>узловые мысли,</w:t>
            </w:r>
            <w:r w:rsidRPr="00AA681E">
              <w:rPr>
                <w:rFonts w:ascii="Times New Roman" w:eastAsia="Calibri" w:hAnsi="Times New Roman" w:cs="Times New Roman"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 составлять </w:t>
            </w:r>
            <w:r w:rsidRPr="00AA681E">
              <w:rPr>
                <w:rFonts w:ascii="Times New Roman" w:eastAsia="Calibri" w:hAnsi="Times New Roman" w:cs="Times New Roman"/>
                <w:bCs/>
                <w:color w:val="auto"/>
                <w:kern w:val="0"/>
                <w:sz w:val="24"/>
                <w:szCs w:val="24"/>
                <w:lang w:eastAsia="en-US"/>
              </w:rPr>
              <w:t>план статьи.</w:t>
            </w:r>
            <w:r w:rsidRPr="00AA681E">
              <w:rPr>
                <w:rFonts w:ascii="Times New Roman" w:eastAsia="Calibri" w:hAnsi="Times New Roman" w:cs="Times New Roman"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 Находить</w:t>
            </w:r>
            <w:r w:rsidRPr="00AA681E">
              <w:rPr>
                <w:rFonts w:ascii="Times New Roman" w:eastAsia="Calibri" w:hAnsi="Times New Roman" w:cs="Times New Roman"/>
                <w:bCs/>
                <w:color w:val="auto"/>
                <w:kern w:val="0"/>
                <w:sz w:val="24"/>
                <w:szCs w:val="24"/>
                <w:lang w:eastAsia="en-US"/>
              </w:rPr>
              <w:t xml:space="preserve"> нужную информацию.</w:t>
            </w:r>
            <w:r w:rsidRPr="00AA681E"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Сравнивать произведения и их героев, классифицировать произведения по заданным критериям.Устанавливать причинно-следственные связи между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 xml:space="preserve"> поступками 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lastRenderedPageBreak/>
              <w:t>героев произведений.</w:t>
            </w:r>
            <w:r w:rsidRPr="00AA681E"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 Регулятивные: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 xml:space="preserve"> </w:t>
            </w:r>
            <w:r w:rsidRPr="00AA681E">
              <w:rPr>
                <w:rFonts w:ascii="Times New Roman" w:eastAsia="Calibri" w:hAnsi="Times New Roman" w:cs="Times New Roman"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>Участвовать</w:t>
            </w:r>
            <w:r>
              <w:rPr>
                <w:rFonts w:ascii="Times New Roman" w:eastAsia="Calibri" w:hAnsi="Times New Roman" w:cs="Times New Roman"/>
                <w:bCs/>
                <w:color w:val="auto"/>
                <w:kern w:val="0"/>
                <w:sz w:val="24"/>
                <w:szCs w:val="24"/>
                <w:lang w:eastAsia="en-US"/>
              </w:rPr>
              <w:t xml:space="preserve"> в групповой работе.</w:t>
            </w:r>
            <w:r w:rsidRPr="00AA681E">
              <w:rPr>
                <w:rFonts w:ascii="Times New Roman" w:eastAsia="Calibri" w:hAnsi="Times New Roman" w:cs="Times New Roman"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>Аргументировать</w:t>
            </w:r>
            <w:r w:rsidRPr="00AA681E">
              <w:rPr>
                <w:rFonts w:ascii="Times New Roman" w:eastAsia="Calibri" w:hAnsi="Times New Roman" w:cs="Times New Roman"/>
                <w:bCs/>
                <w:color w:val="auto"/>
                <w:kern w:val="0"/>
                <w:sz w:val="24"/>
                <w:szCs w:val="24"/>
                <w:lang w:eastAsia="en-US"/>
              </w:rPr>
              <w:t xml:space="preserve"> собственный вывод.</w:t>
            </w:r>
            <w:r w:rsidRPr="00AA681E"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Выполнять учебные действия в устной и письменной форме.Вносить коррективы в действие после его завершения, анализа результатов и их оценки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 xml:space="preserve">. </w:t>
            </w:r>
            <w:r w:rsidRPr="00AA681E"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>Коммуникативные:</w:t>
            </w:r>
            <w:r w:rsidRPr="00AA681E">
              <w:rPr>
                <w:rFonts w:ascii="Times New Roman" w:eastAsia="Calibri" w:hAnsi="Times New Roman" w:cs="Times New Roman"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 Выслушивать</w:t>
            </w:r>
            <w:r w:rsidRPr="00AA681E">
              <w:rPr>
                <w:rFonts w:ascii="Times New Roman" w:eastAsia="Calibri" w:hAnsi="Times New Roman" w:cs="Times New Roman"/>
                <w:bCs/>
                <w:color w:val="auto"/>
                <w:kern w:val="0"/>
                <w:sz w:val="24"/>
                <w:szCs w:val="24"/>
                <w:lang w:eastAsia="en-US"/>
              </w:rPr>
              <w:t xml:space="preserve"> позицию оппонента и партнера.</w:t>
            </w:r>
            <w:r w:rsidRPr="00AA681E"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 xml:space="preserve"> Оказывать в сотрудничестве необходимую взаимопомощь, осуществлять взаимоконтроль. Владеть диалогической формой речи. Корректно строить речь при решении коммуникативных задач.</w:t>
            </w:r>
          </w:p>
          <w:p w:rsidR="00AA681E" w:rsidRPr="00F05644" w:rsidRDefault="00AA681E" w:rsidP="00F05644">
            <w:pPr>
              <w:spacing w:after="200"/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</w:pPr>
            <w:r w:rsidRPr="00AA681E"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>Личностные:</w:t>
            </w:r>
            <w:r w:rsidRPr="00AA681E">
              <w:rPr>
                <w:rFonts w:ascii="Times New Roman" w:eastAsia="Calibri" w:hAnsi="Times New Roman" w:cs="Times New Roman"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Сопоставлять </w:t>
            </w:r>
            <w:r w:rsidRPr="00AA681E">
              <w:rPr>
                <w:rFonts w:ascii="Times New Roman" w:eastAsia="Calibri" w:hAnsi="Times New Roman" w:cs="Times New Roman"/>
                <w:bCs/>
                <w:color w:val="auto"/>
                <w:kern w:val="0"/>
                <w:sz w:val="24"/>
                <w:szCs w:val="24"/>
                <w:lang w:eastAsia="en-US"/>
              </w:rPr>
              <w:t>представления о добре и зле у разных народов, делать вывод о</w:t>
            </w:r>
            <w:r w:rsidR="00DE369E">
              <w:rPr>
                <w:rFonts w:ascii="Times New Roman" w:eastAsia="Calibri" w:hAnsi="Times New Roman" w:cs="Times New Roman"/>
                <w:bCs/>
                <w:color w:val="auto"/>
                <w:kern w:val="0"/>
                <w:sz w:val="24"/>
                <w:szCs w:val="24"/>
                <w:lang w:eastAsia="en-US"/>
              </w:rPr>
              <w:t>б общих нравственных категориях</w:t>
            </w:r>
            <w:r w:rsidRPr="00AA681E"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Толерантное отношение к представителям разных народов и конфессий.Чувство сопричастности с жизнью своего народа и Родины, осоз</w:t>
            </w:r>
            <w:r w:rsidR="00DE369E"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нание этнической принадлежности</w:t>
            </w:r>
            <w:r w:rsidR="00F05644"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>.</w:t>
            </w:r>
            <w:r w:rsidRPr="00AA681E"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Ориентация в нравственном содержании как собственных поступков, так и поступков других людей.</w:t>
            </w:r>
          </w:p>
          <w:p w:rsidR="00F51D93" w:rsidRPr="00A155DD" w:rsidRDefault="00F51D93" w:rsidP="00F05644">
            <w:pPr>
              <w:ind w:right="3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F51D93" w:rsidRPr="00A155DD" w:rsidTr="00DE369E">
        <w:tc>
          <w:tcPr>
            <w:tcW w:w="392" w:type="dxa"/>
          </w:tcPr>
          <w:p w:rsidR="00F51D93" w:rsidRPr="00A155DD" w:rsidRDefault="00F51D93" w:rsidP="00F51D93">
            <w:pPr>
              <w:ind w:left="-124" w:hanging="45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3</w:t>
            </w:r>
          </w:p>
        </w:tc>
        <w:tc>
          <w:tcPr>
            <w:tcW w:w="1276" w:type="dxa"/>
          </w:tcPr>
          <w:p w:rsidR="00F51D93" w:rsidRPr="00A155DD" w:rsidRDefault="00F11C32" w:rsidP="00F11C32">
            <w:pPr>
              <w:spacing w:after="15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Былины </w:t>
            </w:r>
            <w:r w:rsidR="00F51D93" w:rsidRPr="00F51D9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</w:tcPr>
          <w:p w:rsidR="00F11C32" w:rsidRPr="00F51D93" w:rsidRDefault="00F50941" w:rsidP="00F11C32">
            <w:pPr>
              <w:spacing w:after="150"/>
              <w:rPr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12</w:t>
            </w:r>
            <w:r w:rsidR="00F11C32" w:rsidRPr="00F51D9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ч.</w:t>
            </w:r>
          </w:p>
          <w:p w:rsidR="00F51D93" w:rsidRPr="00A155DD" w:rsidRDefault="00F51D93" w:rsidP="00F51D9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222" w:type="dxa"/>
          </w:tcPr>
          <w:p w:rsidR="00F05644" w:rsidRPr="00F05644" w:rsidRDefault="00F05644" w:rsidP="00F05644">
            <w:pPr>
              <w:spacing w:after="200"/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</w:pPr>
            <w:r w:rsidRPr="00F05644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>Регулятивные</w:t>
            </w:r>
            <w:r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F05644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выполнять учебные действия в устной и письменной </w:t>
            </w:r>
            <w:r w:rsidR="00D61FED" w:rsidRPr="00F05644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форме; вносить</w:t>
            </w:r>
            <w:r w:rsidRPr="00F05644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коррективы в действие после его завершения, анализа результатов и их оценки. Самостоятельно оценивать правильность выполненных действий как по ходу их выполнения, так и в результате проведённой </w:t>
            </w:r>
            <w:r w:rsidR="00D61FED" w:rsidRPr="00F05644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работы; планировать</w:t>
            </w:r>
            <w:r w:rsidRPr="00F05644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собственную читательскую деятельность.</w:t>
            </w:r>
            <w:r w:rsidRPr="00F05644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 xml:space="preserve"> Познавательные</w:t>
            </w:r>
            <w:r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F05644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находить нужную информацию, выделять существенную информацию из текстов разных видов; сравнивать произведения и  их героев, устанавливать причинно-следственные связи между словами, чувствами, побуждениями и поступками героев произведений; сравнивать и классифицировать жизненные явления, типы литературных произведений, героев, выбирая основания для классификации; анализ литературного произведения и на основании собственного жизненного опыта;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="00D61FED" w:rsidRPr="00F05644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>Коммуникативные</w:t>
            </w:r>
            <w:r w:rsidR="00D61FED" w:rsidRPr="00F05644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работая</w:t>
            </w:r>
            <w:r w:rsidRPr="00F05644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в группе, учитывать мнения партнёров точно и последовательно передавать партнёру необходимую информацию; задавать вопросы, необходимые для организации работы в группе.</w:t>
            </w:r>
          </w:p>
          <w:p w:rsidR="00F51D93" w:rsidRPr="00A155DD" w:rsidRDefault="00F51D93" w:rsidP="00F51D93">
            <w:pPr>
              <w:ind w:right="3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F51D93" w:rsidRPr="00A155DD" w:rsidTr="00DE369E">
        <w:tc>
          <w:tcPr>
            <w:tcW w:w="392" w:type="dxa"/>
          </w:tcPr>
          <w:p w:rsidR="00F51D93" w:rsidRPr="00A155DD" w:rsidRDefault="00F11C32" w:rsidP="00F51D93">
            <w:pPr>
              <w:ind w:left="-124" w:hanging="45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1276" w:type="dxa"/>
          </w:tcPr>
          <w:p w:rsidR="00F51D93" w:rsidRPr="00F51D93" w:rsidRDefault="00F51D93" w:rsidP="00F51D93">
            <w:pPr>
              <w:spacing w:after="150"/>
              <w:rPr>
                <w:kern w:val="0"/>
                <w:sz w:val="21"/>
                <w:szCs w:val="21"/>
              </w:rPr>
            </w:pPr>
            <w:r w:rsidRPr="00F51D9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Авторские сказки </w:t>
            </w:r>
          </w:p>
          <w:p w:rsidR="00F51D93" w:rsidRPr="00A155DD" w:rsidRDefault="00F51D93" w:rsidP="00F51D93">
            <w:pPr>
              <w:spacing w:after="15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51D9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</w:tcPr>
          <w:p w:rsidR="00F51D93" w:rsidRPr="00A155DD" w:rsidRDefault="00F50941" w:rsidP="00F51D9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19</w:t>
            </w:r>
            <w:r w:rsidR="00F11C32" w:rsidRPr="00F51D9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ч.</w:t>
            </w:r>
          </w:p>
        </w:tc>
        <w:tc>
          <w:tcPr>
            <w:tcW w:w="8222" w:type="dxa"/>
          </w:tcPr>
          <w:p w:rsidR="00F51D93" w:rsidRPr="00D61FED" w:rsidRDefault="00D61FED" w:rsidP="00D61FED">
            <w:pPr>
              <w:spacing w:after="200"/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2"/>
                <w:szCs w:val="22"/>
                <w:lang w:eastAsia="en-US"/>
              </w:rPr>
            </w:pPr>
            <w:r w:rsidRPr="00D61FED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2"/>
                <w:szCs w:val="22"/>
                <w:lang w:eastAsia="en-US"/>
              </w:rPr>
              <w:t>Регулятивные</w:t>
            </w:r>
            <w:r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2"/>
                <w:szCs w:val="22"/>
                <w:lang w:eastAsia="en-US"/>
              </w:rPr>
              <w:t xml:space="preserve"> </w:t>
            </w:r>
            <w:r w:rsidRPr="00D61FED">
              <w:rPr>
                <w:rFonts w:ascii="Times New Roman" w:eastAsia="Calibri" w:hAnsi="Times New Roman" w:cs="Times New Roman"/>
                <w:color w:val="auto"/>
                <w:kern w:val="0"/>
                <w:sz w:val="22"/>
                <w:szCs w:val="22"/>
                <w:lang w:eastAsia="en-US"/>
              </w:rPr>
              <w:t>выполнять учебные действия в устной и письменной форме; вносить коррективы в действие после его завершения, анализа результатов и их оценки. Самостоятельно оценивать правильность выполненных действий как по ходу их выполнения, так и в результате проведённой работы; Планировать собственную читательскую деятельность.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2"/>
                <w:szCs w:val="22"/>
                <w:lang w:eastAsia="en-US"/>
              </w:rPr>
              <w:t xml:space="preserve"> </w:t>
            </w:r>
            <w:r w:rsidRPr="00D61FED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2"/>
                <w:szCs w:val="22"/>
                <w:lang w:eastAsia="en-US"/>
              </w:rPr>
              <w:t>Познавательные</w:t>
            </w:r>
            <w:r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2"/>
                <w:szCs w:val="22"/>
                <w:lang w:eastAsia="en-US"/>
              </w:rPr>
              <w:t xml:space="preserve"> </w:t>
            </w:r>
            <w:r w:rsidRPr="00D61FED">
              <w:rPr>
                <w:rFonts w:ascii="Times New Roman" w:eastAsia="Calibri" w:hAnsi="Times New Roman" w:cs="Times New Roman"/>
                <w:color w:val="auto"/>
                <w:kern w:val="0"/>
                <w:sz w:val="22"/>
                <w:szCs w:val="22"/>
                <w:lang w:eastAsia="en-US"/>
              </w:rPr>
              <w:t>находить нужную информацию, выделять существенную информацию из текстов разных видов;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2"/>
                <w:szCs w:val="22"/>
                <w:lang w:eastAsia="en-US"/>
              </w:rPr>
              <w:t xml:space="preserve"> </w:t>
            </w:r>
            <w:r w:rsidRPr="00D61FED">
              <w:rPr>
                <w:rFonts w:ascii="Times New Roman" w:eastAsia="Calibri" w:hAnsi="Times New Roman" w:cs="Times New Roman"/>
                <w:color w:val="auto"/>
                <w:kern w:val="0"/>
                <w:sz w:val="22"/>
                <w:szCs w:val="22"/>
                <w:lang w:eastAsia="en-US"/>
              </w:rPr>
              <w:t>сравнивать произведения и  их героев, устанавливать причинно-следственные связи между словами, чувствами, побуждениями и поступками героев произведений;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2"/>
                <w:szCs w:val="22"/>
                <w:lang w:eastAsia="en-US"/>
              </w:rPr>
              <w:t xml:space="preserve"> </w:t>
            </w:r>
            <w:r w:rsidRPr="00D61FED">
              <w:rPr>
                <w:rFonts w:ascii="Times New Roman" w:eastAsia="Calibri" w:hAnsi="Times New Roman" w:cs="Times New Roman"/>
                <w:color w:val="auto"/>
                <w:kern w:val="0"/>
                <w:sz w:val="22"/>
                <w:szCs w:val="22"/>
                <w:lang w:eastAsia="en-US"/>
              </w:rPr>
              <w:t>сравнивать и классифицировать жизненные явления, типы литературных произведений, героев, выбирая основания для классификации; анализ литературного произведения и на основании собственного жизненного опыта;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2"/>
                <w:szCs w:val="22"/>
                <w:lang w:eastAsia="en-US"/>
              </w:rPr>
              <w:t xml:space="preserve"> </w:t>
            </w:r>
            <w:r w:rsidRPr="00D61FED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2"/>
                <w:szCs w:val="22"/>
                <w:lang w:eastAsia="en-US"/>
              </w:rPr>
              <w:t>Коммуникативные</w:t>
            </w:r>
            <w:r w:rsidRPr="00D61FED">
              <w:rPr>
                <w:rFonts w:ascii="Times New Roman" w:eastAsia="Calibri" w:hAnsi="Times New Roman" w:cs="Times New Roman"/>
                <w:color w:val="auto"/>
                <w:kern w:val="0"/>
                <w:sz w:val="22"/>
                <w:szCs w:val="22"/>
                <w:lang w:eastAsia="en-US"/>
              </w:rPr>
              <w:t xml:space="preserve"> работая в группе, учитывать мнения партнёров</w:t>
            </w:r>
            <w:r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2"/>
                <w:szCs w:val="22"/>
                <w:lang w:eastAsia="en-US"/>
              </w:rPr>
              <w:t>т</w:t>
            </w:r>
            <w:r w:rsidRPr="00D61FED">
              <w:rPr>
                <w:rFonts w:ascii="Times New Roman" w:eastAsia="Calibri" w:hAnsi="Times New Roman" w:cs="Times New Roman"/>
                <w:color w:val="auto"/>
                <w:kern w:val="0"/>
                <w:sz w:val="22"/>
                <w:szCs w:val="22"/>
                <w:lang w:eastAsia="en-US"/>
              </w:rPr>
              <w:t>очно и последовательно передавать партнёру необходимую информацию; задавать вопросы, необходимые для организации работы в группе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2"/>
                <w:szCs w:val="22"/>
                <w:lang w:eastAsia="en-US"/>
              </w:rPr>
              <w:t>.</w:t>
            </w:r>
          </w:p>
        </w:tc>
      </w:tr>
      <w:tr w:rsidR="00F51D93" w:rsidRPr="00A155DD" w:rsidTr="00DE369E">
        <w:tc>
          <w:tcPr>
            <w:tcW w:w="392" w:type="dxa"/>
          </w:tcPr>
          <w:p w:rsidR="00F51D93" w:rsidRPr="00A155DD" w:rsidRDefault="00F11C32" w:rsidP="00F51D93">
            <w:pPr>
              <w:ind w:left="-124" w:hanging="45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1276" w:type="dxa"/>
          </w:tcPr>
          <w:p w:rsidR="00F51D93" w:rsidRPr="00A155DD" w:rsidRDefault="00F51D93" w:rsidP="00F11C32">
            <w:pPr>
              <w:spacing w:after="15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51D9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Басни </w:t>
            </w:r>
          </w:p>
        </w:tc>
        <w:tc>
          <w:tcPr>
            <w:tcW w:w="708" w:type="dxa"/>
          </w:tcPr>
          <w:p w:rsidR="00F11C32" w:rsidRPr="00F51D93" w:rsidRDefault="00F50941" w:rsidP="00F11C32">
            <w:pPr>
              <w:spacing w:after="150"/>
              <w:rPr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9</w:t>
            </w:r>
            <w:r w:rsidR="00F11C32" w:rsidRPr="00F51D9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ч.</w:t>
            </w:r>
          </w:p>
          <w:p w:rsidR="00F51D93" w:rsidRPr="00A155DD" w:rsidRDefault="00F51D93" w:rsidP="00F51D9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222" w:type="dxa"/>
          </w:tcPr>
          <w:p w:rsidR="00D61FED" w:rsidRPr="00D61FED" w:rsidRDefault="00D61FED" w:rsidP="00D61FED">
            <w:pPr>
              <w:spacing w:after="200"/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</w:pPr>
            <w:r w:rsidRPr="00D61FED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>Регулятивные</w:t>
            </w:r>
            <w:r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D61FED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выполнять учебные действия в устной и письменной форме;</w:t>
            </w:r>
            <w:r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D61FED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>Познавательные</w:t>
            </w:r>
            <w:r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D61FED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сравнивать произведения и  их героев, устанавливать причинно-следственные связи между словами, чувствами, побуждениями и поступками героев </w:t>
            </w:r>
            <w:r w:rsidRPr="00D61FED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>Коммуникативные</w:t>
            </w:r>
            <w:r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D61FED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работая в группе, учитывать мнения </w:t>
            </w:r>
            <w:r w:rsidRPr="00D61FED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партнёров</w:t>
            </w:r>
            <w:r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D61FED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точно и последовательно передавать партнёру необходимую информацию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0"/>
                <w:szCs w:val="20"/>
                <w:lang w:eastAsia="en-US"/>
              </w:rPr>
              <w:t>.</w:t>
            </w:r>
          </w:p>
          <w:p w:rsidR="00F51D93" w:rsidRPr="00D61FED" w:rsidRDefault="00F51D93" w:rsidP="00D61FED">
            <w:pPr>
              <w:ind w:right="3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F51D93" w:rsidRPr="00A155DD" w:rsidTr="00DE369E">
        <w:tc>
          <w:tcPr>
            <w:tcW w:w="392" w:type="dxa"/>
          </w:tcPr>
          <w:p w:rsidR="00F51D93" w:rsidRPr="00A155DD" w:rsidRDefault="00F11C32" w:rsidP="00F51D93">
            <w:pPr>
              <w:ind w:left="-124" w:hanging="45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6</w:t>
            </w:r>
          </w:p>
        </w:tc>
        <w:tc>
          <w:tcPr>
            <w:tcW w:w="1276" w:type="dxa"/>
          </w:tcPr>
          <w:p w:rsidR="00F51D93" w:rsidRPr="00F51D93" w:rsidRDefault="00F51D93" w:rsidP="00F51D93">
            <w:pPr>
              <w:spacing w:after="150"/>
              <w:rPr>
                <w:kern w:val="0"/>
                <w:sz w:val="21"/>
                <w:szCs w:val="21"/>
              </w:rPr>
            </w:pPr>
            <w:r w:rsidRPr="00F51D9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Слово о родной земле.</w:t>
            </w:r>
          </w:p>
          <w:p w:rsidR="00F51D93" w:rsidRPr="00A155DD" w:rsidRDefault="00F51D93" w:rsidP="00F51D93">
            <w:pPr>
              <w:spacing w:after="15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F51D93" w:rsidRPr="00A155DD" w:rsidRDefault="002A3C71" w:rsidP="00F51D9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5</w:t>
            </w:r>
            <w:r w:rsidR="00F11C32" w:rsidRPr="00F51D93">
              <w:rPr>
                <w:rFonts w:ascii="Times New Roman" w:hAnsi="Times New Roman" w:cs="Times New Roman"/>
                <w:kern w:val="0"/>
                <w:sz w:val="24"/>
                <w:szCs w:val="24"/>
              </w:rPr>
              <w:t>ч</w:t>
            </w:r>
          </w:p>
        </w:tc>
        <w:tc>
          <w:tcPr>
            <w:tcW w:w="8222" w:type="dxa"/>
          </w:tcPr>
          <w:p w:rsidR="00D61FED" w:rsidRPr="00D61FED" w:rsidRDefault="00D61FED" w:rsidP="00D61FED">
            <w:pPr>
              <w:spacing w:after="200"/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</w:pPr>
            <w:r w:rsidRPr="00D61FED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>Регулятивные</w:t>
            </w:r>
            <w:r w:rsidR="003635F3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D61FED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выполнять учебные действия в устной и письменной форме</w:t>
            </w:r>
            <w:r w:rsid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D61FED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планировать собственную читательскую деятельность.</w:t>
            </w:r>
            <w:r w:rsid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="003635F3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 xml:space="preserve">Познавательные </w:t>
            </w:r>
            <w:r w:rsidRPr="00D61FED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находить нужную информацию, сравнивать произведения и </w:t>
            </w:r>
            <w:r w:rsid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D61FED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их героев, устанавливать причинно-следственные связи между словами, чувствами, побуждениями и поступками героев произведений;</w:t>
            </w:r>
            <w:r w:rsid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D61FED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сравнивать их</w:t>
            </w:r>
            <w:r w:rsid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D61FED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анализ литературного произведения и на основании собственного жизненного опыта;</w:t>
            </w:r>
            <w:r w:rsid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D61FED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>Коммуникативные</w:t>
            </w:r>
            <w:r w:rsidR="003635F3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D61FED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работая в группе, учитывать мнения партнёров</w:t>
            </w:r>
            <w:r w:rsid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D61FED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точно и последовательно передавать партнёру необходимую информацию;</w:t>
            </w:r>
            <w:r w:rsid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D61FED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задавать вопросы, необходимые для организации работы в группе.</w:t>
            </w:r>
          </w:p>
          <w:p w:rsidR="00F51D93" w:rsidRPr="00D61FED" w:rsidRDefault="00F51D93" w:rsidP="00D61FED">
            <w:pPr>
              <w:ind w:right="3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F51D93" w:rsidRPr="00A155DD" w:rsidTr="00DE369E">
        <w:tc>
          <w:tcPr>
            <w:tcW w:w="392" w:type="dxa"/>
          </w:tcPr>
          <w:p w:rsidR="00F51D93" w:rsidRPr="00A155DD" w:rsidRDefault="00F11C32" w:rsidP="00F51D93">
            <w:pPr>
              <w:ind w:left="-124" w:hanging="45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</w:p>
        </w:tc>
        <w:tc>
          <w:tcPr>
            <w:tcW w:w="1276" w:type="dxa"/>
          </w:tcPr>
          <w:p w:rsidR="00F51D93" w:rsidRPr="00A155DD" w:rsidRDefault="00F51D93" w:rsidP="00F11C32">
            <w:pPr>
              <w:spacing w:after="15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51D9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О прошлом родины </w:t>
            </w:r>
          </w:p>
        </w:tc>
        <w:tc>
          <w:tcPr>
            <w:tcW w:w="708" w:type="dxa"/>
          </w:tcPr>
          <w:p w:rsidR="00F11C32" w:rsidRPr="00F51D93" w:rsidRDefault="00D53570" w:rsidP="00F11C32">
            <w:pPr>
              <w:spacing w:after="150"/>
              <w:rPr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5</w:t>
            </w:r>
            <w:r w:rsidR="00F11C32" w:rsidRPr="00F51D9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ч.</w:t>
            </w:r>
          </w:p>
          <w:p w:rsidR="00F51D93" w:rsidRPr="00A155DD" w:rsidRDefault="00F51D93" w:rsidP="00F51D9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222" w:type="dxa"/>
          </w:tcPr>
          <w:p w:rsidR="003635F3" w:rsidRPr="003635F3" w:rsidRDefault="003635F3" w:rsidP="002A3C71">
            <w:pPr>
              <w:spacing w:after="200"/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</w:pPr>
            <w:r w:rsidRPr="003635F3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>Регулятивные</w:t>
            </w:r>
            <w:r w:rsidR="002A3C71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выполнять учебные действия в устной и письменной форме;</w:t>
            </w:r>
            <w:r w:rsidR="002A3C71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3635F3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>Познавательные</w:t>
            </w:r>
            <w:r w:rsidR="002A3C71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сравнивать произведения и </w:t>
            </w:r>
            <w:r w:rsidR="002A3C71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их героев, устанавливать причинно-следственные связи между словами, чувствами, побуждениями и поступками героев </w:t>
            </w:r>
            <w:r w:rsidRPr="003635F3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>Коммуникативные</w:t>
            </w:r>
            <w:r w:rsidR="002A3C71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работая в группе, учитывать мнения партнёров</w:t>
            </w:r>
            <w:r w:rsidR="002A3C71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точно и последовательно передавать партнёру необходимую информацию;</w:t>
            </w:r>
            <w:r w:rsidR="002A3C71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задавать вопросы, необходимые для организации работы в группе.</w:t>
            </w:r>
          </w:p>
          <w:p w:rsidR="00F51D93" w:rsidRPr="002A3C71" w:rsidRDefault="00F51D93" w:rsidP="002A3C71">
            <w:pPr>
              <w:ind w:righ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51D93" w:rsidRPr="00A155DD" w:rsidTr="00DE369E">
        <w:tc>
          <w:tcPr>
            <w:tcW w:w="392" w:type="dxa"/>
          </w:tcPr>
          <w:p w:rsidR="00F51D93" w:rsidRPr="00A155DD" w:rsidRDefault="00F11C32" w:rsidP="00F51D93">
            <w:pPr>
              <w:ind w:left="-124" w:hanging="45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:rsidR="00F51D93" w:rsidRPr="00F51D93" w:rsidRDefault="00F51D93" w:rsidP="00F51D93">
            <w:pPr>
              <w:spacing w:after="150"/>
              <w:rPr>
                <w:kern w:val="0"/>
                <w:sz w:val="21"/>
                <w:szCs w:val="21"/>
              </w:rPr>
            </w:pPr>
            <w:r w:rsidRPr="00F51D9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Прошла по земле война </w:t>
            </w:r>
          </w:p>
          <w:p w:rsidR="00F51D93" w:rsidRPr="00A155DD" w:rsidRDefault="00F51D93" w:rsidP="00F51D9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F51D93" w:rsidRPr="00A155DD" w:rsidRDefault="00D53570" w:rsidP="00F51D9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8</w:t>
            </w:r>
            <w:r w:rsidR="00F11C32">
              <w:rPr>
                <w:rFonts w:ascii="Times New Roman" w:hAnsi="Times New Roman" w:cs="Times New Roman"/>
                <w:kern w:val="0"/>
                <w:sz w:val="24"/>
                <w:szCs w:val="24"/>
              </w:rPr>
              <w:t>ч</w:t>
            </w:r>
          </w:p>
        </w:tc>
        <w:tc>
          <w:tcPr>
            <w:tcW w:w="8222" w:type="dxa"/>
          </w:tcPr>
          <w:p w:rsidR="00F51D93" w:rsidRPr="002A3C71" w:rsidRDefault="003635F3" w:rsidP="002A3C71">
            <w:pPr>
              <w:spacing w:after="200"/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</w:pPr>
            <w:r w:rsidRPr="003635F3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>Регулятивные</w:t>
            </w:r>
            <w:r w:rsidR="002A3C71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выполнять учебные действия в устной и письменной форме;</w:t>
            </w:r>
            <w:r w:rsidR="002A3C71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3635F3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>Познавательные</w:t>
            </w:r>
            <w:r w:rsidR="002A3C71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сравнивать произведения и </w:t>
            </w:r>
            <w:r w:rsidR="002A3C71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их героев, устанавливать причинно-следственные связи между словами, чувствами, побуждениями и поступками героев </w:t>
            </w:r>
            <w:r w:rsidRPr="003635F3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>Коммуникативны</w:t>
            </w:r>
            <w:r w:rsidR="002A3C71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 xml:space="preserve">е </w:t>
            </w:r>
            <w:r w:rsidRP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работая в группе, учитывать мнения партнёров</w:t>
            </w:r>
            <w:r w:rsidR="002A3C71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2A3C71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точно и последовательно передавать партнёру</w:t>
            </w:r>
          </w:p>
        </w:tc>
      </w:tr>
      <w:tr w:rsidR="00F51D93" w:rsidRPr="00A155DD" w:rsidTr="00DE369E">
        <w:tc>
          <w:tcPr>
            <w:tcW w:w="392" w:type="dxa"/>
          </w:tcPr>
          <w:p w:rsidR="00F51D93" w:rsidRPr="00A155DD" w:rsidRDefault="00F11C32" w:rsidP="00F51D93">
            <w:pPr>
              <w:ind w:left="-124" w:hanging="45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9</w:t>
            </w:r>
          </w:p>
        </w:tc>
        <w:tc>
          <w:tcPr>
            <w:tcW w:w="1276" w:type="dxa"/>
          </w:tcPr>
          <w:p w:rsidR="00F51D93" w:rsidRPr="00F51D93" w:rsidRDefault="00F51D93" w:rsidP="00F51D93">
            <w:pPr>
              <w:spacing w:after="150"/>
              <w:rPr>
                <w:kern w:val="0"/>
                <w:sz w:val="21"/>
                <w:szCs w:val="21"/>
              </w:rPr>
            </w:pPr>
            <w:r w:rsidRPr="00F51D9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О добре и красоте </w:t>
            </w:r>
          </w:p>
          <w:p w:rsidR="00F51D93" w:rsidRPr="00A155DD" w:rsidRDefault="00F51D93" w:rsidP="00F11C32">
            <w:pPr>
              <w:spacing w:after="15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F51D93" w:rsidRPr="00A155DD" w:rsidRDefault="00D53570" w:rsidP="00F51D9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11</w:t>
            </w:r>
            <w:r w:rsidR="00F11C32" w:rsidRPr="00F51D9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ч.</w:t>
            </w:r>
          </w:p>
        </w:tc>
        <w:tc>
          <w:tcPr>
            <w:tcW w:w="8222" w:type="dxa"/>
          </w:tcPr>
          <w:p w:rsidR="003635F3" w:rsidRPr="003635F3" w:rsidRDefault="003635F3" w:rsidP="002A3C71">
            <w:pPr>
              <w:spacing w:after="200"/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</w:pPr>
            <w:r w:rsidRPr="003635F3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>Регулятивные</w:t>
            </w:r>
            <w:r w:rsidR="002A3C71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выполнять учебные действия в устной и письменной форме;</w:t>
            </w:r>
            <w:r w:rsidR="002A3C71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вносить коррективы в действие после его завершения, анализа результатов и их оценки.</w:t>
            </w:r>
            <w:r w:rsidR="002A3C71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самостоятельно оценивать  правильность выполненных действий как по ходу их выполнения, так и в результате проведённой работы;</w:t>
            </w:r>
            <w:r w:rsidR="002A3C71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планировать собственную читательскую деятельность.</w:t>
            </w:r>
            <w:r w:rsidR="002A3C71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3635F3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>Познавательные</w:t>
            </w:r>
            <w:r w:rsidR="002A3C71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находить нужную информацию, выделять существенную информацию из текстов разных видов;</w:t>
            </w:r>
            <w:r w:rsidR="002A3C71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сравнивать произведения и  их героев, устанавливать причинно-следственные связи между словами, чувствами, побуждениями и поступками героев произведений;</w:t>
            </w:r>
          </w:p>
          <w:p w:rsidR="00F51D93" w:rsidRPr="002A3C71" w:rsidRDefault="00F51D93" w:rsidP="002A3C71">
            <w:pPr>
              <w:ind w:righ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51D93" w:rsidRPr="00A155DD" w:rsidTr="00DE369E">
        <w:tc>
          <w:tcPr>
            <w:tcW w:w="392" w:type="dxa"/>
          </w:tcPr>
          <w:p w:rsidR="00F51D93" w:rsidRPr="00A155DD" w:rsidRDefault="00F11C32" w:rsidP="00F51D93">
            <w:pPr>
              <w:ind w:left="-124" w:hanging="45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:rsidR="00F51D93" w:rsidRPr="00F51D93" w:rsidRDefault="00F11C32" w:rsidP="00F11C32">
            <w:pPr>
              <w:spacing w:after="15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Мир детства </w:t>
            </w:r>
          </w:p>
        </w:tc>
        <w:tc>
          <w:tcPr>
            <w:tcW w:w="708" w:type="dxa"/>
          </w:tcPr>
          <w:p w:rsidR="00F11C32" w:rsidRPr="00F51D93" w:rsidRDefault="00D53570" w:rsidP="00F11C32">
            <w:pPr>
              <w:spacing w:after="150"/>
              <w:rPr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10</w:t>
            </w:r>
            <w:r w:rsidR="00F11C32" w:rsidRPr="00F51D9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ч.</w:t>
            </w:r>
          </w:p>
          <w:p w:rsidR="00F51D93" w:rsidRPr="00A155DD" w:rsidRDefault="00F51D93" w:rsidP="00F51D9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222" w:type="dxa"/>
          </w:tcPr>
          <w:p w:rsidR="003635F3" w:rsidRPr="00B952DD" w:rsidRDefault="003635F3" w:rsidP="00B952DD">
            <w:pPr>
              <w:spacing w:after="200"/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</w:pPr>
            <w:r w:rsidRPr="003635F3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>Регулятивные</w:t>
            </w:r>
            <w:r w:rsidR="00B952DD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выполнять учебные действия в устной и письменной форме;</w:t>
            </w:r>
            <w:r w:rsidR="00B952DD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вносить коррективы в действие после его завершения, анализа результатов и их оценки</w:t>
            </w:r>
            <w:r w:rsidR="00B952DD" w:rsidRP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, самостоятельно</w:t>
            </w:r>
            <w:r w:rsidRP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="00B952DD" w:rsidRP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оценивать правильность</w:t>
            </w:r>
            <w:r w:rsidRP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выполненных действий как по ходу их выполнения, так и в результате проведённой работы;</w:t>
            </w:r>
            <w:r w:rsidR="00B952DD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планировать собственную читательскую деятельность.</w:t>
            </w:r>
            <w:r w:rsidR="00B952DD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3635F3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>Познавательные</w:t>
            </w:r>
            <w:r w:rsidR="00B952DD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находить нужную информацию, выделять существенную информацию из текстов разных видов;</w:t>
            </w:r>
            <w:r w:rsidR="00B952DD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сравнивать произведения и  их героев, устанавливать причинно-следственные связи между словами, чувствами, побуждениями и поступками героев произведений;</w:t>
            </w:r>
            <w:r w:rsidR="00B952DD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сравнивать и классифицировать жизненные явления, типы литературных произведений, героев, выбирая основания для классификации;</w:t>
            </w:r>
            <w:r w:rsidR="00B952DD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анализ литературного произведения и на </w:t>
            </w:r>
            <w:r w:rsidRP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основании собственного жизненного опыта</w:t>
            </w:r>
            <w:r w:rsidR="00B952DD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;</w:t>
            </w:r>
            <w:r w:rsidR="00B952DD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3635F3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>Коммуникативные</w:t>
            </w:r>
            <w:r w:rsidRP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работая в группе, учитывать мнения партнёров</w:t>
            </w:r>
            <w:r w:rsidR="00B952DD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точно и последовательно передавать </w:t>
            </w:r>
            <w:r w:rsidR="00B952DD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партнёру необходимую информацию.</w:t>
            </w:r>
          </w:p>
          <w:p w:rsidR="00F51D93" w:rsidRPr="002A3C71" w:rsidRDefault="00F51D93" w:rsidP="00B952DD">
            <w:pPr>
              <w:ind w:righ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51D93" w:rsidRPr="00A155DD" w:rsidTr="00DE369E">
        <w:tc>
          <w:tcPr>
            <w:tcW w:w="392" w:type="dxa"/>
          </w:tcPr>
          <w:p w:rsidR="00F51D93" w:rsidRPr="00A155DD" w:rsidRDefault="00F11C32" w:rsidP="00F51D93">
            <w:pPr>
              <w:ind w:left="-124" w:hanging="45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11</w:t>
            </w:r>
          </w:p>
        </w:tc>
        <w:tc>
          <w:tcPr>
            <w:tcW w:w="1276" w:type="dxa"/>
          </w:tcPr>
          <w:p w:rsidR="00F11C32" w:rsidRPr="00F51D93" w:rsidRDefault="00F11C32" w:rsidP="00F11C32">
            <w:pPr>
              <w:spacing w:after="150"/>
              <w:rPr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Удивительные приключения </w:t>
            </w:r>
          </w:p>
          <w:p w:rsidR="00F51D93" w:rsidRPr="00F51D93" w:rsidRDefault="00F51D93" w:rsidP="00F51D93">
            <w:pPr>
              <w:spacing w:after="15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8" w:type="dxa"/>
          </w:tcPr>
          <w:p w:rsidR="00F51D93" w:rsidRPr="00A155DD" w:rsidRDefault="00D53570" w:rsidP="00F51D9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</w:t>
            </w:r>
            <w:r w:rsidR="00F11C32" w:rsidRPr="00F51D9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ч.</w:t>
            </w:r>
          </w:p>
        </w:tc>
        <w:tc>
          <w:tcPr>
            <w:tcW w:w="8222" w:type="dxa"/>
          </w:tcPr>
          <w:p w:rsidR="003635F3" w:rsidRPr="00B952DD" w:rsidRDefault="003635F3" w:rsidP="00B952DD">
            <w:pPr>
              <w:spacing w:after="200"/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</w:pPr>
            <w:r w:rsidRPr="003635F3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>Регулятивные</w:t>
            </w:r>
            <w:r w:rsidR="00B952DD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выполнять учебные действия в устной и письменной форме;</w:t>
            </w:r>
            <w:r w:rsidR="00B952DD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3635F3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>Познавательные</w:t>
            </w:r>
            <w:r w:rsidR="00B952DD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сравнивать произведения и  их героев, устанавливать причинно-следственные связи между словами, чувствами, побуждениями и поступками героев </w:t>
            </w:r>
            <w:r w:rsidRPr="003635F3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>Коммуникативные</w:t>
            </w:r>
            <w:r w:rsidR="00B952DD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="00B952DD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р</w:t>
            </w:r>
            <w:r w:rsidRP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аботая в группе, учитывать мнения партнёров</w:t>
            </w:r>
            <w:r w:rsidR="00B952DD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точно и последовательно передавать партнёру необходимую информацию;</w:t>
            </w:r>
            <w:r w:rsidR="00B952DD">
              <w:rPr>
                <w:rFonts w:ascii="Times New Roman" w:eastAsia="Calibri" w:hAnsi="Times New Roman" w:cs="Times New Roman"/>
                <w:b/>
                <w:i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3635F3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задавать вопросы, необходимые для организации работы в группе.</w:t>
            </w:r>
          </w:p>
          <w:p w:rsidR="00F51D93" w:rsidRPr="002A3C71" w:rsidRDefault="00F51D93" w:rsidP="00B952DD">
            <w:pPr>
              <w:ind w:righ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51D93" w:rsidRPr="00A155DD" w:rsidTr="00DE369E">
        <w:tc>
          <w:tcPr>
            <w:tcW w:w="392" w:type="dxa"/>
          </w:tcPr>
          <w:p w:rsidR="00F51D93" w:rsidRPr="00A155DD" w:rsidRDefault="00F51D93" w:rsidP="00F51D93">
            <w:pPr>
              <w:ind w:left="-124" w:hanging="45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F51D93" w:rsidRPr="00F51D93" w:rsidRDefault="00F51D93" w:rsidP="00F51D93">
            <w:pPr>
              <w:spacing w:after="15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8" w:type="dxa"/>
          </w:tcPr>
          <w:p w:rsidR="00F51D93" w:rsidRPr="00A155DD" w:rsidRDefault="00F51D93" w:rsidP="00F51D9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222" w:type="dxa"/>
          </w:tcPr>
          <w:p w:rsidR="00F51D93" w:rsidRPr="00A155DD" w:rsidRDefault="00F51D93" w:rsidP="00F51D93">
            <w:pPr>
              <w:ind w:right="3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:rsidR="00F51D93" w:rsidRDefault="00F51D93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0F5F8E" w:rsidRPr="00065998" w:rsidRDefault="000F5F8E" w:rsidP="0006599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en-US"/>
        </w:rPr>
        <w:t>Специальные учебные умения</w:t>
      </w:r>
    </w:p>
    <w:p w:rsidR="00071088" w:rsidRPr="006321F5" w:rsidRDefault="00071088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</w:pPr>
      <w:r w:rsidRPr="006321F5"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Речевая и читательская деятельность</w:t>
      </w:r>
    </w:p>
    <w:p w:rsidR="00071088" w:rsidRPr="006321F5" w:rsidRDefault="00570589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eastAsia="en-US"/>
        </w:rPr>
        <w:t>Обучащиеся</w:t>
      </w:r>
      <w:r w:rsidR="00071088" w:rsidRPr="00071088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eastAsia="en-US"/>
        </w:rPr>
        <w:t xml:space="preserve"> научатся:</w:t>
      </w:r>
      <w:r w:rsidR="00071088" w:rsidRPr="00071088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читать (вслух и про себя) со скоростью, позволяющей осознавать (понимать) смысл прочитанного (вслух —примерно 90 слов в минуту, про себя — примерно 120 слов в минуту);</w:t>
      </w:r>
    </w:p>
    <w:p w:rsidR="00071088" w:rsidRPr="00071088" w:rsidRDefault="00071088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071088">
        <w:rPr>
          <w:rFonts w:ascii="Times New Roman" w:hAnsi="Times New Roman" w:cs="Times New Roman"/>
          <w:color w:val="auto"/>
          <w:sz w:val="24"/>
          <w:szCs w:val="24"/>
          <w:lang w:eastAsia="en-US"/>
        </w:rPr>
        <w:t>• читать произведения разных жанров с соблюдением норм литературного произношения, правильным интонированием, использованием логических ударений и темпа речи, выражая таким образом понимание прочитанного;</w:t>
      </w:r>
    </w:p>
    <w:p w:rsidR="00071088" w:rsidRPr="00071088" w:rsidRDefault="00071088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071088">
        <w:rPr>
          <w:rFonts w:ascii="Times New Roman" w:hAnsi="Times New Roman" w:cs="Times New Roman"/>
          <w:color w:val="auto"/>
          <w:sz w:val="24"/>
          <w:szCs w:val="24"/>
          <w:lang w:eastAsia="en-US"/>
        </w:rPr>
        <w:t>• прогнозировать содержание произведения по его заглавию, иллюстрациям;</w:t>
      </w:r>
    </w:p>
    <w:p w:rsidR="00071088" w:rsidRPr="00071088" w:rsidRDefault="00071088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071088">
        <w:rPr>
          <w:rFonts w:ascii="Times New Roman" w:hAnsi="Times New Roman" w:cs="Times New Roman"/>
          <w:color w:val="auto"/>
          <w:sz w:val="24"/>
          <w:szCs w:val="24"/>
          <w:lang w:eastAsia="en-US"/>
        </w:rPr>
        <w:t>• находить ключевые слова, определять основную мысль прочитанного, выражать её своими словами;</w:t>
      </w:r>
    </w:p>
    <w:p w:rsidR="00071088" w:rsidRPr="00071088" w:rsidRDefault="00071088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071088">
        <w:rPr>
          <w:rFonts w:ascii="Times New Roman" w:hAnsi="Times New Roman" w:cs="Times New Roman"/>
          <w:color w:val="auto"/>
          <w:sz w:val="24"/>
          <w:szCs w:val="24"/>
          <w:lang w:eastAsia="en-US"/>
        </w:rPr>
        <w:t>• различать последовательность событий и последовательность их изложения;</w:t>
      </w:r>
    </w:p>
    <w:p w:rsidR="00071088" w:rsidRPr="00071088" w:rsidRDefault="00071088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071088">
        <w:rPr>
          <w:rFonts w:ascii="Times New Roman" w:hAnsi="Times New Roman" w:cs="Times New Roman"/>
          <w:color w:val="auto"/>
          <w:sz w:val="24"/>
          <w:szCs w:val="24"/>
          <w:lang w:eastAsia="en-US"/>
        </w:rPr>
        <w:t>• выделять смысловые части текста, составлять простой и сложный планы изложения текста с помощью учителя,</w:t>
      </w:r>
    </w:p>
    <w:p w:rsidR="00071088" w:rsidRPr="00071088" w:rsidRDefault="00071088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071088">
        <w:rPr>
          <w:rFonts w:ascii="Times New Roman" w:hAnsi="Times New Roman" w:cs="Times New Roman"/>
          <w:color w:val="auto"/>
          <w:sz w:val="24"/>
          <w:szCs w:val="24"/>
          <w:lang w:eastAsia="en-US"/>
        </w:rPr>
        <w:t>формулировать вопросы ко всему тексту и отдельным его частям;</w:t>
      </w:r>
    </w:p>
    <w:p w:rsidR="00071088" w:rsidRPr="00071088" w:rsidRDefault="00071088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071088">
        <w:rPr>
          <w:rFonts w:ascii="Times New Roman" w:hAnsi="Times New Roman" w:cs="Times New Roman"/>
          <w:color w:val="auto"/>
          <w:sz w:val="24"/>
          <w:szCs w:val="24"/>
          <w:lang w:eastAsia="en-US"/>
        </w:rPr>
        <w:t>• пересказывать текст сжато, подробно, выборочно, с включением описаний, с заменой диалога повествованием, с включением рассуждений;</w:t>
      </w:r>
    </w:p>
    <w:p w:rsidR="00071088" w:rsidRPr="00071088" w:rsidRDefault="00071088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071088">
        <w:rPr>
          <w:rFonts w:ascii="Times New Roman" w:hAnsi="Times New Roman" w:cs="Times New Roman"/>
          <w:color w:val="auto"/>
          <w:sz w:val="24"/>
          <w:szCs w:val="24"/>
          <w:lang w:eastAsia="en-US"/>
        </w:rPr>
        <w:t>• обращаться к титульным данным, аннотациям, предисловию и послесловию; ориентироваться в мире книг по алфавитному каталогу, открытому доступу книг в детской библиотеке;</w:t>
      </w:r>
    </w:p>
    <w:p w:rsidR="00071088" w:rsidRPr="00071088" w:rsidRDefault="00071088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071088">
        <w:rPr>
          <w:rFonts w:ascii="Times New Roman" w:hAnsi="Times New Roman" w:cs="Times New Roman"/>
          <w:color w:val="auto"/>
          <w:sz w:val="24"/>
          <w:szCs w:val="24"/>
          <w:lang w:eastAsia="en-US"/>
        </w:rPr>
        <w:t>• составлять краткие аннотации к рекомендованным книгам; ориентироваться в справочниках, энциклопедиях,</w:t>
      </w:r>
    </w:p>
    <w:p w:rsidR="00071088" w:rsidRPr="00071088" w:rsidRDefault="00071088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071088">
        <w:rPr>
          <w:rFonts w:ascii="Times New Roman" w:hAnsi="Times New Roman" w:cs="Times New Roman"/>
          <w:color w:val="auto"/>
          <w:sz w:val="24"/>
          <w:szCs w:val="24"/>
          <w:lang w:eastAsia="en-US"/>
        </w:rPr>
        <w:t>детских периодических журналах;</w:t>
      </w:r>
    </w:p>
    <w:p w:rsidR="00071088" w:rsidRPr="00071088" w:rsidRDefault="00071088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071088">
        <w:rPr>
          <w:rFonts w:ascii="Times New Roman" w:hAnsi="Times New Roman" w:cs="Times New Roman"/>
          <w:color w:val="auto"/>
          <w:sz w:val="24"/>
          <w:szCs w:val="24"/>
          <w:lang w:eastAsia="en-US"/>
        </w:rPr>
        <w:t>• соотносить поступки героев с нравственными нормами;</w:t>
      </w:r>
    </w:p>
    <w:p w:rsidR="00071088" w:rsidRPr="00071088" w:rsidRDefault="00071088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071088">
        <w:rPr>
          <w:rFonts w:ascii="Times New Roman" w:hAnsi="Times New Roman" w:cs="Times New Roman"/>
          <w:color w:val="auto"/>
          <w:sz w:val="24"/>
          <w:szCs w:val="24"/>
          <w:lang w:eastAsia="en-US"/>
        </w:rPr>
        <w:t>• ориентироваться в научно-популярном и учебном тексте,использовать полученную информацию.</w:t>
      </w:r>
    </w:p>
    <w:p w:rsidR="00071088" w:rsidRPr="00071088" w:rsidRDefault="00570589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eastAsia="en-US"/>
        </w:rPr>
        <w:t>Обу</w:t>
      </w:r>
      <w:r w:rsidR="00071088" w:rsidRPr="00071088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eastAsia="en-US"/>
        </w:rPr>
        <w:t>чащиеся получат возможность научиться:</w:t>
      </w:r>
    </w:p>
    <w:p w:rsidR="00071088" w:rsidRPr="00071088" w:rsidRDefault="00071088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071088">
        <w:rPr>
          <w:rFonts w:ascii="Times New Roman" w:hAnsi="Times New Roman" w:cs="Times New Roman"/>
          <w:color w:val="auto"/>
          <w:sz w:val="24"/>
          <w:szCs w:val="24"/>
          <w:lang w:eastAsia="en-US"/>
        </w:rPr>
        <w:t>• составлять личное мнение о литературном произведении, выражать его на доступном уровне в устной и письменной речи;</w:t>
      </w:r>
    </w:p>
    <w:p w:rsidR="00071088" w:rsidRPr="00071088" w:rsidRDefault="00071088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071088">
        <w:rPr>
          <w:rFonts w:ascii="Times New Roman" w:hAnsi="Times New Roman" w:cs="Times New Roman"/>
          <w:color w:val="auto"/>
          <w:sz w:val="24"/>
          <w:szCs w:val="24"/>
          <w:lang w:eastAsia="en-US"/>
        </w:rPr>
        <w:t>• высказывать своё суждение об эстетической и нравственной ценности художественного текста;</w:t>
      </w:r>
    </w:p>
    <w:p w:rsidR="00071088" w:rsidRPr="00071088" w:rsidRDefault="00071088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071088">
        <w:rPr>
          <w:rFonts w:ascii="Times New Roman" w:hAnsi="Times New Roman" w:cs="Times New Roman"/>
          <w:color w:val="auto"/>
          <w:sz w:val="24"/>
          <w:szCs w:val="24"/>
          <w:lang w:eastAsia="en-US"/>
        </w:rPr>
        <w:t>• высказывать своё отношение к героям и к авторской позиции в письменной и устной форме;</w:t>
      </w:r>
    </w:p>
    <w:p w:rsidR="00071088" w:rsidRPr="00071088" w:rsidRDefault="00071088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071088">
        <w:rPr>
          <w:rFonts w:ascii="Times New Roman" w:hAnsi="Times New Roman" w:cs="Times New Roman"/>
          <w:color w:val="auto"/>
          <w:sz w:val="24"/>
          <w:szCs w:val="24"/>
          <w:lang w:eastAsia="en-US"/>
        </w:rPr>
        <w:t>• создавать текст по аналогии и ответы на вопросы в письменной форме.</w:t>
      </w:r>
    </w:p>
    <w:p w:rsidR="00071088" w:rsidRPr="00071088" w:rsidRDefault="00071088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</w:pPr>
      <w:r w:rsidRPr="00071088"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Творческая деятельность</w:t>
      </w:r>
    </w:p>
    <w:p w:rsidR="00071088" w:rsidRPr="00071088" w:rsidRDefault="00570589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eastAsia="en-US"/>
        </w:rPr>
        <w:t>обу</w:t>
      </w:r>
      <w:r w:rsidR="00071088" w:rsidRPr="00071088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eastAsia="en-US"/>
        </w:rPr>
        <w:t>чащиеся научатся:</w:t>
      </w:r>
    </w:p>
    <w:p w:rsidR="00071088" w:rsidRPr="00071088" w:rsidRDefault="00071088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071088">
        <w:rPr>
          <w:rFonts w:ascii="Times New Roman" w:hAnsi="Times New Roman" w:cs="Times New Roman"/>
          <w:color w:val="auto"/>
          <w:sz w:val="24"/>
          <w:szCs w:val="24"/>
          <w:lang w:eastAsia="en-US"/>
        </w:rPr>
        <w:t>• читать по ролям художественное произведение;</w:t>
      </w:r>
    </w:p>
    <w:p w:rsidR="00071088" w:rsidRPr="00071088" w:rsidRDefault="00071088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071088">
        <w:rPr>
          <w:rFonts w:ascii="Times New Roman" w:hAnsi="Times New Roman" w:cs="Times New Roman"/>
          <w:color w:val="auto"/>
          <w:sz w:val="24"/>
          <w:szCs w:val="24"/>
          <w:lang w:eastAsia="en-US"/>
        </w:rPr>
        <w:t>• создавать текст на основе плана;</w:t>
      </w:r>
    </w:p>
    <w:p w:rsidR="00071088" w:rsidRPr="00071088" w:rsidRDefault="00071088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071088">
        <w:rPr>
          <w:rFonts w:ascii="Times New Roman" w:hAnsi="Times New Roman" w:cs="Times New Roman"/>
          <w:color w:val="auto"/>
          <w:sz w:val="24"/>
          <w:szCs w:val="24"/>
          <w:lang w:eastAsia="en-US"/>
        </w:rPr>
        <w:lastRenderedPageBreak/>
        <w:t>• придумывать рассказы по результатам наблюдений с включением описаний, рассуждений, анализом причин происшедшего;</w:t>
      </w:r>
    </w:p>
    <w:p w:rsidR="00071088" w:rsidRPr="00071088" w:rsidRDefault="00071088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071088">
        <w:rPr>
          <w:rFonts w:ascii="Times New Roman" w:hAnsi="Times New Roman" w:cs="Times New Roman"/>
          <w:color w:val="auto"/>
          <w:sz w:val="24"/>
          <w:szCs w:val="24"/>
          <w:lang w:eastAsia="en-US"/>
        </w:rPr>
        <w:t>• писать (на доступном уровне) сочинение на заданную тему, отзыв о прочитанной книге, кинофильме, телевизионной передаче;</w:t>
      </w:r>
    </w:p>
    <w:p w:rsidR="00071088" w:rsidRPr="00071088" w:rsidRDefault="00071088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071088">
        <w:rPr>
          <w:rFonts w:ascii="Times New Roman" w:hAnsi="Times New Roman" w:cs="Times New Roman"/>
          <w:color w:val="auto"/>
          <w:sz w:val="24"/>
          <w:szCs w:val="24"/>
          <w:lang w:eastAsia="en-US"/>
        </w:rPr>
        <w:t>• участвовать в драматизации произведений, читать наизусть лирические произведения, отрывки прозаических текстов;</w:t>
      </w:r>
    </w:p>
    <w:p w:rsidR="00071088" w:rsidRPr="00071088" w:rsidRDefault="00071088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071088">
        <w:rPr>
          <w:rFonts w:ascii="Times New Roman" w:hAnsi="Times New Roman" w:cs="Times New Roman"/>
          <w:color w:val="auto"/>
          <w:sz w:val="24"/>
          <w:szCs w:val="24"/>
          <w:lang w:eastAsia="en-US"/>
        </w:rPr>
        <w:t>• создавать сочинения по репродукциям картин и серии иллюстраций.</w:t>
      </w:r>
    </w:p>
    <w:p w:rsidR="00071088" w:rsidRPr="00071088" w:rsidRDefault="00570589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eastAsia="en-US"/>
        </w:rPr>
        <w:t>Обу</w:t>
      </w:r>
      <w:r w:rsidR="00071088" w:rsidRPr="00071088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eastAsia="en-US"/>
        </w:rPr>
        <w:t>чащиеся получат возможность научиться:</w:t>
      </w:r>
    </w:p>
    <w:p w:rsidR="00071088" w:rsidRPr="00071088" w:rsidRDefault="00071088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071088">
        <w:rPr>
          <w:rFonts w:ascii="Times New Roman" w:hAnsi="Times New Roman" w:cs="Times New Roman"/>
          <w:color w:val="auto"/>
          <w:sz w:val="24"/>
          <w:szCs w:val="24"/>
          <w:lang w:eastAsia="en-US"/>
        </w:rPr>
        <w:t>• создавать творческий пересказ произведения или его фрагмента от имени одного из героев, придумывать продолжение истории персонажа и сюжета;</w:t>
      </w:r>
    </w:p>
    <w:p w:rsidR="00071088" w:rsidRPr="00071088" w:rsidRDefault="00071088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071088">
        <w:rPr>
          <w:rFonts w:ascii="Times New Roman" w:hAnsi="Times New Roman" w:cs="Times New Roman"/>
          <w:color w:val="auto"/>
          <w:sz w:val="24"/>
          <w:szCs w:val="24"/>
          <w:lang w:eastAsia="en-US"/>
        </w:rPr>
        <w:t>• создавать иллюстрации к произведениям;</w:t>
      </w:r>
    </w:p>
    <w:p w:rsidR="00071088" w:rsidRPr="00071088" w:rsidRDefault="00071088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071088">
        <w:rPr>
          <w:rFonts w:ascii="Times New Roman" w:hAnsi="Times New Roman" w:cs="Times New Roman"/>
          <w:color w:val="auto"/>
          <w:sz w:val="24"/>
          <w:szCs w:val="24"/>
          <w:lang w:eastAsia="en-US"/>
        </w:rPr>
        <w:t>• создавать в группе сценарии и проекты.</w:t>
      </w:r>
    </w:p>
    <w:p w:rsidR="00071088" w:rsidRPr="00071088" w:rsidRDefault="00071088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</w:pPr>
      <w:r w:rsidRPr="00071088"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Литературоведческая пропедевтика</w:t>
      </w:r>
    </w:p>
    <w:p w:rsidR="00071088" w:rsidRPr="00071088" w:rsidRDefault="00570589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eastAsia="en-US"/>
        </w:rPr>
        <w:t>Обу</w:t>
      </w:r>
      <w:r w:rsidR="00071088" w:rsidRPr="00071088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eastAsia="en-US"/>
        </w:rPr>
        <w:t>чащиеся научатся:</w:t>
      </w:r>
    </w:p>
    <w:p w:rsidR="00071088" w:rsidRPr="00071088" w:rsidRDefault="00071088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071088">
        <w:rPr>
          <w:rFonts w:ascii="Times New Roman" w:hAnsi="Times New Roman" w:cs="Times New Roman"/>
          <w:color w:val="auto"/>
          <w:sz w:val="24"/>
          <w:szCs w:val="24"/>
          <w:lang w:eastAsia="en-US"/>
        </w:rPr>
        <w:t>• выделять выразительные средства языка и на доступном уровне объяснять их эмоционально-смысловые значения;</w:t>
      </w:r>
    </w:p>
    <w:p w:rsidR="00071088" w:rsidRPr="00071088" w:rsidRDefault="00071088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071088">
        <w:rPr>
          <w:rFonts w:ascii="Times New Roman" w:hAnsi="Times New Roman" w:cs="Times New Roman"/>
          <w:color w:val="auto"/>
          <w:sz w:val="24"/>
          <w:szCs w:val="24"/>
          <w:lang w:eastAsia="en-US"/>
        </w:rPr>
        <w:t>• определять (на доступном уровне) основные особенности малых жанров фольклора, народных сказок, мифов, былин, стихотворений, рассказов, повестей, басен;</w:t>
      </w:r>
    </w:p>
    <w:p w:rsidR="00071088" w:rsidRPr="00071088" w:rsidRDefault="00071088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071088">
        <w:rPr>
          <w:rFonts w:ascii="Times New Roman" w:hAnsi="Times New Roman" w:cs="Times New Roman"/>
          <w:color w:val="auto"/>
          <w:sz w:val="24"/>
          <w:szCs w:val="24"/>
          <w:lang w:eastAsia="en-US"/>
        </w:rPr>
        <w:t>• выделять слова автора, действующих лиц, описание пейзажа, внешности героев, их поступков, бытовые описания;</w:t>
      </w:r>
    </w:p>
    <w:p w:rsidR="00071088" w:rsidRPr="00071088" w:rsidRDefault="00071088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071088">
        <w:rPr>
          <w:rFonts w:ascii="Times New Roman" w:hAnsi="Times New Roman" w:cs="Times New Roman"/>
          <w:color w:val="auto"/>
          <w:sz w:val="24"/>
          <w:szCs w:val="24"/>
          <w:lang w:eastAsia="en-US"/>
        </w:rPr>
        <w:t>• вводить в пересказ элементы описания, рассуждения, использовать цитирование;</w:t>
      </w:r>
    </w:p>
    <w:p w:rsidR="00071088" w:rsidRPr="00071088" w:rsidRDefault="00071088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071088">
        <w:rPr>
          <w:rFonts w:ascii="Times New Roman" w:hAnsi="Times New Roman" w:cs="Times New Roman"/>
          <w:color w:val="auto"/>
          <w:sz w:val="24"/>
          <w:szCs w:val="24"/>
          <w:lang w:eastAsia="en-US"/>
        </w:rPr>
        <w:t>• определять отношение автора к персонажам, рассказывать, как оно выражено;</w:t>
      </w:r>
    </w:p>
    <w:p w:rsidR="00071088" w:rsidRPr="00071088" w:rsidRDefault="00071088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071088">
        <w:rPr>
          <w:rFonts w:ascii="Times New Roman" w:hAnsi="Times New Roman" w:cs="Times New Roman"/>
          <w:color w:val="auto"/>
          <w:sz w:val="24"/>
          <w:szCs w:val="24"/>
          <w:lang w:eastAsia="en-US"/>
        </w:rPr>
        <w:t>• различать жанры, преимущественно путём сравнения (сказка — басня, сказка — былина, сказка — рассказ и др.);</w:t>
      </w:r>
    </w:p>
    <w:p w:rsidR="00071088" w:rsidRPr="00071088" w:rsidRDefault="00071088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071088">
        <w:rPr>
          <w:rFonts w:ascii="Times New Roman" w:hAnsi="Times New Roman" w:cs="Times New Roman"/>
          <w:color w:val="auto"/>
          <w:sz w:val="24"/>
          <w:szCs w:val="24"/>
          <w:lang w:eastAsia="en-US"/>
        </w:rPr>
        <w:t>• находить рифмы, примеры звукописи, образные слова и выражения, объяснять их смысл.</w:t>
      </w:r>
    </w:p>
    <w:p w:rsidR="00071088" w:rsidRPr="00071088" w:rsidRDefault="00570589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eastAsia="en-US"/>
        </w:rPr>
        <w:t>Обу</w:t>
      </w:r>
      <w:r w:rsidR="00071088" w:rsidRPr="00071088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eastAsia="en-US"/>
        </w:rPr>
        <w:t>чащиеся получат возможность научиться:</w:t>
      </w:r>
    </w:p>
    <w:p w:rsidR="00071088" w:rsidRPr="00071088" w:rsidRDefault="00071088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071088">
        <w:rPr>
          <w:rFonts w:ascii="Times New Roman" w:hAnsi="Times New Roman" w:cs="Times New Roman"/>
          <w:color w:val="auto"/>
          <w:sz w:val="24"/>
          <w:szCs w:val="24"/>
          <w:lang w:eastAsia="en-US"/>
        </w:rPr>
        <w:t>• делать элементарный анализ литературных текстов, используя некоторые понятия (фольклорная и авторская литература, структура текста, автор, герой), средства художественной выразительности (сравнение, олицетворение, метафора);</w:t>
      </w:r>
    </w:p>
    <w:p w:rsidR="00071088" w:rsidRPr="00071088" w:rsidRDefault="00071088" w:rsidP="000710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071088">
        <w:rPr>
          <w:rFonts w:ascii="Times New Roman" w:hAnsi="Times New Roman" w:cs="Times New Roman"/>
          <w:color w:val="auto"/>
          <w:sz w:val="24"/>
          <w:szCs w:val="24"/>
          <w:lang w:eastAsia="en-US"/>
        </w:rPr>
        <w:t>• создавать прозаический и поэтический текст по аналогии, используя средства художественной выразительности, включённые в конкретное произведение.</w:t>
      </w:r>
    </w:p>
    <w:p w:rsidR="000F5F8E" w:rsidRDefault="000F5F8E" w:rsidP="00EC1E9A">
      <w:pPr>
        <w:pStyle w:val="a9"/>
        <w:jc w:val="both"/>
        <w:rPr>
          <w:rFonts w:eastAsia="Calibri"/>
          <w:b/>
          <w:u w:val="single"/>
          <w:lang w:eastAsia="en-US"/>
        </w:rPr>
      </w:pPr>
    </w:p>
    <w:p w:rsidR="00EC1E9A" w:rsidRPr="00065998" w:rsidRDefault="00065998" w:rsidP="00EC1E9A">
      <w:pPr>
        <w:pStyle w:val="a9"/>
        <w:jc w:val="both"/>
        <w:rPr>
          <w:rFonts w:eastAsia="Calibri"/>
          <w:b/>
          <w:u w:val="single"/>
          <w:lang w:eastAsia="en-US"/>
        </w:rPr>
      </w:pPr>
      <w:r w:rsidRPr="00065998">
        <w:rPr>
          <w:rFonts w:eastAsia="Calibri"/>
          <w:b/>
          <w:u w:val="single"/>
          <w:lang w:eastAsia="en-US"/>
        </w:rPr>
        <w:t>Формируемые умения, связанные со специфическими особенностями предмета</w:t>
      </w:r>
    </w:p>
    <w:p w:rsidR="00217491" w:rsidRPr="00BC38BE" w:rsidRDefault="00217491" w:rsidP="00217491">
      <w:pPr>
        <w:pStyle w:val="a9"/>
        <w:ind w:firstLine="708"/>
        <w:jc w:val="both"/>
        <w:rPr>
          <w:rFonts w:eastAsia="Calibri"/>
          <w:lang w:eastAsia="en-US"/>
        </w:rPr>
      </w:pPr>
      <w:r w:rsidRPr="00BC38BE">
        <w:rPr>
          <w:rFonts w:eastAsia="Calibri"/>
          <w:lang w:eastAsia="en-US"/>
        </w:rPr>
        <w:t>Овладение сознательным беглым чтением произведений разных жанров с соблюдением норм литературного произношения, правильным интонированием, использованием логических ударений и темпа речи, с помощью которых ученик выражает понимание прочитанного.</w:t>
      </w:r>
    </w:p>
    <w:p w:rsidR="00217491" w:rsidRPr="00BC38BE" w:rsidRDefault="00217491" w:rsidP="00217491">
      <w:pPr>
        <w:pStyle w:val="a9"/>
        <w:jc w:val="both"/>
        <w:rPr>
          <w:rFonts w:eastAsia="Calibri"/>
          <w:lang w:eastAsia="en-US"/>
        </w:rPr>
      </w:pPr>
      <w:r w:rsidRPr="00BC38BE">
        <w:rPr>
          <w:rFonts w:eastAsia="Calibri"/>
          <w:lang w:eastAsia="en-US"/>
        </w:rPr>
        <w:t>Скорость чтения вслух – примерно 90 слов в минуту; осознанного, продуктивного чтения «про себя» – примерно 120 слов.</w:t>
      </w:r>
    </w:p>
    <w:p w:rsidR="00217491" w:rsidRPr="00BC38BE" w:rsidRDefault="00217491" w:rsidP="00217491">
      <w:pPr>
        <w:pStyle w:val="a9"/>
        <w:jc w:val="both"/>
        <w:rPr>
          <w:rFonts w:eastAsia="Calibri"/>
          <w:lang w:eastAsia="en-US"/>
        </w:rPr>
      </w:pPr>
      <w:r w:rsidRPr="00BC38BE">
        <w:rPr>
          <w:rFonts w:eastAsia="Calibri"/>
          <w:lang w:eastAsia="en-US"/>
        </w:rPr>
        <w:t>Работа с текстом и книгой.</w:t>
      </w:r>
    </w:p>
    <w:p w:rsidR="00217491" w:rsidRPr="00BC38BE" w:rsidRDefault="00217491" w:rsidP="00217491">
      <w:pPr>
        <w:pStyle w:val="a9"/>
        <w:ind w:firstLine="708"/>
        <w:jc w:val="both"/>
        <w:rPr>
          <w:rFonts w:eastAsia="Calibri"/>
          <w:lang w:eastAsia="en-US"/>
        </w:rPr>
      </w:pPr>
      <w:r w:rsidRPr="00BC38BE">
        <w:rPr>
          <w:rFonts w:eastAsia="Calibri"/>
          <w:lang w:eastAsia="en-US"/>
        </w:rPr>
        <w:t>Развитие умения прогнозировать содержание произведения по его заглавию, иллюстрациям. Закрепление умения находить ключевые слова, определять основную мысль прочитанного, выражать ее своими словами.</w:t>
      </w:r>
    </w:p>
    <w:p w:rsidR="00217491" w:rsidRPr="00BC38BE" w:rsidRDefault="00217491" w:rsidP="00217491">
      <w:pPr>
        <w:pStyle w:val="a9"/>
        <w:jc w:val="both"/>
        <w:rPr>
          <w:rFonts w:eastAsia="Calibri"/>
          <w:lang w:eastAsia="en-US"/>
        </w:rPr>
      </w:pPr>
      <w:r w:rsidRPr="00BC38BE">
        <w:rPr>
          <w:rFonts w:eastAsia="Calibri"/>
          <w:lang w:eastAsia="en-US"/>
        </w:rPr>
        <w:t>Развитие умения различать последовательность событий и последовательность их изложения.</w:t>
      </w:r>
    </w:p>
    <w:p w:rsidR="00217491" w:rsidRPr="00BC38BE" w:rsidRDefault="00217491" w:rsidP="00217491">
      <w:pPr>
        <w:pStyle w:val="a9"/>
        <w:ind w:firstLine="708"/>
        <w:jc w:val="both"/>
        <w:rPr>
          <w:rFonts w:eastAsia="Calibri"/>
          <w:lang w:eastAsia="en-US"/>
        </w:rPr>
      </w:pPr>
      <w:r w:rsidRPr="00BC38BE">
        <w:rPr>
          <w:rFonts w:eastAsia="Calibri"/>
          <w:lang w:eastAsia="en-US"/>
        </w:rPr>
        <w:t>Формирование умения выделять смысловые части текста, составлять простой и сложный планы изложения текста с помощью учителя, формулировать вопросы ко всему тексту и отдельным его частям, пересказывать текст сжато, подробно, выборочно, с включением описаний, с заменой диалога повествованием, с включением рассуждений.</w:t>
      </w:r>
    </w:p>
    <w:p w:rsidR="00217491" w:rsidRPr="00BC38BE" w:rsidRDefault="00217491" w:rsidP="00217491">
      <w:pPr>
        <w:pStyle w:val="a9"/>
        <w:jc w:val="both"/>
        <w:rPr>
          <w:rFonts w:eastAsia="Calibri"/>
          <w:lang w:eastAsia="en-US"/>
        </w:rPr>
      </w:pPr>
      <w:r w:rsidRPr="00BC38BE">
        <w:rPr>
          <w:rFonts w:eastAsia="Calibri"/>
          <w:lang w:eastAsia="en-US"/>
        </w:rPr>
        <w:t>Формирование умения выделять выразительные средства языка и на доступном уровне объяснять их эмоционально-смысловые значения.</w:t>
      </w:r>
    </w:p>
    <w:p w:rsidR="00217491" w:rsidRPr="00BC38BE" w:rsidRDefault="00217491" w:rsidP="00217491">
      <w:pPr>
        <w:pStyle w:val="a9"/>
        <w:ind w:firstLine="708"/>
        <w:jc w:val="both"/>
        <w:rPr>
          <w:rFonts w:eastAsia="Calibri"/>
          <w:lang w:eastAsia="en-US"/>
        </w:rPr>
      </w:pPr>
      <w:r w:rsidRPr="00BC38BE">
        <w:rPr>
          <w:rFonts w:eastAsia="Calibri"/>
          <w:lang w:eastAsia="en-US"/>
        </w:rPr>
        <w:t>Развитие умения при самостоятельном чтении обращаться к титульным данным, аннотациям, предисловию и послесловию; ориентироваться в мире книг по алфавитному каталогу, открытому доступу книг в детской библиотеке.</w:t>
      </w:r>
    </w:p>
    <w:p w:rsidR="00217491" w:rsidRPr="00BC38BE" w:rsidRDefault="00217491" w:rsidP="00217491">
      <w:pPr>
        <w:pStyle w:val="a9"/>
        <w:jc w:val="both"/>
        <w:rPr>
          <w:rFonts w:eastAsia="Calibri"/>
          <w:lang w:eastAsia="en-US"/>
        </w:rPr>
      </w:pPr>
      <w:r w:rsidRPr="00BC38BE">
        <w:rPr>
          <w:rFonts w:eastAsia="Calibri"/>
          <w:lang w:eastAsia="en-US"/>
        </w:rPr>
        <w:lastRenderedPageBreak/>
        <w:t xml:space="preserve">Формирование умения составлять краткие аннотации к рекомендованным книгам; ориентироваться в справочниках, энциклопедиях, детских периодических журналах. </w:t>
      </w:r>
    </w:p>
    <w:p w:rsidR="00217491" w:rsidRPr="00BC38BE" w:rsidRDefault="00217491" w:rsidP="00217491">
      <w:pPr>
        <w:pStyle w:val="a9"/>
        <w:jc w:val="both"/>
        <w:rPr>
          <w:rFonts w:eastAsia="Calibri"/>
          <w:lang w:eastAsia="en-US"/>
        </w:rPr>
      </w:pPr>
      <w:r w:rsidRPr="00BC38BE">
        <w:rPr>
          <w:rFonts w:eastAsia="Calibri"/>
          <w:lang w:eastAsia="en-US"/>
        </w:rPr>
        <w:t xml:space="preserve">Развитие воображения, речевой творческой деятельности. </w:t>
      </w:r>
    </w:p>
    <w:p w:rsidR="00217491" w:rsidRPr="00BC38BE" w:rsidRDefault="00217491" w:rsidP="00217491">
      <w:pPr>
        <w:pStyle w:val="a9"/>
        <w:jc w:val="both"/>
        <w:rPr>
          <w:rFonts w:eastAsia="Calibri"/>
          <w:lang w:eastAsia="en-US"/>
        </w:rPr>
      </w:pPr>
      <w:r w:rsidRPr="00BC38BE">
        <w:rPr>
          <w:rFonts w:eastAsia="Calibri"/>
          <w:lang w:eastAsia="en-US"/>
        </w:rPr>
        <w:t>Развитие умения создавать творческий пересказ произведения или его фрагмента от имени одного из героев, придумывать продолжение истории персонажа и сюжета.</w:t>
      </w:r>
    </w:p>
    <w:p w:rsidR="00217491" w:rsidRPr="00BC38BE" w:rsidRDefault="00217491" w:rsidP="00217491">
      <w:pPr>
        <w:pStyle w:val="a9"/>
        <w:jc w:val="both"/>
        <w:rPr>
          <w:rFonts w:eastAsia="Calibri"/>
          <w:lang w:eastAsia="en-US"/>
        </w:rPr>
      </w:pPr>
      <w:r w:rsidRPr="00BC38BE">
        <w:rPr>
          <w:rFonts w:eastAsia="Calibri"/>
          <w:lang w:eastAsia="en-US"/>
        </w:rPr>
        <w:t>Обучение созданию рассказов по результатам наблюдений с включением описаний, рассуждений, анализом причин происшедшего.</w:t>
      </w:r>
    </w:p>
    <w:p w:rsidR="00217491" w:rsidRPr="00BC38BE" w:rsidRDefault="00217491" w:rsidP="00217491">
      <w:pPr>
        <w:pStyle w:val="a9"/>
        <w:jc w:val="both"/>
        <w:rPr>
          <w:rFonts w:eastAsia="Calibri"/>
          <w:lang w:eastAsia="en-US"/>
        </w:rPr>
      </w:pPr>
      <w:r w:rsidRPr="00BC38BE">
        <w:rPr>
          <w:rFonts w:eastAsia="Calibri"/>
          <w:lang w:eastAsia="en-US"/>
        </w:rPr>
        <w:t>Формирование умения писать (на доступном уровне) сочинение на заданную тему, отзыв о прочитанной книге, кинофильме, телевизионной передаче.</w:t>
      </w:r>
    </w:p>
    <w:p w:rsidR="00217491" w:rsidRPr="00BC38BE" w:rsidRDefault="00217491" w:rsidP="00217491">
      <w:pPr>
        <w:pStyle w:val="a9"/>
        <w:jc w:val="both"/>
        <w:rPr>
          <w:rFonts w:eastAsia="Calibri"/>
          <w:lang w:eastAsia="en-US"/>
        </w:rPr>
      </w:pPr>
      <w:r w:rsidRPr="00BC38BE">
        <w:rPr>
          <w:rFonts w:eastAsia="Calibri"/>
          <w:lang w:eastAsia="en-US"/>
        </w:rPr>
        <w:t>Развитие умения участвовать в драматизации произведений, читать наизусть лирические произведения, отрывки прозаических текстов.</w:t>
      </w:r>
    </w:p>
    <w:p w:rsidR="00217491" w:rsidRPr="00BC38BE" w:rsidRDefault="00217491" w:rsidP="00217491">
      <w:pPr>
        <w:pStyle w:val="a9"/>
        <w:jc w:val="both"/>
        <w:rPr>
          <w:rFonts w:eastAsia="Calibri"/>
          <w:lang w:eastAsia="en-US"/>
        </w:rPr>
      </w:pPr>
      <w:r w:rsidRPr="00BC38BE">
        <w:rPr>
          <w:rFonts w:eastAsia="Calibri"/>
          <w:lang w:eastAsia="en-US"/>
        </w:rPr>
        <w:t>Литературоведческая пропедевтика.</w:t>
      </w:r>
    </w:p>
    <w:p w:rsidR="00217491" w:rsidRPr="00BC38BE" w:rsidRDefault="00217491" w:rsidP="00217491">
      <w:pPr>
        <w:pStyle w:val="a9"/>
        <w:jc w:val="both"/>
        <w:rPr>
          <w:rFonts w:eastAsia="Calibri"/>
          <w:lang w:eastAsia="en-US"/>
        </w:rPr>
      </w:pPr>
      <w:r w:rsidRPr="00BC38BE">
        <w:rPr>
          <w:rFonts w:eastAsia="Calibri"/>
          <w:lang w:eastAsia="en-US"/>
        </w:rPr>
        <w:t>Закрепление и развитие на новом литературном материале знаний, полученных в 3 классе.</w:t>
      </w:r>
    </w:p>
    <w:p w:rsidR="00217491" w:rsidRPr="00BC38BE" w:rsidRDefault="00217491" w:rsidP="00217491">
      <w:pPr>
        <w:pStyle w:val="a9"/>
        <w:jc w:val="both"/>
        <w:rPr>
          <w:rFonts w:eastAsia="Calibri"/>
          <w:lang w:eastAsia="en-US"/>
        </w:rPr>
      </w:pPr>
      <w:r w:rsidRPr="00BC38BE">
        <w:rPr>
          <w:rFonts w:eastAsia="Calibri"/>
          <w:lang w:eastAsia="en-US"/>
        </w:rPr>
        <w:t>Знакомство с родами и жанрами литературы: эпосом, лирикой, мифом, былиной, драмой.</w:t>
      </w:r>
    </w:p>
    <w:p w:rsidR="00217491" w:rsidRPr="00BC38BE" w:rsidRDefault="00217491" w:rsidP="00217491">
      <w:pPr>
        <w:pStyle w:val="a9"/>
        <w:jc w:val="both"/>
        <w:rPr>
          <w:rFonts w:eastAsia="Calibri"/>
          <w:lang w:eastAsia="en-US"/>
        </w:rPr>
      </w:pPr>
      <w:r w:rsidRPr="00BC38BE">
        <w:rPr>
          <w:rFonts w:eastAsia="Calibri"/>
          <w:lang w:eastAsia="en-US"/>
        </w:rPr>
        <w:t>Знакомство с выразительными средствами языка: гиперболой, повтором.</w:t>
      </w:r>
    </w:p>
    <w:p w:rsidR="00217491" w:rsidRPr="00BC38BE" w:rsidRDefault="00217491" w:rsidP="00217491">
      <w:pPr>
        <w:pStyle w:val="a9"/>
        <w:jc w:val="both"/>
        <w:rPr>
          <w:rFonts w:eastAsia="Calibri"/>
          <w:lang w:eastAsia="en-US"/>
        </w:rPr>
      </w:pPr>
      <w:r w:rsidRPr="00BC38BE">
        <w:rPr>
          <w:rFonts w:eastAsia="Calibri"/>
          <w:lang w:eastAsia="en-US"/>
        </w:rPr>
        <w:t>требования к уровню подготовки учащихся к концу 4 класса</w:t>
      </w:r>
    </w:p>
    <w:p w:rsidR="00217491" w:rsidRPr="00BC38BE" w:rsidRDefault="00217491" w:rsidP="00217491">
      <w:pPr>
        <w:pStyle w:val="a9"/>
        <w:jc w:val="both"/>
        <w:rPr>
          <w:rFonts w:eastAsia="Calibri"/>
          <w:lang w:eastAsia="en-US"/>
        </w:rPr>
      </w:pPr>
      <w:r w:rsidRPr="00BC38BE">
        <w:rPr>
          <w:rFonts w:eastAsia="Calibri"/>
          <w:lang w:eastAsia="en-US"/>
        </w:rPr>
        <w:t>Учащиеся должны овладеть навыком беглого осмысленного, правильного, выразительного чтения.</w:t>
      </w:r>
    </w:p>
    <w:p w:rsidR="00217491" w:rsidRPr="00BC38BE" w:rsidRDefault="00217491" w:rsidP="00217491">
      <w:pPr>
        <w:pStyle w:val="a9"/>
        <w:jc w:val="both"/>
        <w:rPr>
          <w:rFonts w:eastAsia="Calibri"/>
          <w:lang w:eastAsia="en-US"/>
        </w:rPr>
      </w:pPr>
      <w:r w:rsidRPr="00BC38BE">
        <w:rPr>
          <w:rFonts w:eastAsia="Calibri"/>
          <w:lang w:eastAsia="en-US"/>
        </w:rPr>
        <w:t xml:space="preserve">Скорость чтения вслух – примерно </w:t>
      </w:r>
      <w:r w:rsidRPr="00BC38BE">
        <w:rPr>
          <w:rFonts w:eastAsia="Calibri"/>
          <w:b/>
          <w:lang w:eastAsia="en-US"/>
        </w:rPr>
        <w:t>90</w:t>
      </w:r>
      <w:r w:rsidRPr="00BC38BE">
        <w:rPr>
          <w:rFonts w:eastAsia="Calibri"/>
          <w:lang w:eastAsia="en-US"/>
        </w:rPr>
        <w:t xml:space="preserve"> слов. Скорость осознанного чтения «про себя» – примерно </w:t>
      </w:r>
      <w:r w:rsidRPr="00BC38BE">
        <w:rPr>
          <w:rFonts w:eastAsia="Calibri"/>
          <w:b/>
          <w:lang w:eastAsia="en-US"/>
        </w:rPr>
        <w:t>120</w:t>
      </w:r>
      <w:r w:rsidRPr="00BC38BE">
        <w:rPr>
          <w:rFonts w:eastAsia="Calibri"/>
          <w:lang w:eastAsia="en-US"/>
        </w:rPr>
        <w:t xml:space="preserve"> слов.</w:t>
      </w:r>
    </w:p>
    <w:p w:rsidR="00217491" w:rsidRDefault="00217491" w:rsidP="0021749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</w:pPr>
    </w:p>
    <w:p w:rsidR="000F5F8E" w:rsidRDefault="000F5F8E" w:rsidP="00BF03FD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5F8E">
        <w:rPr>
          <w:rFonts w:ascii="Times New Roman" w:hAnsi="Times New Roman" w:cs="Times New Roman"/>
          <w:b/>
          <w:sz w:val="24"/>
          <w:szCs w:val="24"/>
        </w:rPr>
        <w:t>Учебно-тематический план</w:t>
      </w:r>
    </w:p>
    <w:p w:rsidR="001A510C" w:rsidRDefault="001A510C" w:rsidP="00BF03FD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1384" w:type="dxa"/>
        <w:tblLook w:val="04A0" w:firstRow="1" w:lastRow="0" w:firstColumn="1" w:lastColumn="0" w:noHBand="0" w:noVBand="1"/>
      </w:tblPr>
      <w:tblGrid>
        <w:gridCol w:w="3840"/>
        <w:gridCol w:w="2681"/>
      </w:tblGrid>
      <w:tr w:rsidR="001A510C" w:rsidTr="001A510C">
        <w:tc>
          <w:tcPr>
            <w:tcW w:w="3840" w:type="dxa"/>
          </w:tcPr>
          <w:p w:rsidR="001A510C" w:rsidRDefault="001A510C" w:rsidP="00BF03F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F8E">
              <w:rPr>
                <w:rFonts w:ascii="Times New Roman" w:hAnsi="Times New Roman" w:cs="Times New Roman"/>
                <w:kern w:val="0"/>
                <w:sz w:val="24"/>
                <w:szCs w:val="24"/>
              </w:rPr>
              <w:t>«Мифы»</w:t>
            </w:r>
          </w:p>
        </w:tc>
        <w:tc>
          <w:tcPr>
            <w:tcW w:w="2681" w:type="dxa"/>
          </w:tcPr>
          <w:p w:rsidR="001A510C" w:rsidRPr="001A510C" w:rsidRDefault="001A510C" w:rsidP="00BF0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10C">
              <w:rPr>
                <w:rFonts w:ascii="Times New Roman" w:hAnsi="Times New Roman" w:cs="Times New Roman"/>
                <w:sz w:val="24"/>
                <w:szCs w:val="24"/>
              </w:rPr>
              <w:t>6ч</w:t>
            </w:r>
          </w:p>
        </w:tc>
      </w:tr>
      <w:tr w:rsidR="001A510C" w:rsidTr="001A510C">
        <w:tc>
          <w:tcPr>
            <w:tcW w:w="3840" w:type="dxa"/>
          </w:tcPr>
          <w:p w:rsidR="001A510C" w:rsidRPr="001A510C" w:rsidRDefault="001A510C" w:rsidP="001A510C">
            <w:pPr>
              <w:spacing w:before="100" w:beforeAutospacing="1" w:after="100" w:afterAutospacing="1"/>
              <w:ind w:left="720"/>
              <w:rPr>
                <w:rFonts w:ascii="Tahoma" w:hAnsi="Tahoma" w:cs="Tahoma"/>
                <w:kern w:val="0"/>
              </w:rPr>
            </w:pPr>
            <w:r w:rsidRPr="000F5F8E">
              <w:rPr>
                <w:rFonts w:ascii="Times New Roman" w:hAnsi="Times New Roman" w:cs="Times New Roman"/>
                <w:kern w:val="0"/>
                <w:sz w:val="24"/>
                <w:szCs w:val="24"/>
              </w:rPr>
              <w:t>«Народные сказки»</w:t>
            </w:r>
          </w:p>
        </w:tc>
        <w:tc>
          <w:tcPr>
            <w:tcW w:w="2681" w:type="dxa"/>
          </w:tcPr>
          <w:p w:rsidR="001A510C" w:rsidRPr="001A510C" w:rsidRDefault="001A510C" w:rsidP="00BF0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10C">
              <w:rPr>
                <w:rFonts w:ascii="Times New Roman" w:hAnsi="Times New Roman" w:cs="Times New Roman"/>
                <w:sz w:val="24"/>
                <w:szCs w:val="24"/>
              </w:rPr>
              <w:t>15ч</w:t>
            </w:r>
          </w:p>
        </w:tc>
      </w:tr>
      <w:tr w:rsidR="001A510C" w:rsidTr="001A510C">
        <w:tc>
          <w:tcPr>
            <w:tcW w:w="3840" w:type="dxa"/>
          </w:tcPr>
          <w:p w:rsidR="001A510C" w:rsidRPr="000F5F8E" w:rsidRDefault="001A510C" w:rsidP="001A510C">
            <w:pPr>
              <w:spacing w:before="100" w:beforeAutospacing="1" w:after="100" w:afterAutospacing="1"/>
              <w:ind w:left="72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F5F8E">
              <w:rPr>
                <w:rFonts w:ascii="Times New Roman" w:hAnsi="Times New Roman" w:cs="Times New Roman"/>
                <w:kern w:val="0"/>
                <w:sz w:val="24"/>
                <w:szCs w:val="24"/>
              </w:rPr>
              <w:t>«Былины»</w:t>
            </w:r>
          </w:p>
        </w:tc>
        <w:tc>
          <w:tcPr>
            <w:tcW w:w="2681" w:type="dxa"/>
          </w:tcPr>
          <w:p w:rsidR="001A510C" w:rsidRPr="001A510C" w:rsidRDefault="001A510C" w:rsidP="00BF0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12ч</w:t>
            </w:r>
          </w:p>
        </w:tc>
      </w:tr>
      <w:tr w:rsidR="001A510C" w:rsidTr="001A510C">
        <w:tc>
          <w:tcPr>
            <w:tcW w:w="3840" w:type="dxa"/>
          </w:tcPr>
          <w:p w:rsidR="001A510C" w:rsidRPr="001A510C" w:rsidRDefault="001A510C" w:rsidP="001A510C">
            <w:pPr>
              <w:spacing w:before="100" w:beforeAutospacing="1" w:after="100" w:afterAutospacing="1"/>
              <w:jc w:val="center"/>
              <w:rPr>
                <w:rFonts w:ascii="Tahoma" w:hAnsi="Tahoma" w:cs="Tahoma"/>
                <w:kern w:val="0"/>
              </w:rPr>
            </w:pPr>
            <w:r w:rsidRPr="000F5F8E">
              <w:rPr>
                <w:rFonts w:ascii="Times New Roman" w:hAnsi="Times New Roman" w:cs="Times New Roman"/>
                <w:kern w:val="0"/>
                <w:sz w:val="24"/>
                <w:szCs w:val="24"/>
              </w:rPr>
              <w:t>«Авторские сказки»</w:t>
            </w:r>
          </w:p>
        </w:tc>
        <w:tc>
          <w:tcPr>
            <w:tcW w:w="2681" w:type="dxa"/>
          </w:tcPr>
          <w:p w:rsidR="001A510C" w:rsidRDefault="001A510C" w:rsidP="00BF0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19ч</w:t>
            </w:r>
          </w:p>
        </w:tc>
      </w:tr>
      <w:tr w:rsidR="001A510C" w:rsidTr="001A510C">
        <w:tc>
          <w:tcPr>
            <w:tcW w:w="3840" w:type="dxa"/>
          </w:tcPr>
          <w:p w:rsidR="001A510C" w:rsidRPr="000F5F8E" w:rsidRDefault="001A510C" w:rsidP="001A510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F5F8E">
              <w:rPr>
                <w:rFonts w:ascii="Times New Roman" w:hAnsi="Times New Roman" w:cs="Times New Roman"/>
                <w:kern w:val="0"/>
                <w:sz w:val="24"/>
                <w:szCs w:val="24"/>
              </w:rPr>
              <w:t>«Басни»</w:t>
            </w:r>
          </w:p>
        </w:tc>
        <w:tc>
          <w:tcPr>
            <w:tcW w:w="2681" w:type="dxa"/>
          </w:tcPr>
          <w:p w:rsidR="001A510C" w:rsidRDefault="001A510C" w:rsidP="00BF0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9ч</w:t>
            </w:r>
          </w:p>
        </w:tc>
      </w:tr>
      <w:tr w:rsidR="001A510C" w:rsidTr="001A510C">
        <w:tc>
          <w:tcPr>
            <w:tcW w:w="3840" w:type="dxa"/>
          </w:tcPr>
          <w:p w:rsidR="001A510C" w:rsidRPr="001A510C" w:rsidRDefault="001A510C" w:rsidP="001A510C">
            <w:pPr>
              <w:spacing w:before="100" w:beforeAutospacing="1" w:after="100" w:afterAutospacing="1"/>
              <w:ind w:left="720"/>
              <w:rPr>
                <w:rFonts w:ascii="Tahoma" w:hAnsi="Tahoma" w:cs="Tahoma"/>
                <w:kern w:val="0"/>
              </w:rPr>
            </w:pPr>
            <w:r w:rsidRPr="000F5F8E">
              <w:rPr>
                <w:rFonts w:ascii="Times New Roman" w:hAnsi="Times New Roman" w:cs="Times New Roman"/>
                <w:kern w:val="0"/>
                <w:sz w:val="24"/>
                <w:szCs w:val="24"/>
              </w:rPr>
              <w:t>«Слово о родной земле»</w:t>
            </w:r>
          </w:p>
        </w:tc>
        <w:tc>
          <w:tcPr>
            <w:tcW w:w="2681" w:type="dxa"/>
          </w:tcPr>
          <w:p w:rsidR="001A510C" w:rsidRDefault="001A510C" w:rsidP="00BF0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5ч</w:t>
            </w:r>
          </w:p>
        </w:tc>
      </w:tr>
      <w:tr w:rsidR="001A510C" w:rsidTr="001A510C">
        <w:tc>
          <w:tcPr>
            <w:tcW w:w="3840" w:type="dxa"/>
          </w:tcPr>
          <w:p w:rsidR="001A510C" w:rsidRPr="000F5F8E" w:rsidRDefault="001A510C" w:rsidP="001A510C">
            <w:pPr>
              <w:spacing w:before="100" w:beforeAutospacing="1" w:after="100" w:afterAutospacing="1"/>
              <w:ind w:left="72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F5F8E">
              <w:rPr>
                <w:rFonts w:ascii="Times New Roman" w:hAnsi="Times New Roman" w:cs="Times New Roman"/>
                <w:kern w:val="0"/>
                <w:sz w:val="24"/>
                <w:szCs w:val="24"/>
              </w:rPr>
              <w:t>«О прошлом Родины»</w:t>
            </w:r>
          </w:p>
        </w:tc>
        <w:tc>
          <w:tcPr>
            <w:tcW w:w="2681" w:type="dxa"/>
          </w:tcPr>
          <w:p w:rsidR="001A510C" w:rsidRDefault="001A510C" w:rsidP="00BF0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5ч</w:t>
            </w:r>
          </w:p>
        </w:tc>
      </w:tr>
      <w:tr w:rsidR="001A510C" w:rsidTr="001A510C">
        <w:tc>
          <w:tcPr>
            <w:tcW w:w="3840" w:type="dxa"/>
          </w:tcPr>
          <w:p w:rsidR="001A510C" w:rsidRPr="001A510C" w:rsidRDefault="001A510C" w:rsidP="001A510C">
            <w:pPr>
              <w:spacing w:before="100" w:beforeAutospacing="1" w:after="100" w:afterAutospacing="1"/>
              <w:ind w:left="720"/>
              <w:rPr>
                <w:rFonts w:ascii="Tahoma" w:hAnsi="Tahoma" w:cs="Tahoma"/>
                <w:kern w:val="0"/>
              </w:rPr>
            </w:pPr>
            <w:r w:rsidRPr="000F5F8E">
              <w:rPr>
                <w:rFonts w:ascii="Times New Roman" w:hAnsi="Times New Roman" w:cs="Times New Roman"/>
                <w:kern w:val="0"/>
                <w:sz w:val="24"/>
                <w:szCs w:val="24"/>
              </w:rPr>
              <w:t>«Прошла по земле война»</w:t>
            </w:r>
          </w:p>
        </w:tc>
        <w:tc>
          <w:tcPr>
            <w:tcW w:w="2681" w:type="dxa"/>
          </w:tcPr>
          <w:p w:rsidR="001A510C" w:rsidRDefault="00D53570" w:rsidP="00BF0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A510C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</w:tr>
      <w:tr w:rsidR="001A510C" w:rsidTr="001A510C">
        <w:tc>
          <w:tcPr>
            <w:tcW w:w="3840" w:type="dxa"/>
          </w:tcPr>
          <w:p w:rsidR="001A510C" w:rsidRPr="000F5F8E" w:rsidRDefault="001A510C" w:rsidP="001A510C">
            <w:pPr>
              <w:spacing w:before="100" w:beforeAutospacing="1" w:after="100" w:afterAutospacing="1"/>
              <w:ind w:left="72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F5F8E">
              <w:rPr>
                <w:rFonts w:ascii="Times New Roman" w:hAnsi="Times New Roman" w:cs="Times New Roman"/>
                <w:kern w:val="0"/>
                <w:sz w:val="24"/>
                <w:szCs w:val="24"/>
              </w:rPr>
              <w:t>«О добре и красоте»</w:t>
            </w:r>
          </w:p>
        </w:tc>
        <w:tc>
          <w:tcPr>
            <w:tcW w:w="2681" w:type="dxa"/>
          </w:tcPr>
          <w:p w:rsidR="001A510C" w:rsidRDefault="00D53570" w:rsidP="00BF0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A510C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</w:tr>
      <w:tr w:rsidR="001A510C" w:rsidTr="001A510C">
        <w:tc>
          <w:tcPr>
            <w:tcW w:w="3840" w:type="dxa"/>
          </w:tcPr>
          <w:p w:rsidR="001A510C" w:rsidRPr="001A510C" w:rsidRDefault="001A510C" w:rsidP="001A510C">
            <w:pPr>
              <w:spacing w:before="100" w:beforeAutospacing="1" w:after="100" w:afterAutospacing="1"/>
              <w:ind w:left="720"/>
              <w:rPr>
                <w:rFonts w:ascii="Tahoma" w:hAnsi="Tahoma" w:cs="Tahoma"/>
                <w:kern w:val="0"/>
              </w:rPr>
            </w:pPr>
            <w:r w:rsidRPr="000F5F8E">
              <w:rPr>
                <w:rFonts w:ascii="Times New Roman" w:hAnsi="Times New Roman" w:cs="Times New Roman"/>
                <w:kern w:val="0"/>
                <w:sz w:val="24"/>
                <w:szCs w:val="24"/>
              </w:rPr>
              <w:t>«Мир детства»</w:t>
            </w:r>
          </w:p>
        </w:tc>
        <w:tc>
          <w:tcPr>
            <w:tcW w:w="2681" w:type="dxa"/>
          </w:tcPr>
          <w:p w:rsidR="001A510C" w:rsidRDefault="00D53570" w:rsidP="00BF0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A510C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</w:tr>
      <w:tr w:rsidR="001A510C" w:rsidTr="001A510C">
        <w:tc>
          <w:tcPr>
            <w:tcW w:w="3840" w:type="dxa"/>
          </w:tcPr>
          <w:p w:rsidR="001A510C" w:rsidRPr="000F5F8E" w:rsidRDefault="001A510C" w:rsidP="001A510C">
            <w:pPr>
              <w:spacing w:before="100" w:beforeAutospacing="1" w:after="100" w:afterAutospacing="1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F5F8E">
              <w:rPr>
                <w:rFonts w:ascii="Times New Roman" w:hAnsi="Times New Roman" w:cs="Times New Roman"/>
                <w:kern w:val="0"/>
                <w:sz w:val="24"/>
                <w:szCs w:val="24"/>
              </w:rPr>
              <w:t>«Удивительные приключения»</w:t>
            </w:r>
          </w:p>
        </w:tc>
        <w:tc>
          <w:tcPr>
            <w:tcW w:w="2681" w:type="dxa"/>
          </w:tcPr>
          <w:p w:rsidR="001A510C" w:rsidRDefault="00D53570" w:rsidP="00BF0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A510C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</w:tr>
    </w:tbl>
    <w:p w:rsidR="000F5F8E" w:rsidRDefault="000F5F8E" w:rsidP="001A510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75555" w:rsidRDefault="00375555" w:rsidP="001A510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75555" w:rsidRPr="00375555" w:rsidRDefault="00375555" w:rsidP="00375555">
      <w:pPr>
        <w:spacing w:after="0"/>
        <w:ind w:left="170"/>
        <w:jc w:val="center"/>
        <w:rPr>
          <w:rFonts w:ascii="Times New Roman" w:eastAsia="Trebuchet MS" w:hAnsi="Times New Roman" w:cs="Times New Roman"/>
          <w:b/>
          <w:i/>
          <w:color w:val="auto"/>
          <w:kern w:val="0"/>
          <w:sz w:val="24"/>
          <w:szCs w:val="24"/>
          <w:lang w:eastAsia="en-US" w:bidi="en-US"/>
        </w:rPr>
      </w:pPr>
      <w:r w:rsidRPr="00375555">
        <w:rPr>
          <w:rFonts w:ascii="Times New Roman" w:eastAsia="Trebuchet MS" w:hAnsi="Times New Roman" w:cs="Times New Roman"/>
          <w:b/>
          <w:i/>
          <w:color w:val="auto"/>
          <w:kern w:val="0"/>
          <w:sz w:val="24"/>
          <w:szCs w:val="24"/>
          <w:lang w:eastAsia="en-US" w:bidi="en-US"/>
        </w:rPr>
        <w:t>Формы контроля результатов образовательной деятельности</w:t>
      </w:r>
    </w:p>
    <w:p w:rsidR="00375555" w:rsidRDefault="00375555" w:rsidP="00375555">
      <w:pPr>
        <w:spacing w:after="0"/>
        <w:jc w:val="both"/>
        <w:rPr>
          <w:rFonts w:ascii="Times New Roman" w:hAnsi="Times New Roman" w:cs="Times New Roman"/>
          <w:color w:val="auto"/>
          <w:kern w:val="0"/>
          <w:sz w:val="24"/>
          <w:szCs w:val="24"/>
        </w:rPr>
      </w:pPr>
    </w:p>
    <w:tbl>
      <w:tblPr>
        <w:tblW w:w="10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701"/>
        <w:gridCol w:w="1418"/>
        <w:gridCol w:w="1417"/>
        <w:gridCol w:w="1418"/>
        <w:gridCol w:w="1276"/>
        <w:gridCol w:w="1418"/>
      </w:tblGrid>
      <w:tr w:rsidR="00375555" w:rsidRPr="00D17547" w:rsidTr="00375555">
        <w:trPr>
          <w:trHeight w:val="58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555" w:rsidRPr="00D17547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55" w:rsidRPr="00D17547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val="en-US" w:eastAsia="en-US" w:bidi="en-US"/>
              </w:rPr>
            </w:pPr>
            <w:r w:rsidRPr="00D17547"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val="en-US" w:bidi="en-US"/>
              </w:rPr>
              <w:t>Часов</w:t>
            </w:r>
            <w:r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bidi="en-US"/>
              </w:rPr>
              <w:t xml:space="preserve"> </w:t>
            </w:r>
            <w:r w:rsidRPr="00D17547"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val="en-US" w:bidi="en-US"/>
              </w:rPr>
              <w:t>по</w:t>
            </w:r>
            <w:r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bidi="en-US"/>
              </w:rPr>
              <w:t xml:space="preserve"> </w:t>
            </w:r>
            <w:r w:rsidRPr="00D17547"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val="en-US" w:bidi="en-US"/>
              </w:rPr>
              <w:t>учебном</w:t>
            </w:r>
            <w:r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bidi="en-US"/>
              </w:rPr>
              <w:t xml:space="preserve">у </w:t>
            </w:r>
            <w:r w:rsidRPr="00D17547"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val="en-US" w:bidi="en-US"/>
              </w:rPr>
              <w:t>плану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55" w:rsidRPr="00D17547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val="en-US" w:eastAsia="en-US" w:bidi="en-US"/>
              </w:rPr>
            </w:pPr>
            <w:r w:rsidRPr="00D17547"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val="en-US" w:bidi="en-US"/>
              </w:rPr>
              <w:t>Навык</w:t>
            </w:r>
            <w:r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bidi="en-US"/>
              </w:rPr>
              <w:t xml:space="preserve"> </w:t>
            </w:r>
            <w:r w:rsidRPr="00D17547"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val="en-US" w:bidi="en-US"/>
              </w:rPr>
              <w:t>чтения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55" w:rsidRPr="00D17547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val="en-US" w:eastAsia="en-US" w:bidi="en-US"/>
              </w:rPr>
            </w:pPr>
            <w:r w:rsidRPr="00D17547"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val="en-US" w:bidi="en-US"/>
              </w:rPr>
              <w:t>Наизусть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55" w:rsidRPr="00D17547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val="en-US" w:bidi="en-US"/>
              </w:rPr>
            </w:pPr>
            <w:r w:rsidRPr="00D17547"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val="en-US" w:bidi="en-US"/>
              </w:rPr>
              <w:t>Проверочная</w:t>
            </w:r>
          </w:p>
          <w:p w:rsidR="00375555" w:rsidRPr="00D17547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val="en-US" w:eastAsia="en-US" w:bidi="en-US"/>
              </w:rPr>
            </w:pPr>
            <w:r w:rsidRPr="00D17547"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val="en-US" w:bidi="en-US"/>
              </w:rPr>
              <w:t>работа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55" w:rsidRPr="00D17547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val="en-US" w:eastAsia="en-US" w:bidi="en-US"/>
              </w:rPr>
            </w:pPr>
            <w:r w:rsidRPr="00D17547"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val="en-US" w:bidi="en-US"/>
              </w:rPr>
              <w:t>Тест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555" w:rsidRPr="00522DA8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bidi="en-US"/>
              </w:rPr>
              <w:t>Комплексная работа</w:t>
            </w:r>
          </w:p>
        </w:tc>
      </w:tr>
      <w:tr w:rsidR="00375555" w:rsidRPr="00D17547" w:rsidTr="00375555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55" w:rsidRPr="00D17547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val="en-US" w:eastAsia="en-US" w:bidi="en-US"/>
              </w:rPr>
            </w:pPr>
            <w:r w:rsidRPr="00D17547"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val="en-US" w:bidi="en-US"/>
              </w:rPr>
              <w:t>1 четверть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55" w:rsidRPr="00D17547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bidi="en-US"/>
              </w:rPr>
              <w:t>28</w:t>
            </w:r>
            <w:r w:rsidRPr="00D17547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val="en-US" w:bidi="en-US"/>
              </w:rPr>
              <w:t xml:space="preserve"> 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55" w:rsidRPr="00D17547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en-US"/>
              </w:rPr>
            </w:pPr>
            <w:r w:rsidRPr="00D17547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bidi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55" w:rsidRPr="00D17547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55" w:rsidRPr="00D17547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bidi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55" w:rsidRPr="00D17547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555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:rsidR="00375555" w:rsidRPr="00D17547" w:rsidTr="00375555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55" w:rsidRPr="00D17547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val="en-US" w:eastAsia="en-US" w:bidi="en-US"/>
              </w:rPr>
            </w:pPr>
            <w:r w:rsidRPr="00D17547"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val="en-US" w:bidi="en-US"/>
              </w:rPr>
              <w:t>2 четверть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55" w:rsidRPr="00D17547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bidi="en-US"/>
              </w:rPr>
              <w:t>25</w:t>
            </w:r>
            <w:r w:rsidRPr="00D17547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val="en-US" w:bidi="en-US"/>
              </w:rPr>
              <w:t xml:space="preserve"> 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55" w:rsidRPr="00D17547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55" w:rsidRPr="00D17547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55" w:rsidRPr="00D17547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en-US"/>
              </w:rPr>
            </w:pPr>
            <w:r w:rsidRPr="00D17547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55" w:rsidRPr="00D17547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bidi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555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bidi="en-US"/>
              </w:rPr>
            </w:pPr>
          </w:p>
        </w:tc>
      </w:tr>
      <w:tr w:rsidR="00375555" w:rsidRPr="00D17547" w:rsidTr="00375555">
        <w:trPr>
          <w:trHeight w:val="23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55" w:rsidRPr="00D17547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val="en-US" w:eastAsia="en-US" w:bidi="en-US"/>
              </w:rPr>
            </w:pPr>
            <w:r w:rsidRPr="00D17547"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val="en-US" w:bidi="en-US"/>
              </w:rPr>
              <w:t>3 четверть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55" w:rsidRPr="00D17547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bidi="en-US"/>
              </w:rPr>
              <w:t>32</w:t>
            </w:r>
            <w:r w:rsidRPr="00D17547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val="en-US" w:bidi="en-US"/>
              </w:rPr>
              <w:t>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55" w:rsidRPr="00D17547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en-US"/>
              </w:rPr>
            </w:pPr>
            <w:r w:rsidRPr="00D17547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55" w:rsidRPr="00D17547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55" w:rsidRPr="00D17547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en-US"/>
              </w:rPr>
            </w:pPr>
            <w:r w:rsidRPr="00D17547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55" w:rsidRPr="00D17547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en-US"/>
              </w:rPr>
            </w:pPr>
            <w:r w:rsidRPr="00D17547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555" w:rsidRPr="00D17547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bidi="en-US"/>
              </w:rPr>
            </w:pPr>
          </w:p>
        </w:tc>
      </w:tr>
      <w:tr w:rsidR="00375555" w:rsidRPr="00D17547" w:rsidTr="00375555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55" w:rsidRPr="00D17547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val="en-US" w:eastAsia="en-US" w:bidi="en-US"/>
              </w:rPr>
            </w:pPr>
            <w:r w:rsidRPr="00D17547"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val="en-US" w:bidi="en-US"/>
              </w:rPr>
              <w:t>4 четверть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55" w:rsidRPr="00D17547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bidi="en-US"/>
              </w:rPr>
              <w:t>18</w:t>
            </w:r>
            <w:r w:rsidRPr="00D17547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val="en-US" w:bidi="en-US"/>
              </w:rPr>
              <w:t xml:space="preserve"> 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55" w:rsidRPr="00D17547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en-US"/>
              </w:rPr>
            </w:pPr>
            <w:r w:rsidRPr="00D17547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55" w:rsidRPr="00D17547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bidi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55" w:rsidRPr="00D17547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55" w:rsidRPr="00D17547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555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bidi="en-US"/>
              </w:rPr>
              <w:t>1</w:t>
            </w:r>
          </w:p>
        </w:tc>
      </w:tr>
      <w:tr w:rsidR="00375555" w:rsidRPr="00D17547" w:rsidTr="00375555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55" w:rsidRPr="00D17547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val="en-US" w:eastAsia="en-US" w:bidi="en-US"/>
              </w:rPr>
            </w:pPr>
            <w:r w:rsidRPr="00D17547"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val="en-US" w:bidi="en-US"/>
              </w:rPr>
              <w:t>За</w:t>
            </w:r>
            <w:r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bidi="en-US"/>
              </w:rPr>
              <w:t xml:space="preserve"> </w:t>
            </w:r>
            <w:r w:rsidRPr="00D17547"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val="en-US" w:bidi="en-US"/>
              </w:rPr>
              <w:t>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55" w:rsidRPr="00375555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val="en-US" w:eastAsia="en-US" w:bidi="en-US"/>
              </w:rPr>
            </w:pPr>
            <w:r w:rsidRPr="00375555"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val="en-US" w:bidi="en-US"/>
              </w:rPr>
              <w:t>1</w:t>
            </w:r>
            <w:r w:rsidRPr="00375555"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bidi="en-US"/>
              </w:rPr>
              <w:t>02</w:t>
            </w:r>
            <w:r w:rsidRPr="00375555"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val="en-US" w:bidi="en-US"/>
              </w:rPr>
              <w:t>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55" w:rsidRPr="00375555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 w:bidi="en-US"/>
              </w:rPr>
            </w:pPr>
            <w:r w:rsidRPr="00375555"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bidi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55" w:rsidRPr="00375555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 w:bidi="en-US"/>
              </w:rPr>
            </w:pPr>
            <w:r w:rsidRPr="00375555"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bidi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55" w:rsidRPr="00375555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 w:bidi="en-US"/>
              </w:rPr>
            </w:pPr>
            <w:r w:rsidRPr="00375555"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55" w:rsidRPr="00375555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 w:bidi="en-US"/>
              </w:rPr>
            </w:pPr>
            <w:r w:rsidRPr="00375555"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555" w:rsidRPr="00375555" w:rsidRDefault="00375555" w:rsidP="0037555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375555"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bidi="en-US"/>
              </w:rPr>
              <w:t>1</w:t>
            </w:r>
          </w:p>
        </w:tc>
      </w:tr>
    </w:tbl>
    <w:p w:rsidR="00375555" w:rsidRDefault="00375555" w:rsidP="001A510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75555" w:rsidRDefault="00375555" w:rsidP="001A510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75555" w:rsidRDefault="00375555" w:rsidP="001A510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F03FD" w:rsidRDefault="00BF03FD" w:rsidP="00BF03FD">
      <w:pPr>
        <w:pStyle w:val="ParagraphStyle"/>
        <w:keepNext/>
        <w:spacing w:before="240" w:after="240" w:line="252" w:lineRule="auto"/>
        <w:jc w:val="center"/>
        <w:rPr>
          <w:rFonts w:ascii="Times New Roman" w:hAnsi="Times New Roman" w:cs="Times New Roman"/>
          <w:lang w:eastAsia="en-US" w:bidi="he-IL"/>
        </w:rPr>
      </w:pPr>
      <w:r>
        <w:rPr>
          <w:rFonts w:ascii="Times New Roman" w:hAnsi="Times New Roman" w:cs="Times New Roman"/>
          <w:b/>
          <w:bCs/>
          <w:caps/>
          <w:u w:val="single"/>
        </w:rPr>
        <w:lastRenderedPageBreak/>
        <w:t>3</w:t>
      </w:r>
      <w:r w:rsidRPr="000E3396">
        <w:rPr>
          <w:rFonts w:ascii="Times New Roman" w:hAnsi="Times New Roman" w:cs="Times New Roman"/>
          <w:b/>
          <w:bCs/>
          <w:caps/>
          <w:u w:val="single"/>
        </w:rPr>
        <w:t>.</w:t>
      </w:r>
      <w:r w:rsidRPr="001176E6">
        <w:rPr>
          <w:rFonts w:ascii="Times New Roman" w:hAnsi="Times New Roman" w:cs="Times New Roman"/>
          <w:b/>
          <w:sz w:val="28"/>
          <w:szCs w:val="28"/>
          <w:u w:val="single"/>
          <w:lang w:eastAsia="en-US" w:bidi="he-IL"/>
        </w:rPr>
        <w:t>Тематическое планирование</w:t>
      </w:r>
      <w:r>
        <w:rPr>
          <w:rFonts w:ascii="Times New Roman" w:hAnsi="Times New Roman" w:cs="Times New Roman"/>
          <w:lang w:eastAsia="en-US" w:bidi="he-IL"/>
        </w:rPr>
        <w:t>.</w:t>
      </w:r>
    </w:p>
    <w:p w:rsidR="000F5F8E" w:rsidRDefault="000F5F8E" w:rsidP="00217491">
      <w:pPr>
        <w:widowControl w:val="0"/>
        <w:autoSpaceDE w:val="0"/>
        <w:autoSpaceDN w:val="0"/>
        <w:adjustRightInd w:val="0"/>
        <w:spacing w:after="0"/>
        <w:ind w:firstLine="5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5F8E" w:rsidRDefault="000F5F8E" w:rsidP="00217491">
      <w:pPr>
        <w:widowControl w:val="0"/>
        <w:autoSpaceDE w:val="0"/>
        <w:autoSpaceDN w:val="0"/>
        <w:adjustRightInd w:val="0"/>
        <w:spacing w:after="0"/>
        <w:ind w:firstLine="5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5F8E" w:rsidRDefault="000F5F8E" w:rsidP="00217491">
      <w:pPr>
        <w:widowControl w:val="0"/>
        <w:autoSpaceDE w:val="0"/>
        <w:autoSpaceDN w:val="0"/>
        <w:adjustRightInd w:val="0"/>
        <w:spacing w:after="0"/>
        <w:ind w:firstLine="5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5F8E" w:rsidRDefault="000F5F8E" w:rsidP="00217491">
      <w:pPr>
        <w:widowControl w:val="0"/>
        <w:autoSpaceDE w:val="0"/>
        <w:autoSpaceDN w:val="0"/>
        <w:adjustRightInd w:val="0"/>
        <w:spacing w:after="0"/>
        <w:ind w:firstLine="5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7491" w:rsidRDefault="00217491" w:rsidP="00BF03FD">
      <w:pPr>
        <w:pStyle w:val="ParagraphStyle"/>
        <w:keepNext/>
        <w:spacing w:before="240" w:after="240" w:line="252" w:lineRule="auto"/>
        <w:rPr>
          <w:rFonts w:ascii="Times New Roman" w:hAnsi="Times New Roman" w:cs="Times New Roman"/>
          <w:b/>
          <w:bCs/>
          <w:caps/>
          <w:sz w:val="28"/>
          <w:szCs w:val="28"/>
        </w:rPr>
        <w:sectPr w:rsidR="00217491" w:rsidSect="00073A7A">
          <w:headerReference w:type="default" r:id="rId8"/>
          <w:footerReference w:type="default" r:id="rId9"/>
          <w:pgSz w:w="11906" w:h="16838"/>
          <w:pgMar w:top="822" w:right="539" w:bottom="1134" w:left="1134" w:header="720" w:footer="0" w:gutter="0"/>
          <w:pgNumType w:start="1"/>
          <w:cols w:space="720"/>
          <w:docGrid w:linePitch="600" w:charSpace="36864"/>
        </w:sectPr>
      </w:pPr>
    </w:p>
    <w:p w:rsidR="00217491" w:rsidRPr="00CA30BD" w:rsidRDefault="00217491" w:rsidP="00217491">
      <w:pPr>
        <w:pStyle w:val="ParagraphStyle"/>
        <w:keepNext/>
        <w:spacing w:before="240" w:after="240" w:line="252" w:lineRule="auto"/>
        <w:jc w:val="center"/>
        <w:rPr>
          <w:rFonts w:ascii="Times New Roman" w:hAnsi="Times New Roman" w:cs="Times New Roman"/>
        </w:rPr>
      </w:pPr>
      <w:r w:rsidRPr="00CA30BD">
        <w:rPr>
          <w:rFonts w:ascii="Times New Roman" w:hAnsi="Times New Roman" w:cs="Times New Roman"/>
          <w:b/>
          <w:bCs/>
          <w:caps/>
        </w:rPr>
        <w:lastRenderedPageBreak/>
        <w:t>Календарно-тематическое планирование</w:t>
      </w:r>
    </w:p>
    <w:tbl>
      <w:tblPr>
        <w:tblW w:w="15168" w:type="dxa"/>
        <w:tblInd w:w="60" w:type="dxa"/>
        <w:tblLayout w:type="fixed"/>
        <w:tblCellMar>
          <w:top w:w="60" w:type="dxa"/>
          <w:left w:w="28" w:type="dxa"/>
          <w:bottom w:w="60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784"/>
        <w:gridCol w:w="643"/>
        <w:gridCol w:w="1398"/>
        <w:gridCol w:w="936"/>
        <w:gridCol w:w="2617"/>
        <w:gridCol w:w="2268"/>
        <w:gridCol w:w="1843"/>
        <w:gridCol w:w="2126"/>
        <w:gridCol w:w="993"/>
        <w:gridCol w:w="1134"/>
      </w:tblGrid>
      <w:tr w:rsidR="00DE369E" w:rsidRPr="00DE369E" w:rsidTr="00DE369E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9E" w:rsidRPr="00DE369E" w:rsidRDefault="00DE369E" w:rsidP="00EC1E9A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№ урока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EC1E9A">
            <w:pPr>
              <w:pStyle w:val="ParagraphStyle"/>
              <w:spacing w:line="252" w:lineRule="auto"/>
              <w:ind w:right="-6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spacing w:line="252" w:lineRule="auto"/>
              <w:ind w:right="-6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Дата </w:t>
            </w:r>
          </w:p>
        </w:tc>
        <w:tc>
          <w:tcPr>
            <w:tcW w:w="13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9E" w:rsidRPr="00DE369E" w:rsidRDefault="00DE369E" w:rsidP="00754C9A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Тема урока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br/>
            </w:r>
          </w:p>
        </w:tc>
        <w:tc>
          <w:tcPr>
            <w:tcW w:w="9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EC1E9A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EC1E9A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EC1E9A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Тип урока</w:t>
            </w:r>
          </w:p>
        </w:tc>
        <w:tc>
          <w:tcPr>
            <w:tcW w:w="2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9E" w:rsidRPr="00DE369E" w:rsidRDefault="00DE369E" w:rsidP="00EC1E9A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Виды,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br/>
              <w:t>характеристика деятельности учащихся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9E" w:rsidRPr="00DE369E" w:rsidRDefault="00DE369E" w:rsidP="00EC1E9A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Планируемые результаты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9E" w:rsidRPr="00DE369E" w:rsidRDefault="00DE369E" w:rsidP="00EC1E9A">
            <w:pPr>
              <w:pStyle w:val="ParagraphStyle"/>
              <w:spacing w:line="252" w:lineRule="auto"/>
              <w:ind w:right="-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Вид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и форма контроля.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br/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EC1E9A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EC1E9A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Домашнее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br/>
              <w:t>задание</w:t>
            </w:r>
          </w:p>
        </w:tc>
      </w:tr>
      <w:tr w:rsidR="00DE369E" w:rsidRPr="00DE369E" w:rsidTr="00DE369E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9E" w:rsidRPr="00DE369E" w:rsidRDefault="00DE369E" w:rsidP="00EC1E9A">
            <w:pPr>
              <w:pStyle w:val="ParagraphStyle"/>
              <w:snapToGrid w:val="0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BF03FD">
            <w:pPr>
              <w:pStyle w:val="ParagraphStyle"/>
              <w:ind w:right="-60"/>
              <w:rPr>
                <w:rFonts w:ascii="Times New Roman" w:hAnsi="Times New Roman" w:cs="Times New Roman"/>
                <w:bCs/>
                <w:caps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BF03FD">
            <w:pPr>
              <w:pStyle w:val="ParagraphStyle"/>
              <w:ind w:right="-60"/>
              <w:rPr>
                <w:rFonts w:ascii="Times New Roman" w:hAnsi="Times New Roman" w:cs="Times New Roman"/>
                <w:bCs/>
                <w:caps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caps/>
                <w:sz w:val="22"/>
                <w:szCs w:val="22"/>
              </w:rPr>
              <w:t>план/</w:t>
            </w:r>
          </w:p>
          <w:p w:rsidR="00DE369E" w:rsidRPr="00DE369E" w:rsidRDefault="00DE369E" w:rsidP="00EC1E9A">
            <w:pPr>
              <w:pStyle w:val="ParagraphStyle"/>
              <w:ind w:right="-60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caps/>
                <w:sz w:val="22"/>
                <w:szCs w:val="22"/>
              </w:rPr>
              <w:t>факт</w:t>
            </w:r>
          </w:p>
        </w:tc>
        <w:tc>
          <w:tcPr>
            <w:tcW w:w="1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9E" w:rsidRPr="00DE369E" w:rsidRDefault="00DE369E" w:rsidP="00EC1E9A">
            <w:pPr>
              <w:pStyle w:val="ParagraphStyle"/>
              <w:snapToGrid w:val="0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</w:pPr>
          </w:p>
        </w:tc>
        <w:tc>
          <w:tcPr>
            <w:tcW w:w="9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EC1E9A">
            <w:pPr>
              <w:pStyle w:val="ParagraphStyle"/>
              <w:snapToGrid w:val="0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</w:pPr>
          </w:p>
        </w:tc>
        <w:tc>
          <w:tcPr>
            <w:tcW w:w="2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9E" w:rsidRPr="00DE369E" w:rsidRDefault="00DE369E" w:rsidP="00EC1E9A">
            <w:pPr>
              <w:pStyle w:val="ParagraphStyle"/>
              <w:snapToGrid w:val="0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9E" w:rsidRPr="00DE369E" w:rsidRDefault="00DE369E" w:rsidP="00EC1E9A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предметные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9E" w:rsidRPr="00DE369E" w:rsidRDefault="00DE369E" w:rsidP="00EC1E9A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EC1E9A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личностные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9E" w:rsidRPr="00DE369E" w:rsidRDefault="00DE369E" w:rsidP="00EC1E9A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метапредметные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9E" w:rsidRPr="00DE369E" w:rsidRDefault="00DE369E" w:rsidP="00EC1E9A">
            <w:pPr>
              <w:pStyle w:val="ParagraphStyle"/>
              <w:snapToGrid w:val="0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snapToGrid w:val="0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</w:pPr>
          </w:p>
        </w:tc>
      </w:tr>
      <w:tr w:rsidR="003635F3" w:rsidRPr="00DE369E" w:rsidTr="00B952DD">
        <w:tc>
          <w:tcPr>
            <w:tcW w:w="151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5F3" w:rsidRPr="00DE369E" w:rsidRDefault="003635F3" w:rsidP="003635F3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Мифы (6ч)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Мифы. Шумерские мифы. «Подвиги бога Нинурты» </w:t>
            </w:r>
          </w:p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54C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54C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 урок</w:t>
            </w:r>
          </w:p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1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Составлять план учебной статьи. </w:t>
            </w:r>
          </w:p>
          <w:p w:rsidR="00DE369E" w:rsidRPr="00DE369E" w:rsidRDefault="00DE369E" w:rsidP="00EC1E9A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Представлять сборники произведений.</w:t>
            </w:r>
          </w:p>
          <w:p w:rsidR="00DE369E" w:rsidRPr="00DE369E" w:rsidRDefault="00DE369E" w:rsidP="00EC1E9A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Характеризовать героев.</w:t>
            </w:r>
          </w:p>
          <w:p w:rsidR="00DE369E" w:rsidRPr="00DE369E" w:rsidRDefault="00DE369E" w:rsidP="00EC1E9A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Выделять изобразительные средства языка.</w:t>
            </w:r>
          </w:p>
          <w:p w:rsidR="00DE369E" w:rsidRPr="00DE369E" w:rsidRDefault="00DE369E" w:rsidP="00EC1E9A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Определять жанр произведения.</w:t>
            </w:r>
          </w:p>
          <w:p w:rsidR="00DE369E" w:rsidRPr="00DE369E" w:rsidRDefault="00DE369E" w:rsidP="00EC1E9A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DE369E" w:rsidRPr="00DE369E" w:rsidRDefault="00DE369E" w:rsidP="00EC1E9A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Привлекать полученную ранее информацию в процессе приобретения новых знаний.</w:t>
            </w:r>
          </w:p>
          <w:p w:rsidR="00DE369E" w:rsidRPr="00DE369E" w:rsidRDefault="00DE369E" w:rsidP="00EC1E9A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Работать с аппаратом книги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Знать понятие «мифы».</w:t>
            </w:r>
          </w:p>
          <w:p w:rsidR="00DE369E" w:rsidRPr="00DE369E" w:rsidRDefault="00DE369E" w:rsidP="00EC1E9A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Иметь представление о шумерских мифах.</w:t>
            </w:r>
          </w:p>
          <w:p w:rsidR="00DE369E" w:rsidRPr="00DE369E" w:rsidRDefault="00DE369E" w:rsidP="00EC1E9A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Уметь объяснять значение слов «обряд», «ритуал»; отвечать на вопросы по тексту; давать характеристику героям; выразительно читать; различать тип книги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Осознавать литературу как часть мировой и личной культуры, п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онимать общность нравственных категорий (добра и зла) у разных народов.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Планировать </w:t>
            </w:r>
            <w:r w:rsidRPr="00DE369E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собственные действия и соотносить их с поставленной целью;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учитывать выделенные учителем ориентиры действия при освоении нового художественного текста, корректно строить речь при решении коммуникативных задач.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4–7</w:t>
            </w:r>
          </w:p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(ч. 1),</w:t>
            </w:r>
          </w:p>
          <w:p w:rsidR="00DE369E" w:rsidRPr="00DE369E" w:rsidRDefault="00DE369E" w:rsidP="00C364CB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отвечать на вопросы, 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Древнегреческие мифы. «Нарцисс и эхо»</w:t>
            </w:r>
          </w:p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 урок</w:t>
            </w:r>
          </w:p>
        </w:tc>
        <w:tc>
          <w:tcPr>
            <w:tcW w:w="26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Иметь представление о древнегреческих мифах. </w:t>
            </w:r>
          </w:p>
          <w:p w:rsidR="00DE369E" w:rsidRPr="00DE369E" w:rsidRDefault="00DE369E" w:rsidP="0053308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Уметь определять главную мысль произведения; анализировать истории героев;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Понимать общность нравственных категорий (добра и зла) у разных народов.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Привлекать личный опыт для проведения аналогий между литературными произведениями, учитывать выделенные учителем ориентиры действия при освоении нового художественного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текста, корректно строить речь при решении коммуникативных задач.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С. 8–11 </w:t>
            </w:r>
          </w:p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Славянские мифы. Колыбельная песня.</w:t>
            </w:r>
          </w:p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54C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54C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 урок</w:t>
            </w:r>
          </w:p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1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Знать русские народные сказки, в которых встречается Баба Яга; что корень -лад- обозначает мир, согласие.</w:t>
            </w:r>
          </w:p>
          <w:p w:rsidR="00DE369E" w:rsidRPr="00DE369E" w:rsidRDefault="00DE369E" w:rsidP="00EC1E9A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Иметь представление о славянских мифах.</w:t>
            </w:r>
          </w:p>
          <w:p w:rsidR="00DE369E" w:rsidRPr="00DE369E" w:rsidRDefault="00DE369E" w:rsidP="00DE369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Уметь вспоминать русские сказки, в которых часто встречается число «три»; рассказывать, что в них повторяется трижды;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Осознавать связь с жизнью своего народа и Родины, этническую принадлежность; понимать общность нравственных категорий (добра и зла) у разных народов.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Привлекать личный опыт для проведения аналогий между литературными произведениями, использовать различные источники информации, корректно строить речь при решении коммуникативных задач.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/>
                <w:sz w:val="22"/>
                <w:szCs w:val="22"/>
              </w:rPr>
              <w:t>Наизусть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12, наизусть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Поэтические приемы, пришедшие из мифов. </w:t>
            </w:r>
          </w:p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А. В. Кольцов. «Урожай»</w:t>
            </w:r>
          </w:p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 урок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Закрепление представлений о литературных приемах олицетворения, сравнения и метафоры, анализ поэтического текста с точки зрения выявления литературных приемов, заимствованных в мифологии.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Иметь представление о средствах художественной выразительности: метафоре, сравнении, олицетворении.</w:t>
            </w:r>
          </w:p>
          <w:p w:rsidR="00DE369E" w:rsidRPr="00DE369E" w:rsidRDefault="00DE369E" w:rsidP="00EC1E9A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Знать произведения А. В. Кольцова.</w:t>
            </w:r>
          </w:p>
          <w:p w:rsidR="00DE369E" w:rsidRPr="00DE369E" w:rsidRDefault="00DE369E" w:rsidP="00EC1E9A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Уметь сравнивать стихотворение </w:t>
            </w:r>
          </w:p>
          <w:p w:rsidR="00DE369E" w:rsidRPr="00DE369E" w:rsidRDefault="00DE369E" w:rsidP="00754C9A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с древними мифами;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Испытывать эстетические чувства на основе знакомства с художественной культурой.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Анализировать текст, строить логические рассуждения, аргументировать собственную позицию и координировать ее с позицией партнеров при выборе решения.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16–17, 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Читальный зал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. Древнегречес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кий миф «Царь Мидас»</w:t>
            </w:r>
          </w:p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Комбинированный урок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Различение художественных и научных текстов,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получение информации из текстов различных стилей.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53308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Уметь вспоминать созданные народом произведения, в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которых говорится о том, как человек был наказан за жадность; давать характеристику героям произведения;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 xml:space="preserve">Осознавать связь с жизнью своего народа и Родины, 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этническую принадлежность.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iCs/>
                <w:spacing w:val="-6"/>
                <w:sz w:val="22"/>
                <w:szCs w:val="22"/>
              </w:rPr>
              <w:lastRenderedPageBreak/>
              <w:t xml:space="preserve">Планировать собственные действия и соотносить их с </w:t>
            </w:r>
            <w:r w:rsidRPr="00DE369E">
              <w:rPr>
                <w:rFonts w:ascii="Times New Roman" w:hAnsi="Times New Roman" w:cs="Times New Roman"/>
                <w:iCs/>
                <w:spacing w:val="-6"/>
                <w:sz w:val="22"/>
                <w:szCs w:val="22"/>
              </w:rPr>
              <w:lastRenderedPageBreak/>
              <w:t xml:space="preserve">поставленной целью, </w:t>
            </w:r>
            <w:r w:rsidRPr="00DE369E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выделять существенную информацию из текстов разных видов.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18–20, выборочный пересказ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Внеклассное чтение. 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Обобщение по теме «Мифы»</w:t>
            </w:r>
          </w:p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Обобщение знаний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noProof/>
                <w:sz w:val="22"/>
                <w:szCs w:val="22"/>
              </w:rPr>
              <w:t>Знакомство с приемами поиска и отбора книг и произведений на заданную тему, внешнего и внутреннего анализа отобранных произведений.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Обращаться к титульным данным; ориентироваться в мире книг по алфавитному каталогу, открытому доступу книг в детской библиотеке.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DE36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Понимать общность нравственных категорий (добра и зла), моральных норм у разных народов, осознавать литературу как часть мировой культуры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Планировать собственную читательскую деятельность,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точно и последовательно передавать партнёру необходимую информацию.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иллюстрация</w:t>
            </w:r>
          </w:p>
        </w:tc>
      </w:tr>
      <w:tr w:rsidR="003635F3" w:rsidRPr="00DE369E" w:rsidTr="00B952DD">
        <w:tc>
          <w:tcPr>
            <w:tcW w:w="151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5F3" w:rsidRPr="003635F3" w:rsidRDefault="00DF06FD" w:rsidP="003635F3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Народные сказки(15</w:t>
            </w:r>
            <w:r w:rsidR="003635F3" w:rsidRPr="003635F3">
              <w:rPr>
                <w:rFonts w:ascii="Times New Roman" w:hAnsi="Times New Roman" w:cs="Times New Roman"/>
                <w:b/>
                <w:sz w:val="22"/>
                <w:szCs w:val="22"/>
              </w:rPr>
              <w:t>)</w:t>
            </w:r>
          </w:p>
          <w:p w:rsidR="003635F3" w:rsidRPr="00DE369E" w:rsidRDefault="003635F3" w:rsidP="00EC1E9A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Народные сказки</w:t>
            </w:r>
          </w:p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 урок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Знакомство с отличительными признаками народных сказок.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Знать жанр устного народного творчества «сказка»; виды  сказок   (сказки о животных, волшебные сказки и бытовые сказки).</w:t>
            </w:r>
          </w:p>
          <w:p w:rsidR="00DE369E" w:rsidRPr="00DE369E" w:rsidRDefault="00DE369E" w:rsidP="00DE369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Уметь называть постоянные сочетания слов, которые встречаются  в сказках; находить зачин и концовку сказки;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Осознавать литературу как часть мировой и личной культуры, п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онимать общность культур разных народов.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Выделять существенную информацию из текста, устанавливать аналогии, строить логичные, корректные высказывания.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21–22, задание 3, 5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Русская народная сказка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«Василиса Прекрасная»</w:t>
            </w:r>
          </w:p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EC1E9A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Комбинированный урок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Знакомство с текстом сказки, первичное определение главной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мысли сказки.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Уметь подбирать синоним к слову «светло» в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предложении «Жили они хорошо, светло, да и на них горе пришло»; называть сказки, схожие по сюжету со сказкой «Василиса Прекрасная»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Осознавать литературу как часть мировой и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личной культуры, п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онимать общность нравственных категорий (добра и зла) у разных народов.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Учитывать выделенные учителем ориентиры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при освоении нового художественного текста, выделять существенную информацию в тексте.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EC1E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23–27, РТ стр.11  №2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Проверка техники чтения.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Контроль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E85C6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Проверка техники чтения.</w:t>
            </w:r>
          </w:p>
          <w:p w:rsidR="00DE369E" w:rsidRPr="00DE369E" w:rsidRDefault="00DE369E" w:rsidP="00E85C6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Чтение художественной литературы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Русская народная сказка «Василиса Прекрасная»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 урок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Анализ текста с точки зрения мифологических сюжетов, сказочной и устаревшей  лексики, признаков волшебной сказки, поступков героев, деление текста на смысловые части.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Проводить доступный литературоведческий анализ текста.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Понимать общность нравственных категорий (добра и зла) у разных народов.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Устанавливать причинно-следственные связи, строить логические высказывания в устной форме, сравнивать и классифицировать героев, произведения, устанавливать аналогии.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23–27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 11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Русская народная сказка «Василиса Прекрасная»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Урок обобщения и систематизации знаний и умений.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Выборочный пересказ текста, выставка и обсуждение разных изданий сказки.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Ориентироваться в оформлении и выходных данных книги, осуществлять поиск книг в библиотеке по каталогу, открытому доступу.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Осознавать литературу как часть мировой и личной культуры, п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онимать общность нравственных категорий (добра и зла) у разных народов.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Аргументировать личный выбор, планировать собственные действия, осуществлять поиск информации.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28–32, чтение по ролям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12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Русская сказка «Находчивый солдат»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знаний.</w:t>
            </w:r>
          </w:p>
        </w:tc>
        <w:tc>
          <w:tcPr>
            <w:tcW w:w="261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Выразительно читать.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Составлять план произведения.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Определять главную мысль сказки.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Выделять характерную лексику в тексте произведения. Пересказывать фрагменты произведения близко к тексту.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Комментировать иллюстрации к тексту. 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Сопоставлять персонажей произведений.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Определять свое отношение к героям сказки, аргументировать его.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Представлять выбранную книгу.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Сопоставлять сказку и миф.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***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Сопоставлять представления о добре и зле у разных народов, делать вывод об общих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нравственных категориях.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Работать с учебной статьей: выделять узловые мысли, составлять план статьи.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Находить нужную информацию.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Участвовать в групповой работе.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Выслушивать позицию оппонента и партнера.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Аргументировать собственный вывод.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Читать вслух и про себя со скоростью, позволяющей осознавать смысл прочитанного, с правильным интонированием и соблюдением норм литературного произношения.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Осознавать литературу как часть мировой и личной культуры, п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онимать общность нравственных категорий (добра и зла) у разных народов.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Осуществлять поиск дополнительной информации в различных источниках, анализировать и устанавливать причинно-следственные связи,  аргументировать свою позицию с опорой на источник.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35–37, РТ стр.12 №3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Русская сказка «Мужик 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и царь»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 урок.</w:t>
            </w:r>
          </w:p>
        </w:tc>
        <w:tc>
          <w:tcPr>
            <w:tcW w:w="26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Уметь объяснять смысл выражений «горе мыкать», «кликнуть клич», «попытать счастья»; объяснять смысл поговорки «Что написано пером, того не вырубишь топором»; сравнивать царей из сказок «Находчивый солдат» и «Мужик и царь»;  выполнять сравнение по плану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Осознавать литературу как часть мировой и личной культуры, п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онимать общность нравственных категорий (добра и зла) у разных народов.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Аргументировать свою позицию с опорой на источник, строить логические высказывания, определять причинно-следственные связи, планировать деятельность, действовать по плану.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38–41, РТ стр.13 №3 (сравнительный анализ героев)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Армянская сказка «Портной и царь»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</w:t>
            </w:r>
          </w:p>
        </w:tc>
        <w:tc>
          <w:tcPr>
            <w:tcW w:w="261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Уметь подбирать антонимы и синонимы к словам «медлительный», «умелый»; показывать, как выразили сочинители сказки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свое отношение к царю в отдельных словах, в описании дворца, в речи царя; объяснять свое отношение к героям сказки; находить и объяснять поговорки в сказке; сравнивать портного и мужика из сказок  «Портной и царь» и «Мужик и царь» по плану; выделять сходства и различия героев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Осознавать литературу как часть мировой и личной культуры, п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онимать общность нравственных категорий (добра и 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зла) у разных народов.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Аргументировать свою позицию с опорой на источник, строить логические высказывания, определять причинно-следственные связи,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планировать деятельность, действовать по плану, сравнивать и делать выводы.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42–46, РТ стр.15 №4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15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Сравнение сюжетных линий и героев сказок «Мужик и царь» и «Находчивый солдат».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Урок обобщения и систематизации знаний и умений.</w:t>
            </w:r>
          </w:p>
        </w:tc>
        <w:tc>
          <w:tcPr>
            <w:tcW w:w="26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Сравнение языка и сюжетных линий сказок, выделение общего и различного в сказках разных народов, выборочный пересказ, чтение по ролям.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Ориентироваться в художественном тексте, составлять личное мнение о произведении, определять и выражать своими словами основную мысль произведения.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Ориентироваться в нравственном содержании поступков других людей, иметь познавательную мотивацию учения.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Аргументировать свою позицию с опорой на источник, строить логические высказывания, определять причинно-следственные связи, устанавливать аналогии,  сравнивать и делать выводы.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РТ стр.13 №3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Итальянская сказка «Кола-рыба»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знаний.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Анализ текста с точки зрения типа сказки, поступков героев,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Уметь составлять план сказки; анализировать отношение рассказчика к матери Кола; выражать свое отношение к героям; объяснять значение слов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Осознавать литературу как часть мировой и личной культуры, п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онимать общность нравственных категорий (добра и зла) у разных 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народов.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Учитывать выделенные учителем ориентиры при освоении нового художественного текста, удерживать цель учебной деятельности, выделять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существенную информацию в тексте.</w:t>
            </w:r>
          </w:p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47–48, деление на части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17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Составление плана сказки «Кола-Рыба». 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Урок обобщения и систематизации знаний и умений.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Деление текста на смысловые части, подготовка к пересказу.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Уметь рассказывать о жителях Мессины по плану; определять главные мысли сказки; называть народные или авторские сказки, в которых человек уходил жить в море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Ориентироваться в нравственном содержании поступков других людей, иметь познавательную мотивацию учения.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Аргументировать свою позицию с опорой на источник, строить логические высказывания, определять причинно-следственные связи, планировать деятельность, действовать по плану,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С. 49–50, пересказ по плану 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Составление словесных портретов героев сказки «Кола-Рыба».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Урок обобщения и систематизации знаний и умений.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Выделение и характеристика персонажей сказки, создание словесных портретов героев с опорой на текст, творческий пересказ текста.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Давать характеристику персонажам произведения с опорой на текст, пересказывать текст от лица разных героев.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Ориентироваться в нравственном содержании поступков других людей, иметь познавательную мотивацию учения.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Соотносить собственные действия с поставленной целью, учитывать выделенные ориентиры, оказывать взаимопомощь и осуществлять взаимоконтроль.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С. 49–50, </w:t>
            </w:r>
          </w:p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РТ стр.17 №3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Читальный зал.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 Русская народная сказка «По колено ноги 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 золоте»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Комбинированный урок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Закрепление представлений о специфике сказочных произведений, самостоятельный анализ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произведения на доступном уровне.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 xml:space="preserve">Уметь определять, какими качествами наделены царь-батюшка и Иван-царевич; вспоминать 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народные сказки, в которых зависть заставляла героев совершать жестокие поступки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Осознавать литературу как часть мировой и личной культуры, п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онимать 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общность нравственных категорий (добра и зла) у разных народов.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Анализировать текст, строить логические рассуждения, аргументировать собственную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позицию, владеть диалогической формой речи.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54–60, 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20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Читальный зал.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 Индийская сказка «Искусный ковровщик»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 урок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Закрепление представлений о специфике сказочных произведений, самостоятельный анализ произведения на доступном уровне.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Уметь объяснять, что доставляет радость герою сказки «Искусный ковровщик»; анализировать, как относятся к нему люди, создавшие эту сказку;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Осознавать литературу как часть мировой и личной культуры, п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онимать общность нравственных категорий (добра и зла) у разных народов.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Анализировать текст, строить логические рассуждения, аргументировать собственную позицию, владеть диалогической формой речи.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61–64, 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Внеклассное чтение. 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Обобщение по теме «Народные сказки»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Урок комплексного применения знаний и умений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Закрепление приемов поиска и отбора книг и произведений на заданную тему, внешнего и внутреннего анализа отобранных произведений, создание отзыва о прочитанной книге в письменной форме.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Знать названия, основное содержание изученных литературных произведений, их авторов.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Уметь различать элементы книги; читать осознанно текст художественного произведения «про себя» </w:t>
            </w:r>
          </w:p>
          <w:p w:rsidR="00DE369E" w:rsidRPr="00DE369E" w:rsidRDefault="00DE369E" w:rsidP="00DE369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(без учета скорости);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Понимать общность нравственных категорий (добра и зла), моральных норм у разных народов, осознавать литературу как часть мировой культуры человечества.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Планировать собственную читательскую деятельность,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точно и последовательно передавать партнёру необходимую информацию, сравнивать, классифицировать произведения,  определять аналогии.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Чтение художественной литературы</w:t>
            </w:r>
          </w:p>
        </w:tc>
      </w:tr>
      <w:tr w:rsidR="003635F3" w:rsidRPr="00DE369E" w:rsidTr="00B952DD">
        <w:tc>
          <w:tcPr>
            <w:tcW w:w="151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5F3" w:rsidRPr="00F50941" w:rsidRDefault="00F50941" w:rsidP="00F5094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50941">
              <w:rPr>
                <w:rFonts w:ascii="Times New Roman" w:hAnsi="Times New Roman" w:cs="Times New Roman"/>
                <w:b/>
                <w:sz w:val="22"/>
                <w:szCs w:val="22"/>
              </w:rPr>
              <w:t>Былины(12ч.)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Былины. «Как Илья из Мурома богатырем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стал»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Урок изучения и первичн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ого закрепления знаний</w:t>
            </w:r>
          </w:p>
        </w:tc>
        <w:tc>
          <w:tcPr>
            <w:tcW w:w="261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Выразительно читать былину, определять темп, интонацию чтения.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Определять главную мысль произведения, выделять слова, выражающие ее.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Читать по ролям произведение.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Оценивать поступки героев.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Сопоставлять фольклорных и литературных героев.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Соотносить литературный текст и произведение изобразительного искусства.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Пересказывать фрагменты произведения, используя соответствующую лексику.</w:t>
            </w:r>
            <w:r w:rsidR="00B952D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Анализировать композицию, изобразительные средства, использованные художником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Знать жанр устного народного творчества – «былины».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Уметь объяснять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значение слов «гусли», «калики перехожие», «околица», «пожня», «тын», «палица», «стольный», «потник», «подпруга»;  находить ответы в тексте; рассказывать о делах Ильи после того, как получил он силу великую; определять главную мысль произведения; называть сказки, герои которых похожи на Илью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 xml:space="preserve">Осознавать связь с жизнью своего народа и Родины, этническую 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принадлежность.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Получать информацию из текста, выделять существенное,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строить логические  высказывания, владеть диалогической формой речи.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65–68, РТ стр.19 №2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23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Былины. «Как Илья из Мурома богатырем стал»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i/>
                <w:sz w:val="22"/>
                <w:szCs w:val="22"/>
              </w:rPr>
              <w:t>Комбинированный урок</w:t>
            </w:r>
          </w:p>
        </w:tc>
        <w:tc>
          <w:tcPr>
            <w:tcW w:w="26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Уметь подбирать синонимы и антонимы к слову «мягкий»; объяснять значения слов «дородный», «заутреня», «обеденка», «заколодела», «замуравела», «покляпыя», «верста», «пята»; давать характеристику героям; объяснять поступки героев; выполнять выборочное чтение; сравнивать отношение Соловья к князю Владимиру и к Илье Муромцу;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рассказывать, как вел себя Илья Муромец в княжеских палатах; находить определения,</w:t>
            </w:r>
            <w:r w:rsidR="00B952D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  которые постоянно употребляются</w:t>
            </w:r>
          </w:p>
          <w:p w:rsidR="00DE369E" w:rsidRPr="00DE369E" w:rsidRDefault="00DE369E" w:rsidP="00DE369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в произведении со словами «лук», «тетева», «дорога», «конь», «Киев»; находить в былине повторяющиеся описания; делить былину на части и озаглавливать их; пересказывать одну из частей; находить в былине преувеличения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Осознавать связь с жизнью своего народа и Родины, этническую принадлежность, стремиться к углублению своих знаний, расширению кругозора.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tabs>
                <w:tab w:val="left" w:pos="9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Осуществлять поиск информации в различных источниках (в т.ч. ИКТ), анализировать текст, делать выводы, аргументировать личную позицию.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69–70, 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Былины. 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«Илья Муромец и Соловей-разбойник»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Комбинированный урок</w:t>
            </w:r>
          </w:p>
        </w:tc>
        <w:tc>
          <w:tcPr>
            <w:tcW w:w="261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Осознавать связь с жизнью своего народа и Родины, этническую принадлежность.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Учитывать выделенные учителем ориентиры при освоении нового художественного текста, корректно строить речь при решении коммуникативных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задач.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72–</w:t>
            </w:r>
          </w:p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76; </w:t>
            </w:r>
          </w:p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77–80; </w:t>
            </w:r>
          </w:p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80–82,</w:t>
            </w:r>
          </w:p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Деление на части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25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Былины. 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«Илья Муромец и Соловей-разбойник»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Урок обобщения и систематизации знаний и умений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Анализ текста с точки зрения языка, характеристики героев и их поступков, деление текста на части, подготовка к подробному пересказу с элементами былинной речи.</w:t>
            </w: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Осознавать литературу как часть мировой и личной культуры, п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онимать общность нравственных категорий (добра и зла) у разных народов.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Аргументировать свою позицию с опорой на источник, строить логические высказывания, определять причинно-следственные связи, устанавливать аналогии,  </w:t>
            </w:r>
            <w:r w:rsidR="00B952D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сравнивать и делать выводы, планировать учебную деятельность.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72–</w:t>
            </w:r>
          </w:p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76; </w:t>
            </w:r>
          </w:p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77–80; </w:t>
            </w:r>
          </w:p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80–82, составление плана</w:t>
            </w:r>
          </w:p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26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Контрольное чтение.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Особенности былинной речи.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i/>
                <w:sz w:val="22"/>
                <w:szCs w:val="22"/>
              </w:rPr>
              <w:t>Урок обобщения и систематизации знаний и умений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noProof/>
                <w:sz w:val="22"/>
                <w:szCs w:val="22"/>
              </w:rPr>
              <w:t>Анализ, сравнение и характеристика сюжетов и языка прочитанных былин, выделение отличительных особенностей данного литературного жанра.</w:t>
            </w: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Выделять выразительные средства, определять основные особенности былин с опорой на текст.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Осознавать связь с жизнью своего народа и Родины, этническую принадлежность.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Анализировать, сравнивать, делать выводы, классифицировать по выделенным критериям, аргументировать личную позицию.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52DD" w:rsidRPr="00DE369E" w:rsidRDefault="00B952DD" w:rsidP="00B952DD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Контрольное чтение.</w:t>
            </w:r>
          </w:p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Чтение художественной литературы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27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Научно-популярная статья «Княжение Владимира Святого».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 урок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Знакомство с историческими фактами княжения Владимира Святого, сравнение сказочных,  былинных сюжетов и исторических событий.</w:t>
            </w: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Ориентироваться в научно-популярном и учебном тексте, использовать полученную информацию.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Осознавать связь с жизнью своего народа и Родины, этническую принадлежность, стремиться к углублению своих знаний, расширению 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кругозора.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 xml:space="preserve">Планировать собственные действия и соотносить их с поставленной целью,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выделять существенную информацию из текстов разных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видов.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Стр.82, вопрос 4, РТ стр.22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 28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F57D3C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Картинная галерея: </w:t>
            </w:r>
          </w:p>
          <w:p w:rsidR="00DE369E" w:rsidRPr="00DE369E" w:rsidRDefault="00DE369E" w:rsidP="00F57D3C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В. М. Васнецов. «Богатыри»А. К. Толстой.  «Илья Муромец».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Комбини-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рованный урок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Знакомство с текстом стихотворения, сравнение былины и литературного произведения, объединенных одним героем.</w:t>
            </w: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Знать произведения А. К. Толстого.</w:t>
            </w:r>
          </w:p>
          <w:p w:rsidR="00DE369E" w:rsidRPr="00DE369E" w:rsidRDefault="00DE369E" w:rsidP="00DE369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Уметь подбирать синонимы к словам «обнести», «неприхотливый», «бряцать», «изведать»; выразительно читать произведение;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Осознавать связь с жизнью своего народа и Родины, этническую принадлежность.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Анализировать, сравнивать, делать выводы, аргументировать личную позицию.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83–87, 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29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Творческая работа по картине «Богатыри» В.М. Васнецова.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Урок комплексного применения знаний и умений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noProof/>
                <w:sz w:val="22"/>
                <w:szCs w:val="22"/>
              </w:rPr>
              <w:t>Написание сочинения-описания по репродукции, с включением элементов рассуждения (повышенный уровень).</w:t>
            </w: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Создавать сочинения по репродукции картины, придумывать расск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азы с элементами описания и расс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уждения.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Испытывать эстетические чувства на основе знакомства с художественной культурой.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Планировать собственную творческую деятельность, удерживать ориентиры деятельности, выполнять учебные действия в письменной форме.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Стр.86-87,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Читальный зал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Н. Асеев. «Илья»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Уметь анализировать художественное произведение; сравнивать описание Ильи Муромца в народной былине и в произведении 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Н. Асеева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88–</w:t>
            </w:r>
          </w:p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89, 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31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Читальный зал. 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Н. Асеев. «На заставе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богатырской»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Комбинированный урок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Самостоятельный анализ авторского литературного произведения на былинный сюжет на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доступном уровне.</w:t>
            </w: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Уметь объяснять значение слова «чуженин»; рассказывать о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качествах Ильи, которые проявились во время боя; анализировать, как изменилось отношение врага к Илье Муромцу;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 xml:space="preserve">Осознавать связь с жизнью своего народа и Родины, этническую 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принадлежность.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Анализировать, сравнивать, делать выводы, аргументировать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личную позицию, проводить аналогии.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89–93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32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Былина «На заставе богатырской».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 урок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Закрепление представлений о специфике былин как жанра фольклора, самостоятельный анализ произведения на доступном уровне.</w:t>
            </w: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Рассказывать об особенностях былин, качествах национальных героев, делать элементарный литературоведческий анализ текста,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Ориентироваться в нравственном содержании поступков других людей, иметь познавательную мотивацию учения.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Анализировать, сравнивать, делать выводы, аргументировать личную позицию, осуществлять взаимоконтроль.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Стр.89-94</w:t>
            </w:r>
          </w:p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33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Внеклассное чтение.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  Обобщение по теме «Былины»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i/>
                <w:sz w:val="22"/>
                <w:szCs w:val="22"/>
              </w:rPr>
              <w:t>Урок комплексного применения знаний и умений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Закрепление приемов поиска и отбора книг и произведений на заданную тему, внешнего и внутреннего анализа отобранных произведений, создание отзыва о прочитанной книге в письменной форме.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Знать названия, основное содержание изученных литературных произведений, их авторов.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Уметь различать элементы книги 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Осознавать связь с жизнью своего народа и Родины, этническую принадлежность, стремиться к углублению своих знаний, расширению кругозора.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Планировать собственную читательскую деятельность,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точно и последовательно передавать партнёру необходимую информацию, сравнивать, классифицировать произведения,  определять аналогии.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Чтение художественной литературы</w:t>
            </w:r>
          </w:p>
        </w:tc>
      </w:tr>
      <w:tr w:rsidR="00F50941" w:rsidRPr="00DE369E" w:rsidTr="00B952DD">
        <w:tc>
          <w:tcPr>
            <w:tcW w:w="151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0941" w:rsidRPr="00F50941" w:rsidRDefault="00F50941" w:rsidP="00F5094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50941">
              <w:rPr>
                <w:rFonts w:ascii="Times New Roman" w:hAnsi="Times New Roman" w:cs="Times New Roman"/>
                <w:b/>
                <w:sz w:val="22"/>
                <w:szCs w:val="22"/>
              </w:rPr>
              <w:t>Авторские сказки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(19ч.)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34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А. С. Пушкин. «Сказка о царе Салтане...»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Урок изучения и первичного закрепле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ния знаний.</w:t>
            </w:r>
          </w:p>
        </w:tc>
        <w:tc>
          <w:tcPr>
            <w:tcW w:w="261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Пересказывать произведение с включением цитат, от лица персонажа.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Читать по ролям литературные произведения.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Составлять план произведения.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Определять идею произведения, основные качества героев, отношение автора к персонажам.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Выявлять приемы, используемые писателем для создания характера персонажа.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Отвечать на вопросы, аргументировать свою позицию.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Сопоставлять героев одного произведения, разных произведений.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Сопоставлять авторские произведения с народными.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Сочинять рассказы и записывать их. 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Создавать устные и письменные аннотации прочитанных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произведений.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***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Пользоваться разными источниками информации.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Участвовать в диалоге.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Строить монолог.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Анализировать собственную эмоционально-эстетическую реакцию на произведение изобразительного искусства.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Описывать приемы, используемые художником для передачи настроения и авторского отношения к изображаемому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Проявлять интерес к личности и жизни творческих личностей.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Выбирать форму участия в проектной деятельности по теме «Авторские сказки»: собирать информацию по выбранной теме, участвовать в художественной самодеятельности,  представлять результаты творческих работ.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Сотрудничать со сверстниками и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взрослыми, распределять роли.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Планировать собственные действия в соответствии с поставленной целью</w:t>
            </w:r>
          </w:p>
        </w:tc>
        <w:tc>
          <w:tcPr>
            <w:tcW w:w="2268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Знать произведения и творчество 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А. С. Пушкина.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Уметь подбирать синонимы к словам «тешиться», «грезить»,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«наяву»; объяснять значение слов «аршин», «сватья», «гульлива», «дело лихо», «зыбь»; находить в сказке слова и сочетания слов, встречавшиеся в произведениях, созданных народом; определять сходство авторской сказки А. С. Пушкина и народной; рассказывать историю трех сестер и их матери Бабарихи; использовать в своем рассказе строки из сказки; анализировать отношение поэта к сестрам царицы и их матери; вспомнить народную сказку, в которой встречалась мудрая девица-красавица, и сравнивать ее с царевной Лебедь; сравнивать князя Гвидона из «Сказки о царе Салтане…» с царевичем  лисеем из другого произведения  А. С. Пушкина «Сказка о мертвой царевне и о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семи богатырях»; находить сходства и отличия народной сказки «По колено ноги в золоте» и авторской «Сказки о царе Салтане…»; читать наизусть отрывок из сказки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Испытывать эстетические чувства на основе знакомства с художественной культурой.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Строить логичные, аргументированные высказывания, анализировать свои эмоции, чувства.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94–96, 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35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А. С. Пушкин. «Сказка о царе Салтане...»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Урок обобщения и систематизации знаний и умений</w:t>
            </w:r>
          </w:p>
        </w:tc>
        <w:tc>
          <w:tcPr>
            <w:tcW w:w="26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Ориентироваться в нравственном содержании поступков других людей, иметь познавательную мотивацию учения.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Использовать текст для аргументации своей позиции, сравнивать, проводить аналогии, планировать собственную речевую деятельность.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324E9F" w:rsidRDefault="00324E9F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24E9F">
              <w:rPr>
                <w:rFonts w:ascii="Times New Roman" w:hAnsi="Times New Roman" w:cs="Times New Roman"/>
                <w:b/>
                <w:sz w:val="22"/>
                <w:szCs w:val="22"/>
              </w:rPr>
              <w:t>наизусть отрывок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97–105, наизусть отрывок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36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А. С. Пушкин. «Сказка о царе Салтане...»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Деление на части.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Урок обобщения и систематизации знаний и умений</w:t>
            </w:r>
          </w:p>
        </w:tc>
        <w:tc>
          <w:tcPr>
            <w:tcW w:w="26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Иметь познавательную мотивацию учения.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Планировать учебную деятельность, осуществлять самоконтроль, ставить новые задачи для освоения текста в сотрудничестве с учителем.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97–105, задание 4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37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Н. С. Гумилев. «Маркиз де Карабас»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</w:t>
            </w:r>
          </w:p>
        </w:tc>
        <w:tc>
          <w:tcPr>
            <w:tcW w:w="26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Уметь объяснять значение словосочетаний «бросить вызов», «отличать среди всех»; объединять близкие по смыслу слова «безразличный», «ленивый», «равнодушный», «неблагодарный»; находить в произведении реальные и фантастические события; отвечать на вопросы строками стихотворения; описывать качества характера маркиза де Карабаса; сравнивать героев произведений Ш. Перро и Н. С. Гумилева; составлять план сравнения; объяснять, почему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маркиз де Карабас из стихотворения Н. С. Гумилева не соглашается жить при дворе, «есть и пить на серебре»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106–</w:t>
            </w:r>
          </w:p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107,</w:t>
            </w:r>
          </w:p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38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Н. С. Гумилев. «Маркиз де Карабас»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 урок</w:t>
            </w:r>
          </w:p>
        </w:tc>
        <w:tc>
          <w:tcPr>
            <w:tcW w:w="26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Понимать общность нравственных категорий (добра и зла), моральных норм у разных народов, осознавать литературу как часть мировой культуры человечества.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Анализировать, сравнивать и делать выводы, проводить аналогии, строить аргументированные высказывания с привлечением информации из текста.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108–</w:t>
            </w:r>
          </w:p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109, задание 5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39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Карел Чапек. «Случай  с русалками»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 урок</w:t>
            </w:r>
          </w:p>
        </w:tc>
        <w:tc>
          <w:tcPr>
            <w:tcW w:w="26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DE369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Уметь подбирать синонимы к словосочетаниям «стало не по себе», «адский труд», «обратить внимание»; подбирать антонимы к словам «тайный», «глубокий», «грубый»; описывать свои переживания и свои чувства; анализировать краткий, полный, выборочный пересказ прочитанного; понимание содержания литературного произведения переживания героев;  читать по ролям разговор доктора с русалкой; вспоминать другие произведения, в которых говорится о русалках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Иметь способность к эмпатии, сопереживанию, пониманию чувств других людей.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Анализировать, сравнивать, делать выводы о прочитанном, выделять существенную информацию, строить аргументированные высказывания.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110–</w:t>
            </w:r>
          </w:p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113; 113–116,</w:t>
            </w:r>
          </w:p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Карел Чапек. «Случай  с русалками»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 урок</w:t>
            </w:r>
          </w:p>
        </w:tc>
        <w:tc>
          <w:tcPr>
            <w:tcW w:w="2617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Иметь способность к эмпатии, сопереживанию, пониманию чувств других людей.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Анализировать, сравнивать, делать выводы о прочитанном, выделять существенную информацию, строить аргументированные высказывания.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110–</w:t>
            </w:r>
          </w:p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113; 113–116,</w:t>
            </w:r>
          </w:p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41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Д. Р. Киплинг. «Рикки-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Тикки-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Тави»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Урок изучения и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первичного закрепления знаний.</w:t>
            </w:r>
          </w:p>
        </w:tc>
        <w:tc>
          <w:tcPr>
            <w:tcW w:w="2617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Знакомство с первой частью текста, первичное обсуждение прочитанного.</w:t>
            </w:r>
          </w:p>
        </w:tc>
        <w:tc>
          <w:tcPr>
            <w:tcW w:w="2268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Знать произведения Д. Р. Киплинга.</w:t>
            </w:r>
          </w:p>
          <w:p w:rsidR="00DE369E" w:rsidRPr="00DE369E" w:rsidRDefault="00DE369E" w:rsidP="00DE369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Уметь подбирать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синонимы к словам «поведать», «проведать», «разведать», «изведать»; объяснять значение слов «мускусная крыса», «мангуст», «ложбина», «фут», «бантамка»; отвечать на вопросы; составлять свои вопросы по прочитанному; выполнять выборочное чтение; выразительно читать целыми словами; озаглавливать отдельные части этого произведения; читать по ролям эпизоды, в которых Рикки беседует с разными животными; рассказывать о чувствах, которые вызвал Рикки у читателя при чтении; объяснять свои чувства и переживания по отношению к героям;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 составлять рассказ о знакомом животном с помощью литературных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приемов, которые использовал автор в сказке «Рикки-Тикки-Тави» произведения: тема, главная мысль, события, их последовательность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Иметь способность к эмпатии, сопереживанию,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пониманию чувств других людей.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Получать информацию из различных источников,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анализировать и высказывать свои эмоции и чувства.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3–7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br/>
              <w:t>(ч. 2),</w:t>
            </w:r>
          </w:p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отвечать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42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Д. Р. Киплинг. «Рикки-Тикки-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Тави»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 урок</w:t>
            </w:r>
          </w:p>
        </w:tc>
        <w:tc>
          <w:tcPr>
            <w:tcW w:w="2617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Знакомство со второй частью текста, первичное обсуждение прочитанного, деление текста на смысловые части, озаглавливание каждой части.</w:t>
            </w: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Иметь способность к эмпатии, сопереживанию, пониманию чувств других людей.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Получать информацию из различных источников, анализировать и высказывать свои эмоции и чувства, планировать учебную деятельность.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7–12,</w:t>
            </w:r>
          </w:p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РТ стр.3, задание 1-3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43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Д. Р. Киплинг. «Рикки-Тикки-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Тави»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Урок обобщения и систематизации знаний и умений.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17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Анализ текста с точки зрения проявления авторского отношения,  характеристики героев и их поступков, приемов выразительности.</w:t>
            </w: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Осознавать литературу как часть мировой и личной культуры, п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онимать общность нравственных категорий (добра и зла) у разных народов, регулирование поведения в соответствии с познанными этическими требованиями.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Аргументировать свою позицию с опорой на источник, строить логические высказывания, определять причинно-следственные связи,   сравнивать и делать выводы.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ind w:right="-45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13–18,</w:t>
            </w:r>
          </w:p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РТ стр.4, зад.4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44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Д. Р. Киплинг. «Рикки-Тикки-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Тави»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Урок обобщения и системат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изации знаний и умений</w:t>
            </w:r>
          </w:p>
        </w:tc>
        <w:tc>
          <w:tcPr>
            <w:tcW w:w="2617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Осознавать литературу как часть мировой и личной культуры,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онимать общность нравственных категорий (добра и зла) у разных народов, регулирование поведения в соответствии с познанными этическими требованиями.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Аргументировать свою позицию с опорой на источник, строить логические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высказывания, определять причинно-следственные связи,   сравнивать и делать выводы.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18–22</w:t>
            </w:r>
          </w:p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45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Д. Р. Киплинг. «Рикки-Тикки-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Тави»Т.чт.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i/>
                <w:sz w:val="22"/>
                <w:szCs w:val="22"/>
              </w:rPr>
              <w:t>Урок обобщения и систематизации знаний и умений.</w:t>
            </w:r>
          </w:p>
        </w:tc>
        <w:tc>
          <w:tcPr>
            <w:tcW w:w="2617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DE36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Осознавать литературу как часть мировой и личной культуры, п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онимать общность нравственных категорий (добра и зла) у разных народов, регулирование поведения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Аргументировать свою позицию с опорой на источник, строить логические высказывания, определять причинно-следственные связи,   сравнивать и делать выводы.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20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22–24,</w:t>
            </w:r>
          </w:p>
          <w:p w:rsidR="00DE369E" w:rsidRPr="00DE369E" w:rsidRDefault="00DE369E" w:rsidP="007230F6">
            <w:pPr>
              <w:pStyle w:val="ParagraphStyle"/>
              <w:spacing w:line="22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46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Д. Р. Киплинг. «Рикки-Тикки-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Тави». Картинная галерея: М. А. Врубель. «Царевна-лебедь»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Урок комплексного применения знаний и умений</w:t>
            </w:r>
          </w:p>
        </w:tc>
        <w:tc>
          <w:tcPr>
            <w:tcW w:w="2617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Знакомство с творчеством Врубеля, узнавание сюжетов и героев,  рассматривание репродукции картины, выделение опорных точек для подготовки к описанию картины, составление примерного плана описания.</w:t>
            </w: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Уметь анализировать произведения изобразительного искусства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Испытывать эстетические чувства на основе знакомства с художественной культурой.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Находить нужную информацию в различных источниках, строить логические высказывания, удерживать цель деятельности.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30–31,</w:t>
            </w:r>
          </w:p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задания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47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С. Седов. 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«Король женится»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i/>
                <w:sz w:val="22"/>
                <w:szCs w:val="22"/>
              </w:rPr>
              <w:t>Урок комплексного применения знаний и умений.</w:t>
            </w:r>
          </w:p>
        </w:tc>
        <w:tc>
          <w:tcPr>
            <w:tcW w:w="2617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Закрепление представ-лений о специфике авторских сказочных про-изведений, самостоя-тельный анализ произ-ведения на доступном уровне.</w:t>
            </w: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Уметь читать по ролям; придумывать продолжение сказки С. Седова «Король женится»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Осознавать литературу как часть мировой и личной культуры, п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онимать общность нравственных категорий (добра и зла) у разных народов.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Анализировать текст, строить логические рассуждения, аргументировать собственную позицию, владеть диалогической формой речи.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ind w:right="-75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pacing w:val="-15"/>
                <w:sz w:val="22"/>
                <w:szCs w:val="22"/>
              </w:rPr>
              <w:t xml:space="preserve">С.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34–35, </w:t>
            </w:r>
          </w:p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Выразительное чтение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48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Малая конференция.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Проектная деятельность по теме «Авторские сказки»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Урок комплексного применения знаний и умений.</w:t>
            </w:r>
          </w:p>
        </w:tc>
        <w:tc>
          <w:tcPr>
            <w:tcW w:w="2617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Взаимооценка работ, выявление удавшихся фраз, словосочетаний, образов,  коррекция речевых ошибок.</w:t>
            </w: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Знать русских  и зарубежных писателей-сказочников, иллюстраторов сказок.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Уметь выбирать один из предложенных проектов или придумывать свой проект; выбирать карточку с вопросами и заданиями, над которыми интересно подумать; готовить устные выступления; подбирать иллюстрации к своему выступлению (портреты писателей, фрагменты фильмов, иллюстрации к сказкам, музыкальные записи)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Ориентироваться на понима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ние при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чин лич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ной ус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пешно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сти/неуспешности в ос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воении мате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риала.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Адекватно восприни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мать аргументирован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ную критику и учитывать её в ра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боте над ошибками, плани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ровать собст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венную коррекцион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ную дея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тельность.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36–37,</w:t>
            </w:r>
          </w:p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49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Конкурс творческих работ. Проектная деятельность по теме 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«Авторские сказки»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</w:t>
            </w:r>
          </w:p>
        </w:tc>
        <w:tc>
          <w:tcPr>
            <w:tcW w:w="2617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Взаимооценка работ, выявление удавшихся фраз, словосочетаний, образов,  коррекция речевых ошибок.</w:t>
            </w: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Знать этапы подготовки проекта.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Уметь выбирать вид деятельности (исполнение фрагментов любимой сказки; чтение сказки, сочиненной учеником; инсценирование); определять команду единомышленников и требования к участникам конкурса; оформлять афишу конкурса; продумать содержание выставки (иллюстрации к авторским сказкам; макеты, поделки; сказки писателей одной страны и т. д.); собирать экспонаты выставки труд, добро и зло, взаимоотношения людей, приключения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Ориентироваться на понима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ние при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чин лич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ной ус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пешно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сти/неуспешности в ос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воении мате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риала.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Адекватно восприни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мать аргументирован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ную критику и учитывать её в ра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боте над ошибками, плани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ровать собст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венную коррекцион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ную дея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тельность.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37,</w:t>
            </w:r>
          </w:p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Внеклассное чтение.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  Обобщение по теме 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«Авторские сказки»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Урок комплексного применения знаний и умений</w:t>
            </w:r>
          </w:p>
        </w:tc>
        <w:tc>
          <w:tcPr>
            <w:tcW w:w="26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Закрепление приемов поиска и отбора книг и произведений на заданную тему, внешнего и внутреннего анализа отобранных произведений, создание отзыва о прочитанной книге в письменной форме.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Знать названия, основное содержание изученных литературных произведений, их авторов.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Уметь различать элементы книги 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(обложка, оглавление, титульный лист,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иллюстрация, аннотация); 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читать осознанно текст художественного произведения «про себя»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 xml:space="preserve">Понимать общность нравственных категорий (добра и зла), моральных норм у разных народов, осознавать литературу как часть мировой 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культуры человечества.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 xml:space="preserve">Планировать собственную читательскую деятельность,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точно и последовательно передавать партнёру необходимую информацию, сравнивать, классифицировать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произведения,  определять аналогии.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Чтение художественной литературы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51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Проверка навыка чтения</w:t>
            </w: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Контроль знаний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17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Осознавать литературу как часть мировой и личной культуры, п</w:t>
            </w:r>
            <w:r w:rsidRPr="00DE369E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онимать общность нравственных категорий (добра и зла) у разных народов, регулирование поведения в соответствии с познанными этическими требованиями.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Аргументировать свою позицию с опорой на источник, строить логические высказывания, определять причинно-следственные связи,   сравнивать и делать выводы.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324E9F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Проверка навыка чтения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20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24–27,</w:t>
            </w:r>
          </w:p>
          <w:p w:rsidR="00DE369E" w:rsidRPr="00DE369E" w:rsidRDefault="00DE369E" w:rsidP="007230F6">
            <w:pPr>
              <w:pStyle w:val="ParagraphStyle"/>
              <w:spacing w:line="22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Пересказ части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52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Картинная  галерея. </w:t>
            </w:r>
            <w:r w:rsidRPr="00DE369E">
              <w:rPr>
                <w:rFonts w:ascii="Times New Roman" w:hAnsi="Times New Roman" w:cs="Times New Roman"/>
                <w:i/>
                <w:sz w:val="22"/>
                <w:szCs w:val="22"/>
              </w:rPr>
              <w:t>М.А.Врубель «Царевна-лебедь».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Урок комплексного применения знаний и умений.</w:t>
            </w:r>
          </w:p>
        </w:tc>
        <w:tc>
          <w:tcPr>
            <w:tcW w:w="26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Соотносить литературные и визуальные впечатления, анализировать композицию картины, изобразительные средства живописи.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Испытывать эстетические чувства на основе знакомства с художественной культурой.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Находить нужную информацию в различных источниках, строить логические высказывания, удерживать цель деятельности.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Чтение художественной литературы</w:t>
            </w:r>
          </w:p>
        </w:tc>
      </w:tr>
      <w:tr w:rsidR="00F50941" w:rsidRPr="00DE369E" w:rsidTr="00B952DD">
        <w:tc>
          <w:tcPr>
            <w:tcW w:w="151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0941" w:rsidRPr="00F50941" w:rsidRDefault="00F50941" w:rsidP="00F5094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50941">
              <w:rPr>
                <w:rFonts w:ascii="Times New Roman" w:hAnsi="Times New Roman" w:cs="Times New Roman"/>
                <w:b/>
                <w:sz w:val="22"/>
                <w:szCs w:val="22"/>
              </w:rPr>
              <w:t>Басни(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9ч.)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 53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И. А. Крылов. «Трудолюбивый 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Медведь»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Комбинированный урок</w:t>
            </w:r>
          </w:p>
        </w:tc>
        <w:tc>
          <w:tcPr>
            <w:tcW w:w="2617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Углубление знаний о жанре басни, жизни и творчестве И.А.Крылова,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знакомство с текстом басни, анализ произведения.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Выразительно читать басни, передавать интонационно состояние персонажей.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Выделять авторский текст, реплики персонажей; читать по ролям.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Читать наизусть басни по выбору.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Определять и обсуждать актуальность морали басни. Привлекать свой жизненный опыт. </w:t>
            </w:r>
          </w:p>
          <w:p w:rsidR="00DE369E" w:rsidRPr="00DE369E" w:rsidRDefault="00DE369E" w:rsidP="00324E9F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Сопоставлять произведения разных авторов. 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Формировать представления о нравственных и безнравственных поступках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Оценивать актуальность морали басни.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Находить нужные книги в библиотеке.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Представлять сборники произведений.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Находить нужную информацию с помощью разных источников.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Анализ текста басни, сравнение произведений Эзопа и Крылова на один сюжет.</w:t>
            </w: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Знать, какое произведение называется басней;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произведения 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И. А. Крылова.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Уметь подбирать синонимы к выражениям «попасться на удочку», «нет проку», «был таков»; подбирать антонимы к словам «бодрый», «бережливый»; выразительно читать произведение; объяснять, почему названия зверей пишутся с большой буквы; читать басню по ролям; сравнивать Медведя из басни и медведей из народных сказок; объяснять, почему Медведь «задумал жить такими же трудами»; анализировать причины неудач Медведя; находить мораль басни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Ориентироваться в нравственном содержании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поступков своих и других людей, иметь способность к самооценке.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Анализировать информацию, выделять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существенное, устанавливать причинно-следственные связи.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38–40, задание 5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54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И. А. Крылов. «Любопытный»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 урок</w:t>
            </w:r>
          </w:p>
        </w:tc>
        <w:tc>
          <w:tcPr>
            <w:tcW w:w="26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Уметь сочинять мораль к этой басне; придумывать историю, в которой можно использовать слова «Слона-то я и не приметил»; давать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характеристику героям басни; читать наизусть басню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Иметь способность к самооценке.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Анализировать информацию, выделять существенное, устанавливать причинно-следственные связи.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40–42, сочинить мораль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55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Эзоп. 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«Ворон 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и Лисица»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 урок</w:t>
            </w:r>
          </w:p>
        </w:tc>
        <w:tc>
          <w:tcPr>
            <w:tcW w:w="26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Иметь представление о баснях Эзопа.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Уметь перечитывать и анализировать мораль басни; объяснять, как связана мораль басни с содержанием этого произведения; давать характеристику качествам Вороны и Лисицы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Иметь способность к самооценке, ориентироваться в нравственном содержании поступков своих и других людей.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Анализировать информацию, выделять существенное, устанавливать причинно-следственные связи.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42–43, РТ стр.7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56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И. А. Крылов. 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«Ворона 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и Лисица»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 урок</w:t>
            </w:r>
          </w:p>
        </w:tc>
        <w:tc>
          <w:tcPr>
            <w:tcW w:w="26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Уметь объяснять смысл слов и словосочетаний «не сводить глаз», «вещунья», «голова вскружилась»; сравнивать героев басен Эзопа и И. А. Крылова; сопоставлять мораль басен Эзопа и И. А. Крылова; рассказывать о переживаниях и поведении Вороны; использовать в своем рассказе слова из басни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Понимать общность нравственных категорий (добра и зла) у разных народов.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Анализировать, сравнивать, устанавливать аналогии, делать выводы, аргументировать личную позицию, строить корректные высказывания.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324E9F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24E9F">
              <w:rPr>
                <w:rFonts w:ascii="Times New Roman" w:hAnsi="Times New Roman" w:cs="Times New Roman"/>
                <w:b/>
                <w:sz w:val="22"/>
                <w:szCs w:val="22"/>
              </w:rPr>
              <w:t>наизусть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44–46, наизусть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57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А. Е. Измайлов. «Филин и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Чиж»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 xml:space="preserve">Урок обобщения и </w:t>
            </w:r>
            <w:r w:rsidRPr="00DE369E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систематизации знаний и умений</w:t>
            </w:r>
          </w:p>
        </w:tc>
        <w:tc>
          <w:tcPr>
            <w:tcW w:w="2617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Знакомство с текстом басни, самостоятельный литературоведческий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анализ (на доступном уровне).</w:t>
            </w: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Знать произведения А. Е. Измайлова.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Уметь выразительно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читать произведения; анализировать мораль басни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Ориентироваться в нравственном содержании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поступков своих и других людей, иметь способность к самооценке.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Анализировать, сравнивать, устанавливать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аналогии, делать выводы, аргументировать личную позицию, строить корректные высказывания.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50–51, выразительное чтение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58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Читальный зал. 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И. А. Крылов. «Лисица 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и виноград». И. И. Дмитриев. «Рысь и Крот»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Урок обобщения и систематизации знаний и умений.</w:t>
            </w:r>
          </w:p>
        </w:tc>
        <w:tc>
          <w:tcPr>
            <w:tcW w:w="2617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Знакомство с текстом басни, составление плана и выработка  критериев анализа басни, самостоятельный литературоведческий анализ (на доступном уровне).</w:t>
            </w: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Знать произведения И. А. Крылова, И. И. Дмитриева.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Уметь выразительно читать произведения; анализировать мораль басни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Ориентироваться в нравственном содержании поступков своих и других людей, иметь способность к самооценке.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Анализировать, сравнивать, устанавливать аналогии, делать выводы, аргументировать личную позицию, строить корректные высказывания.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47–49, 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59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Томас 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де Ириарте 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«Утка 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и Змея»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Урок обобщения и систематизации знаний и умений</w:t>
            </w:r>
          </w:p>
        </w:tc>
        <w:tc>
          <w:tcPr>
            <w:tcW w:w="2617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Знакомство с текстом басни, самостоятельный литературоведческий анализ (на доступном уровне), чтение наизусть басни по выбору, подготовка к драматизации басни.</w:t>
            </w: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Знать произведения Томаса де Ириарте.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Уметь выразительно читать произведения; анализировать мораль басни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Ориентироваться в нравственном содержании поступков своих и других людей, иметь способность к самооценке.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Анализировать, сравнивать, делать выводы, аргументировать личную позицию, строить корректные высказывания, планировать читательскую деятельность.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51–52, 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60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Томас 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де Ириарте 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«Утка 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и Змея»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</w:t>
            </w:r>
          </w:p>
        </w:tc>
        <w:tc>
          <w:tcPr>
            <w:tcW w:w="26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Знать произведения Томаса де Ириарте.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Уметь выразительно читать произведения; анализировать мораль басни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Ориентироваться в нравственном содержании поступков своих и других людей, иметь способность к самооценке.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Анализировать, сравнивать, делать выводы, аргументировать личную позицию, строить корректные высказывания,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планировать читательскую деятельность.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51–52, 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61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Читальный зал.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И.А. Крылов «Лисица и виноград».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 А.Е. Измайлов «Филин и чиж».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Урок обобщения и систематизации знаний и умений</w:t>
            </w:r>
          </w:p>
        </w:tc>
        <w:tc>
          <w:tcPr>
            <w:tcW w:w="26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Знакомство с текстом басни, самостоятельный литературоведческий анализ (на доступном уровне).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Делать элементарный литературоведческий анализ текста на доступном уровне.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Ориентироваться в нравственном содержании поступков своих и других людей, иметь способность к самооценке.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Анализировать, сравнивать, устанавливать аналогии, делать выводы, аргументировать личную позицию, строить корректные высказывания.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Чтение художественной литературы</w:t>
            </w:r>
          </w:p>
        </w:tc>
      </w:tr>
      <w:tr w:rsidR="00F50941" w:rsidRPr="00DE369E" w:rsidTr="00B952DD">
        <w:tc>
          <w:tcPr>
            <w:tcW w:w="151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0941" w:rsidRPr="00F50941" w:rsidRDefault="00F50941" w:rsidP="00F50941">
            <w:pPr>
              <w:spacing w:after="150"/>
              <w:jc w:val="center"/>
              <w:rPr>
                <w:b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Слово о родной земле(</w:t>
            </w:r>
            <w:r w:rsidR="002A3C71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5ч.)</w:t>
            </w:r>
          </w:p>
          <w:p w:rsidR="00F50941" w:rsidRPr="00DE369E" w:rsidRDefault="00F50941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 62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Ю. Яковлев. «Мама» 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(отрывок из книги «Моя Родина»).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М. Ю. Лермонтов. «Когда вол-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нуется желтеющая нива...»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знаний.</w:t>
            </w:r>
          </w:p>
        </w:tc>
        <w:tc>
          <w:tcPr>
            <w:tcW w:w="2617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Выразительно читать, определять темп, изменение интонации.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Читать наизусть стихотворения.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Определять идею произведения.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Соотносить собственные наблюдения за природой с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литературными впечатлениями.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Определять переживания лирического героя.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Выделять изобразительные средства языка, использованные поэтом. Находить сравнения, метафоры, олицетворения в тексте.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Сравнивать позиции поэтов, выявлять способы ее выражения.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***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Работать с учебной статьей, выделять в ней узловые мысли, составлять план.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Пользоваться разными источниками информации для объяснения слов, словосочетаний 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Находить книги, нужные произведения. Представлять сборник произведений.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Знакомиться с жизнью творческих личностей.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Постигать смысл патриотического отношения к Родине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Знать произведения Ю. Яковлева, М. Ю. Лермонтова; что многоточие может обозначать паузу, которая скрывает не названные словами чувства и мысли.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Уметь продолжать ряд слов  «голос – нежный, резкий, родной, …»; находить близкие по смыслу слова «объяснять», «понимать», «пояснять», «знать», «угадывать», «предсказывать»;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находить олицетворение в стихотворении; уточнять значение слов по толковому словарю; читать текст, выдерживая паузы; рассказывать, какие первые открытия в детстве помогла сделать мама, какой представляешь свою Родину; объяснять значение слова «Родина»; рассказывать, рассматривать и анализировать иллюстрацию к стихотворению; описывать, какие чувства передал автор в своем произведении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Испытывать эмпатию, сопереживать чувствам других людей.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Анализировать, делать выводы, аргументированно строить логические высказывания.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56–60, рисунок</w:t>
            </w:r>
          </w:p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63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Ю. Яковлев. «Мама» 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(отрывок из книги «Моя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Родина»).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М. Ю. Лермонтов. «Когда вол-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нуется желтеющая нива...»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Комбинированный урок</w:t>
            </w:r>
          </w:p>
        </w:tc>
        <w:tc>
          <w:tcPr>
            <w:tcW w:w="26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Испытывать эмпатию, сопереживать чувствам других 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людей.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Анализировать, делать выводы, аргументированно строить логические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высказывания.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С. 56–60, 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64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Лирические произведения. И. Северянин. «Запевка».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И. С. Никитин. «Русь»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 урок</w:t>
            </w:r>
          </w:p>
        </w:tc>
        <w:tc>
          <w:tcPr>
            <w:tcW w:w="26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Знать произведения И. Северянина, И. С. Никитина, что такое лирическое произведение.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Уметь определять значение слов 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и словосочетаний  «храм», «сложить крылья», «сложить голову», «опустить руки», «опустить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голову», «романс»; сравнивать мысли, чувства, которые выразил И. Северянин в произведении «Запевка» и М. Ю. Лермонтов в стихотворении «Когда волнуется желтеющая нива…»; называть художественные и музыкальные произведения о России; читать выразительно; находить сравнения и метафоры, которые использовал И. С. Никитин; подкреплять свои выводы строчками из стихотворения; рассматривать иллюстрации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Испытывать чувство сопричастности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 с жизнью своего народа и Родины.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Анализировать, аргу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ментировать личный выбор, корректно стро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ить высказывания.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66–71, 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65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Читальный зал.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А. Н. Плещеев «Летние песни». Н. Рубцов. «Тихая моя Родина»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Урок обобщения и систематизации знаний и умений</w:t>
            </w:r>
          </w:p>
        </w:tc>
        <w:tc>
          <w:tcPr>
            <w:tcW w:w="2617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Знать произведения А. Н. Плещеева, Н. Рубцова.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Уметь объяснять значение слов «погост», «обитель»; рассказывать, какие чувства выражены в этом произведении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Испытывать чувство сопричастности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 с жизнью своего народа и Родины.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Анализировать, сравни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вать, делать выводы, аргументировать лич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ную позицию, строить корректные высказыва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ния, планировать чита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тельскую деятельность.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72–74, 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66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Внеклассное чтение.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  Обобщение по теме «Слово о родной земле».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Урок комплексного применения знаний и умений.</w:t>
            </w:r>
          </w:p>
        </w:tc>
        <w:tc>
          <w:tcPr>
            <w:tcW w:w="26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Закрепление приемов поиска и отбора книг и произведений на заданную тему, внешнего и внутреннего анализа отобранных произведений, чтение наизусть выбранных произведений.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Знать названия, основное содержание изученных литературных произведений, их авторов.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Уметь различать элементы книги; 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читать осознанно текст художественного произведения «про себя» 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(без учета скорости);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Испытывать чувство любви к Родине и  природе, стремиться к бережному отноше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softHyphen/>
              <w:t>нию к природным бо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softHyphen/>
              <w:t>гатствам.</w:t>
            </w:r>
          </w:p>
          <w:p w:rsidR="00DE369E" w:rsidRPr="00DE369E" w:rsidRDefault="00DE369E" w:rsidP="007230F6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Анализировать, аргу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ментировать личный выбор, корректно стро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ить высказывания, осу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ществлять само- и взаимооценку, кор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ректно высказывать оценочное мнение.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Чтение художественной литературы</w:t>
            </w:r>
          </w:p>
        </w:tc>
      </w:tr>
      <w:tr w:rsidR="002A3C71" w:rsidRPr="00DE369E" w:rsidTr="00B952DD">
        <w:tc>
          <w:tcPr>
            <w:tcW w:w="151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3C71" w:rsidRPr="002A3C71" w:rsidRDefault="002A3C71" w:rsidP="002A3C71">
            <w:pPr>
              <w:pStyle w:val="ParagraphStyle"/>
              <w:spacing w:line="268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О прошлом Р</w:t>
            </w:r>
            <w:r w:rsidRPr="002A3C71">
              <w:rPr>
                <w:rFonts w:ascii="Times New Roman" w:hAnsi="Times New Roman" w:cs="Times New Roman"/>
                <w:b/>
                <w:sz w:val="22"/>
                <w:szCs w:val="22"/>
              </w:rPr>
              <w:t>одины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(</w:t>
            </w:r>
            <w:r w:rsidR="00DF06FD">
              <w:rPr>
                <w:rFonts w:ascii="Times New Roman" w:hAnsi="Times New Roman" w:cs="Times New Roman"/>
                <w:b/>
                <w:sz w:val="22"/>
                <w:szCs w:val="22"/>
              </w:rPr>
              <w:t>5ч.)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67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«Повесть временных лет». А. С. Пушкин. «Песнь о вещем Олеге»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 урок</w:t>
            </w:r>
          </w:p>
        </w:tc>
        <w:tc>
          <w:tcPr>
            <w:tcW w:w="2617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Выразительно читать, передавать при чтении внутреннее состояние персонажей.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Читать по ролям.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Выделять способы выражения авторской позиции.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Определять идею произведения.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Соотносить иллюстрацию с текстом литературного произведения.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Сопоставлять тексты разных жанров на одну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тему.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***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Обращаться к разным источникам информации.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Использовать знания из разных областей в процессе освоения художественного произведения.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Осваивать исторический опыт народа и привлекать его для решения нравственных задач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Иметь представление о летописи Нестора «Повесть временных лет».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Знать, почему А. С. Пушкин назвал свое произведение не «песня», 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 «песнь».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Уметь подбирать синонимы к словосочетаниям «верный друг», «верный путь», «ветер волнует», «мысль волнует», «вещие слова», «вещать истину»; объяснять значение старинных слов; находить в тексте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слова, которые характеризуют князя, в которых выражено отношение князя к коню; анализировать отношение автора к кудеснику; находить и читать слова кудесника; читать наизусть отрывок из произведения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tabs>
                <w:tab w:val="left" w:pos="9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Испытывать чувство сопричастности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 с жизнью своего народа и Родины, иметь по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знавательную моти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вацию учения.</w:t>
            </w:r>
          </w:p>
          <w:p w:rsidR="00DE369E" w:rsidRPr="00DE369E" w:rsidRDefault="00DE369E" w:rsidP="007230F6">
            <w:pPr>
              <w:tabs>
                <w:tab w:val="left" w:pos="900"/>
              </w:tabs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Анализировать, сравни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вать, проводить анало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гии, делать выводы, ар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гументировать личную позицию, строить кор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ректные высказывания.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75–82, 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68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Народные исторические песни. «Сборы польского короля на Русь»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 урок</w:t>
            </w:r>
          </w:p>
        </w:tc>
        <w:tc>
          <w:tcPr>
            <w:tcW w:w="26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Иметь представление о народных исторических песнях.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Уметь объединять близкие по смыслу слова «храбрый», «мужественный», «самоуверенный», «смелый», «хвастливый», «трусливый»; находить слова и сочетания слов, которые встречаются в других произведениях народного творчества; сравнивать качества характера русского воеводы и польского короля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Испытывать чувство сопричастности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 с жизнью своего народа и Родины.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Анализировать, сравни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вать, делать выводы, аргументировать лич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ную позицию, строить корректные высказыва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ния.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83–84, 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69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К. Ф. Рылеев. «Иван 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Сусанин». 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lastRenderedPageBreak/>
              <w:t xml:space="preserve">Картинная галерея: 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В. В. Моторин. «Дмитрий Донской»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Комбинированный урок</w:t>
            </w:r>
          </w:p>
        </w:tc>
        <w:tc>
          <w:tcPr>
            <w:tcW w:w="2617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iCs/>
                <w:noProof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iCs/>
                <w:noProof/>
                <w:sz w:val="22"/>
                <w:szCs w:val="22"/>
              </w:rPr>
              <w:t xml:space="preserve">Знакомство с подвигом Ивана Сусанина и историческими событиями, </w:t>
            </w:r>
            <w:r w:rsidRPr="00DE369E">
              <w:rPr>
                <w:rFonts w:ascii="Times New Roman" w:hAnsi="Times New Roman" w:cs="Times New Roman"/>
                <w:iCs/>
                <w:noProof/>
                <w:sz w:val="22"/>
                <w:szCs w:val="22"/>
              </w:rPr>
              <w:lastRenderedPageBreak/>
              <w:t>описываемыми в тексте, сравнение авторского текста с текстом исторической песни, выявление сходства и различия.</w:t>
            </w: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Знать произведения К. Ф. Рылеева.</w:t>
            </w:r>
          </w:p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Уметь подбирать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антонимы к словам «хвалить», «спасать», «создавать»; объяснять смысл словосочетаний «недолго до беды», «вкушать покой», «гореть любовью», «приняться за сабли»; рассказывать, используя слова произведения, о страшной ночи, во время которой поляки шли по лесу; читать произведение по ролям; описывать характер Сусанина и поляков; анализировать произведение изобразительного искусства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tabs>
                <w:tab w:val="left" w:pos="900"/>
              </w:tabs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Ориентироваться в нравственном содер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softHyphen/>
              <w:t xml:space="preserve">жании 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поступков лю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softHyphen/>
              <w:t>дей.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Анализировать, сравни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вать, делать выводы, аргументировать лич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ную позицию, строить корректные высказыва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ния.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85–91, 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70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Читальный зал. 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Ф. Н. Глинка. «Москва»</w:t>
            </w: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7230F6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Урок обобщения и систематизации знаний и умений.</w:t>
            </w:r>
          </w:p>
        </w:tc>
        <w:tc>
          <w:tcPr>
            <w:tcW w:w="2617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Самостоятельный литературоведческий анализ текста (на доступном уровне).</w:t>
            </w: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Уметь объяснять слова «посад», «хартия»;  рассказывать о своих переживаниях; пользоваться дополнительной литературой; выразительно читать; эмоционально откликаться на прочитанное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Испытывать чувство сопричастности с жизнью своего народа и Родины.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Анализировать, сравнивать, делать выводы, аргументировать личную позицию, строить корректные высказыва-ния, планировать читательскую деятельность.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7230F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92– 93, 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71</w:t>
            </w: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Внеклассное </w:t>
            </w:r>
            <w:r w:rsidRPr="00DE369E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lastRenderedPageBreak/>
              <w:t xml:space="preserve">чтение. 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Обобщение по теме </w:t>
            </w: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«О прошлом Родины»</w:t>
            </w: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Урок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обобщения и систематизации знаний и умений</w:t>
            </w:r>
          </w:p>
        </w:tc>
        <w:tc>
          <w:tcPr>
            <w:tcW w:w="26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Самостоятельный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литературоведческий анализ текста (на доступном уровне).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Знать названия,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основное содержание изученных литературных произведений, их авторов.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Уметь различать элементы книги; читать осознанно текст произведения «про себя» (без учета  скорости); самостоятельно выбирать книгу и определять содержание по ее элементам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Испытывать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чувство сопричастности с жизнью своего народа и Родины.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Анализировать,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сравнивать, делать выводы, аргументировать личную позицию, строить корректные высказыва-ния, планировать читательскую деятельность.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Небольшие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письменные высказывания по литературному произведению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br/>
              <w:t>(по заданным во-просам)</w:t>
            </w:r>
          </w:p>
        </w:tc>
      </w:tr>
      <w:tr w:rsidR="00DF06FD" w:rsidRPr="00DE369E" w:rsidTr="00DC7DF7">
        <w:tc>
          <w:tcPr>
            <w:tcW w:w="151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06FD" w:rsidRPr="003121BE" w:rsidRDefault="003121BE" w:rsidP="006321F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  <w:r w:rsidRPr="003121BE">
              <w:rPr>
                <w:rFonts w:ascii="Times New Roman" w:hAnsi="Times New Roman" w:cs="Times New Roman"/>
                <w:b/>
              </w:rPr>
              <w:lastRenderedPageBreak/>
              <w:t xml:space="preserve">                                                                               Прошла по земле война (</w:t>
            </w:r>
            <w:r>
              <w:rPr>
                <w:rFonts w:ascii="Times New Roman" w:hAnsi="Times New Roman" w:cs="Times New Roman"/>
                <w:b/>
              </w:rPr>
              <w:t>8ч.)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72</w:t>
            </w: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А. Ахматова. «Мужество».  Б. Полевой. «Последний день Матвея Кузьмина»</w:t>
            </w: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знаний.</w:t>
            </w:r>
          </w:p>
        </w:tc>
        <w:tc>
          <w:tcPr>
            <w:tcW w:w="2617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Выразительно читать художественное произведение. Определять его главную мысль. Делить текст на части, озаглавливать их, составлять план произведения.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Выделять изобразительные средства, передающие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эмоционально-смысловое содержание произведения.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Сопоставлять героев произведений, определять отношение автора к ним.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Заучивать наизусть произведения по собственному выбору.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6321F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***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Участвовать в диспутах, обосновывать свою позицию, анализировать мнение оппонента.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Использовать знания, полученные при изучении различных предметов в работе над текстом литературного произведения.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Углублять представления о патриотическом чувстве и нравственных качествах человека</w:t>
            </w: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Знать произведения А. Ахматовой.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Уметь объяснять значение слова «мужество»; рассказывать о литературных героях, которые совершали мужественные поступки; находить строки, посвященные русской речи; читать рифмующиеся слова  в конце строк; читать стихотворение А. Ахматовой наизусть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Испытывать чувство сопричастности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 с жизнью своего народа и Родины.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Анализировать, выде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лять существенное, грамотно строить уст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ные  высказывания.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324E9F" w:rsidRDefault="00324E9F" w:rsidP="006321F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24E9F">
              <w:rPr>
                <w:rFonts w:ascii="Times New Roman" w:hAnsi="Times New Roman" w:cs="Times New Roman"/>
                <w:b/>
                <w:sz w:val="22"/>
                <w:szCs w:val="22"/>
              </w:rPr>
              <w:t>наизусть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94–</w:t>
            </w:r>
          </w:p>
          <w:p w:rsidR="00DE369E" w:rsidRPr="00DE369E" w:rsidRDefault="00DE369E" w:rsidP="006321F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95, наизусть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73</w:t>
            </w: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Б. Полевой.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«Последний день Матвея Кузьмина»</w:t>
            </w: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Комбини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рованный урок</w:t>
            </w:r>
          </w:p>
        </w:tc>
        <w:tc>
          <w:tcPr>
            <w:tcW w:w="26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Знать произведения Б.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Полевого.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Уметь подбирать антонимы к словам «защищать», «красивы», «любить»; объединять слова, близкие по значению: «угрюмый», «жизнерадостный», «нелюдимый», «разговорчивый», «общительный», «молчаливый»; составлять план рассказа; читать по ролям беседу Матвея Кузьмина с немецким офицером; находить описание наружности Матвея Кузьмина, пришедшего 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 немецким отрядом на поляну; определять главную мысль произведения; сравнивать историю Ивана Сусанина и Матвея Кузьмина; рассказывать о людях, совершавших подвиги во время Великой Отечественной войны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 xml:space="preserve">Испытывать 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чувство сопричастности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 с жизнью своего народа и Родины.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Анализировать,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сравни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вать, выделять сущест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венное, грамотно стро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ить устные  высказыва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ния.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С. 97–104, 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вопросы 6,7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74</w:t>
            </w: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Работа над опре-делением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главной мысли рассказа «Последний день Матвея Кузьмина».</w:t>
            </w: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Урок обобщения и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систематизации знаний и умений</w:t>
            </w:r>
          </w:p>
        </w:tc>
        <w:tc>
          <w:tcPr>
            <w:tcW w:w="2617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noProof/>
                <w:sz w:val="22"/>
                <w:szCs w:val="22"/>
              </w:rPr>
              <w:lastRenderedPageBreak/>
              <w:t>Анализ текста, поиск ответов на вопросы к тексту.</w:t>
            </w: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Определять отношение автора к персонажам, устанавливать при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чинно-следственные связи в поступках пер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сонажей.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Ориентироваться в нравственном содер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softHyphen/>
              <w:t xml:space="preserve">жании 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поступков лю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softHyphen/>
              <w:t>дей.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Анализировать, выде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лять существенное, ар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 xml:space="preserve">гументировать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личную позицию.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С. 99–105, 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75</w:t>
            </w: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А. Твардовский. «Рассказ танкиста»</w:t>
            </w: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</w:t>
            </w:r>
          </w:p>
        </w:tc>
        <w:tc>
          <w:tcPr>
            <w:tcW w:w="2617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Знать произведения А. Твардовского.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Уметь подбирать синонимы к словам «нынче», «бедовый», «главарь», «спросонок»; рассказывать, что узнали о танкисте; описывать наружность и характер мальчика, который помог танкистам; выразительно читать предложения, в конце которых стоит многоточие; определять главную мысль стихотворения; прочесть стихотворение о войне наизусть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324E9F" w:rsidRDefault="00324E9F" w:rsidP="006321F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24E9F">
              <w:rPr>
                <w:rFonts w:ascii="Times New Roman" w:hAnsi="Times New Roman" w:cs="Times New Roman"/>
                <w:b/>
                <w:sz w:val="22"/>
                <w:szCs w:val="22"/>
              </w:rPr>
              <w:t>наизусть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105-107, наизусть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76</w:t>
            </w: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Составление плана рассказа «Последний день Матвея Кузьмина».</w:t>
            </w: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Урок обобщения и систематизации знаний и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умений.</w:t>
            </w:r>
          </w:p>
        </w:tc>
        <w:tc>
          <w:tcPr>
            <w:tcW w:w="2617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noProof/>
                <w:sz w:val="22"/>
                <w:szCs w:val="22"/>
              </w:rPr>
              <w:lastRenderedPageBreak/>
              <w:t>Анализ текста, деление на смысловые части, озаглавливание частей, составление плана пересказа.</w:t>
            </w: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Выделять смысловые части текста, состав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лять простой и сложный план, пересказывать тест.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Иметь способность к самооценке, познава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тельную мотивацию учения.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Планировать собствен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ную учебную деятель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ность, осуществлять взаимопомощь.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324E9F" w:rsidRDefault="00324E9F" w:rsidP="006321F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24E9F">
              <w:rPr>
                <w:rFonts w:ascii="Times New Roman" w:hAnsi="Times New Roman" w:cs="Times New Roman"/>
                <w:b/>
                <w:sz w:val="22"/>
                <w:szCs w:val="22"/>
              </w:rPr>
              <w:t>наизусть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107</w:t>
            </w:r>
          </w:p>
          <w:p w:rsidR="00DE369E" w:rsidRPr="00DE369E" w:rsidRDefault="00DE369E" w:rsidP="006321F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наизусть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77</w:t>
            </w: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К. Симонов «Майор привез мальчишку на ла-фете…».</w:t>
            </w: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 урок</w:t>
            </w:r>
          </w:p>
        </w:tc>
        <w:tc>
          <w:tcPr>
            <w:tcW w:w="2617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Подготовка к осмыслен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ному выразительному чтению сюжетного сти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хотворения.</w:t>
            </w: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Определять отношение автора к персонажам, обращаться к тексту для подтверждения своей позиции.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Испытывать чувство сопричастности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 с жизнью своего народа и Родины, 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эмпатию, сопереживать чувст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softHyphen/>
              <w:t>вам других людей.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Анализировать, выде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лять существенное, ар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гументировать личную позицию.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Стр.108-109 выразительное чтение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78</w:t>
            </w: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Читальный зал.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А.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Ахматова «Памяти друга».</w:t>
            </w: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 урок</w:t>
            </w:r>
          </w:p>
        </w:tc>
        <w:tc>
          <w:tcPr>
            <w:tcW w:w="2617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Style w:val="0"/>
                <w:rFonts w:ascii="Times New Roman" w:hAnsi="Times New Roman" w:cs="Times New Roman"/>
                <w:noProof/>
                <w:sz w:val="22"/>
                <w:szCs w:val="22"/>
              </w:rPr>
              <w:t>Выделение главной  мысли произведения, изобразительных средств, помогающих понять эмоционально-смысловое содержание произведения.</w:t>
            </w: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Определять чувства ав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тора произведения, опираясь на текст.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Испытывать чувство сопричастности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 с жизнью своего народа и Родины, 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эмпатию, сопереживать чувст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softHyphen/>
              <w:t>вам других людей.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Анализировать, аргу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ментировать личный выбор, корректно стро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ить высказывания.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73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73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79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Внеклассное чтение. 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Обобщение по теме «Прошла по земле война»</w:t>
            </w: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Обобщение знаний</w:t>
            </w:r>
          </w:p>
        </w:tc>
        <w:tc>
          <w:tcPr>
            <w:tcW w:w="26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Закрепление приемов поиска и отбора произведений на заданную тему, внешнего и внутреннего анализа отобранных произведений, чтение наизусть выбранных произведений.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Знать названия, основное содержание изученных литературных произведений, их авторов.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Уметь различать элементы книги; читать осознанно текст художественного произведения «про себя» 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(без учета скорости); высказывать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оценочные суждения о прочитанном произведении; работать с разными источниками информации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73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7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Небольшие письменные высказывания по литературному произведению </w:t>
            </w:r>
          </w:p>
          <w:p w:rsidR="00DE369E" w:rsidRPr="00DE369E" w:rsidRDefault="00DE369E" w:rsidP="006321F5">
            <w:pPr>
              <w:pStyle w:val="ParagraphStyle"/>
              <w:spacing w:line="27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(по заданным вопросам)</w:t>
            </w:r>
          </w:p>
        </w:tc>
      </w:tr>
      <w:tr w:rsidR="003121BE" w:rsidRPr="00DE369E" w:rsidTr="00DC7DF7">
        <w:tc>
          <w:tcPr>
            <w:tcW w:w="151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21BE" w:rsidRPr="003121BE" w:rsidRDefault="003121BE" w:rsidP="006321F5">
            <w:pPr>
              <w:pStyle w:val="ParagraphStyle"/>
              <w:spacing w:line="273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 xml:space="preserve">                                                                                                             </w:t>
            </w:r>
            <w:r w:rsidRPr="003121BE">
              <w:rPr>
                <w:rFonts w:ascii="Times New Roman" w:hAnsi="Times New Roman" w:cs="Times New Roman"/>
                <w:b/>
                <w:sz w:val="22"/>
                <w:szCs w:val="22"/>
              </w:rPr>
              <w:t>О добре и красоте(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11ч.)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80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А. А. Фет. «На рассвете».</w:t>
            </w: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И. А.Бунин.  «Густой зеленый ельник </w:t>
            </w: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 дороги…»</w:t>
            </w: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</w:t>
            </w:r>
          </w:p>
        </w:tc>
        <w:tc>
          <w:tcPr>
            <w:tcW w:w="2617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Выразительно читать, передавать переживания, выраженные поэтом в лирическом произведении.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Определять смысл названия, главную мысль произведения.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Объяснять смысл слова в контексте произведения. 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Привлекать читательский опыт в процессе анализа произведения.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Составлять план произведения.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Определять свои впечатления, вызванные произведением, объяснять их.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Определять отношение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автора к героям, выявлять способы его выражения.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Выбирать стихотворения для заучивания.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Сопоставлять литературные и музыкальные впечатления.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Сопоставлять авторские и народные произведения.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Создавать словесные иллюстрации к литературному произведению.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Создавать письменные творческие работы, рекомендации для чтения.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Понимать и оценивать состояние других людей и собственных переживаний.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Сопоставлять информацию по определенной теме, полученную из разных источников.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Объяснять и обосновывать собственные выводы.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Выбирать форму участия в проектной деятельности по теме «Моя Родина»: собирать информацию по выбранной теме, участвовать в подготовке сборника творческих </w:t>
            </w:r>
            <w:r w:rsidR="003121BE" w:rsidRPr="00DE369E">
              <w:rPr>
                <w:rFonts w:ascii="Times New Roman" w:hAnsi="Times New Roman" w:cs="Times New Roman"/>
                <w:sz w:val="22"/>
                <w:szCs w:val="22"/>
              </w:rPr>
              <w:t>работ, викторины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Сотрудничать со сверстниками и взрослыми, распределять роли.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Планировать собственные действия в соответствии с поставленной целью</w:t>
            </w: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Знать произведения А. А. Фета, 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И. А. Бунина.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Уметь находить слова и сочетания слов, которые помогли А. А. Фету превратить неживые явления природы в живые; использовать в от-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вете слова из стихотворения; рассказывать, как изменяется настроение поэта на протяжении стихотворения И. А. Бунина «Густой зеленый ельник у дороги…»; сравнивать переживания, выраженные 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А. А. Фетом и И. А. Буниным в стихотворениях «На рассвете» и «Густой зеленый ельник у дороги…»; находить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рифмы в стихотворениях 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А. А. Фета и И. А. Бунина, сравнивать их расположение в произведениях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73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7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110–</w:t>
            </w:r>
          </w:p>
          <w:p w:rsidR="00DE369E" w:rsidRPr="00DE369E" w:rsidRDefault="00DE369E" w:rsidP="006321F5">
            <w:pPr>
              <w:pStyle w:val="ParagraphStyle"/>
              <w:spacing w:line="27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113, 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81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Н. А. Некрасов. Отрывок из поэмы «Саша»</w:t>
            </w: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</w:t>
            </w:r>
          </w:p>
        </w:tc>
        <w:tc>
          <w:tcPr>
            <w:tcW w:w="26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Знать произведения Н. А. Некрасова.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Уметь объяснять значение слов 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и сочетаний слов «дело спорится», «слезы льются градом», «корчить», «аркан», «роковой»; подбирать антонимы к словам «настоящий», «легкий», «красота»; читать строки, которые произвели особенносильное впечатление; анализировать, как изобразил поэт страдание природы; определять отношение поэта к людям, рубившим лес; сочинять рассказ, в котором говорится о жестоком отношении людей  к природе; вспоминать стихотворения русских поэтов о красоте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природы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С.113–</w:t>
            </w:r>
          </w:p>
          <w:p w:rsidR="00DE369E" w:rsidRPr="00DE369E" w:rsidRDefault="00DE369E" w:rsidP="006321F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115, 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82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Проверка навыка чтения</w:t>
            </w: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Контроль </w:t>
            </w:r>
          </w:p>
        </w:tc>
        <w:tc>
          <w:tcPr>
            <w:tcW w:w="26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Знать произведения К. Симонова, А. Ахматовой.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Уметь объяснять, почему А. Ахматова называет войну «вдовой»; объяснять значение слов «заря» и «зарево»; рассказывать, как представляет себе долг своего сына рассказчик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Испытывать чувство сопричастности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 с жизнью своего народа и Родины, 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эмпатию, сопереживать чувст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softHyphen/>
              <w:t>вам других людей.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Анализировать, выде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лять существенное, ар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гументировать личную позицию.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324E9F" w:rsidRDefault="00324E9F" w:rsidP="006321F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24E9F">
              <w:rPr>
                <w:rFonts w:ascii="Times New Roman" w:hAnsi="Times New Roman" w:cs="Times New Roman"/>
                <w:b/>
                <w:sz w:val="22"/>
                <w:szCs w:val="22"/>
              </w:rPr>
              <w:t>Проверка навыка чтения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7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108–</w:t>
            </w:r>
          </w:p>
          <w:p w:rsidR="00DE369E" w:rsidRPr="00DE369E" w:rsidRDefault="00DE369E" w:rsidP="006321F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109, 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83</w:t>
            </w: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К. Паустовский. «Корзина с еловыми шишками»</w:t>
            </w: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</w:t>
            </w:r>
          </w:p>
        </w:tc>
        <w:tc>
          <w:tcPr>
            <w:tcW w:w="26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Знать произведения К. Паустовского.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Уметь читать фрагмент рассказа, который произвел сильное впечатление; объяснять название рассказа; озаглавливать части произведения; читать описание осеннего леса в горах, в котором встретились Григ и Дагни; составлять план ко второй части произведения; описывать характер Дагни и Грига; определять главную мысль произведения; объяснять слова «ее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жизнь не пройдет даром»; рассказывать, почему Нильс был спокоен за Дагни; находить  в детской музыкальной энциклопедии статью об Эдварде Григе; рассказывать о чувствах и мыслях, которые вызвало произведение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С. 4–8,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(ч. 3),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br/>
              <w:t>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84</w:t>
            </w: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К. Паустовский. «Корзина с еловыми шишками»</w:t>
            </w: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</w:t>
            </w:r>
          </w:p>
        </w:tc>
        <w:tc>
          <w:tcPr>
            <w:tcW w:w="26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8–15, 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85</w:t>
            </w: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А. Н. Майков. «Мать»</w:t>
            </w: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</w:t>
            </w:r>
          </w:p>
        </w:tc>
        <w:tc>
          <w:tcPr>
            <w:tcW w:w="2617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Знать произведения А. Н. Майкова.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Уметь подбирать синонимы и антонимы к словам «скрытый», «усталый», «честный», «нежный»; объяснять, почему в стихотворении много многоточий; определять главную мысль произведения; вспоминать народные или авторские произведения, в которых говорится о материнской любви; передавать чувства героев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15– 17, 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86</w:t>
            </w: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Х.-К. Андерсен. «Соловей»</w:t>
            </w: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Комбинированный</w:t>
            </w:r>
          </w:p>
        </w:tc>
        <w:tc>
          <w:tcPr>
            <w:tcW w:w="2617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Знать произведения Х.-К. Андерсена; понятия авторская и народная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сказка.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Уметь подбирать синонимы и антонимы к словам «отзывчивый», «чудесный», «удивительный»; составлять план сказки; пересказывать особенно понравившийся фрагмент сказки; объяснять, почему путешественники ставили соловья, жившего в лесу, выше всего; рассказывать, какими изобразил автор придворных; вспоминать героев разных произведений, в которых соединились внешняя и внутренняя красота.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Индивидуальный опрос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18–</w:t>
            </w:r>
          </w:p>
          <w:p w:rsidR="00DE369E" w:rsidRPr="00DE369E" w:rsidRDefault="00DE369E" w:rsidP="006321F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21, отвечать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87</w:t>
            </w: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Х.-К. Андерсен. «Соловей»</w:t>
            </w: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</w:t>
            </w:r>
          </w:p>
        </w:tc>
        <w:tc>
          <w:tcPr>
            <w:tcW w:w="2617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Фронтальная беседа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22–</w:t>
            </w:r>
          </w:p>
          <w:p w:rsidR="00DE369E" w:rsidRPr="00DE369E" w:rsidRDefault="00DE369E" w:rsidP="006321F5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26, 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88</w:t>
            </w: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А. Ахматова. «Перед весной бывают дни такие…».</w:t>
            </w: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Картинная галерея: </w:t>
            </w: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И. И. Шишкин. «Рожь»</w:t>
            </w: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Комбинированный</w:t>
            </w:r>
          </w:p>
        </w:tc>
        <w:tc>
          <w:tcPr>
            <w:tcW w:w="2617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Знать произведения А. Ахматовой.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Уметь представлять и описывать сухое дерево; характеризовать чувства, испытываемые человеком, говорящим, что ветер «нежен и упруг»; находить слова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в тексте, в которых полнее всего передается весеннее настроение человека; анализировать произведение 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изобразительного искусства шение к персонажам; находить 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в стихотворении сравнения и метафоры; подбирать синонимы к словам «медвяная», «пряная»; описывать чувства поэта; рассказывать 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 каком-нибудь тихом вечере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33– 35, 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89</w:t>
            </w: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Малая конференция. Сборник произведений учащихся о Родине. Проектная деятельность по теме «Моя </w:t>
            </w: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Родина»</w:t>
            </w: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6321F5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</w:t>
            </w:r>
          </w:p>
        </w:tc>
        <w:tc>
          <w:tcPr>
            <w:tcW w:w="2617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Знать произведение о Родине.</w:t>
            </w:r>
          </w:p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Уметь выбирать один из предложенных проектов или придумывать свой проект; выбирать карточку с вопросами и заданиями, над которыми интересно подумать; находить книги, которые помогут ответить на эти вопросы; готовить устные выступления; подбирать иллюстрации к своему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выступлению (портреты писателей, фрагменты фильмов, иллюстрации к сказкам, музыкальные записи), высказывать оценочные суждения о прочитанном произведении; самостоятельно выбирать и определять содержание книги по ее элементам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6321F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40–41, 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90</w:t>
            </w: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Внеклассное чтение.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  Обобщение </w:t>
            </w: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по теме </w:t>
            </w: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«О добре </w:t>
            </w: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и красоте»</w:t>
            </w: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Обобщение знаний</w:t>
            </w:r>
          </w:p>
        </w:tc>
        <w:tc>
          <w:tcPr>
            <w:tcW w:w="26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Знать названия, основное содержание изученных литературных произведений, их авторов.</w:t>
            </w: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Уметь читать осознанно текст художественного произведения «про себя» (без учета скорости); высказывать оценочные суждения о прочитанном произведении; самостоятельно выбирать и определять содержание книги по ее элементам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Небольшие письменные высказывания по литературному произведению </w:t>
            </w:r>
          </w:p>
          <w:p w:rsidR="00DE369E" w:rsidRPr="00DE369E" w:rsidRDefault="00DE369E" w:rsidP="008F4629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(по заданным вопросам)</w:t>
            </w:r>
          </w:p>
        </w:tc>
      </w:tr>
      <w:tr w:rsidR="003121BE" w:rsidRPr="00DE369E" w:rsidTr="00DC7DF7">
        <w:tc>
          <w:tcPr>
            <w:tcW w:w="151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21BE" w:rsidRPr="003121BE" w:rsidRDefault="003121BE" w:rsidP="008F4629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                                                                               </w:t>
            </w:r>
            <w:r w:rsidRPr="003121BE">
              <w:rPr>
                <w:rFonts w:ascii="Times New Roman" w:hAnsi="Times New Roman" w:cs="Times New Roman"/>
                <w:b/>
                <w:sz w:val="22"/>
                <w:szCs w:val="22"/>
              </w:rPr>
              <w:t>Мир детства(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10ч.)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91</w:t>
            </w: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Н. А. Некрасов. «Крестьянские дети»</w:t>
            </w: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</w:t>
            </w:r>
          </w:p>
        </w:tc>
        <w:tc>
          <w:tcPr>
            <w:tcW w:w="2617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Выразительно читать произведение.</w:t>
            </w: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Выделять авторский текст, реплики персонажей; читать по ролям.</w:t>
            </w: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Творчески пересказывать.</w:t>
            </w: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Определять главную мысль.</w:t>
            </w: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Составлять план произведения.</w:t>
            </w: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Передавать в письменной форме собственные переживания, вызванные литературным произведением, впечатлениями от мира природы и окружающих людей.</w:t>
            </w: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Соотносить внешний облик персонажа с его переживаниями.</w:t>
            </w: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Характеризовать приемы, использованные писателем для передачи внутреннего состояния героев.</w:t>
            </w: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Оценивать поступки героев, аргументировать свою позицию.</w:t>
            </w: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Сопоставлять героев разных произведений.</w:t>
            </w: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Передавать в письменной форме собственные мысли и переживания.</w:t>
            </w: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Понимать причины собственных поступков и совершенных другими людьми и оценивать их.</w:t>
            </w: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Планировать собственные действия в соответствии с поставленной целью</w:t>
            </w: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Знать произведения Н. А. Некрасова.</w:t>
            </w: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Уметь подбирать антонимы к словам «внимательный», «утомленный», «мгновенно»; объяснять значение слов «вирши», «умиление», «мякина», «нега», «лава», «оскома», «содом», «вестимо»; читать разговор детей по ролям; рассказывать, что узнали о крестьянских детях, об их жизни, прочитав это произведение; вспоминать произведения о крестьянских детях; читать наизусть фрагмент стихотворения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42–47, 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92</w:t>
            </w: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Л. Н. Толстой. «Мамаn», «Детство».</w:t>
            </w: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Комбини-</w:t>
            </w: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рованный</w:t>
            </w:r>
          </w:p>
        </w:tc>
        <w:tc>
          <w:tcPr>
            <w:tcW w:w="26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Знать произведения Л. Н. Толстого, И. А. Бунина.</w:t>
            </w: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Уметь находить описание внешности maman; выбирать слова, подходящие к описанию ее внешности; передавать чувства и пере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живания автора в рассказе «Мамаn»; описывать внешность своей мамы; объединять слова, близкие по смыслу; находить и читать рифмы в стихотворении И. А. Бунина; читать слова, в которых выражены переживания поэта; рассказывать о своем самом добром или самом красивом воспоминании.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48–52, 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93</w:t>
            </w: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И. А. Бунин. «Детство»</w:t>
            </w: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Комбини-</w:t>
            </w: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рованны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й</w:t>
            </w:r>
          </w:p>
        </w:tc>
        <w:tc>
          <w:tcPr>
            <w:tcW w:w="26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48–52, 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94</w:t>
            </w: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М. Твен. «Великолепный маляр» </w:t>
            </w: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(из книги «Приключения Тома Сойера»)</w:t>
            </w: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</w:t>
            </w:r>
          </w:p>
        </w:tc>
        <w:tc>
          <w:tcPr>
            <w:tcW w:w="26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Знать произведения М. Твена.</w:t>
            </w: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Уметь подбирать синонимы к словосочетаниям «как ни в чем ни бывало», «пылать любопытством», «представилось в новом свете», «направить свои стопы»; читать по ролям беседу Тома с Джимом и Беном; описывать качества Тома; находить и перечитывать рассуждение Марка Твена об отличии игры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от работы; рассказывать о своей работе; объяснять значение слов «миля», «омнибус», «Монблан», «обязанность», «швартов», «алебастр», «фут», «ярд», «мулат»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С. 53–58;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br/>
              <w:t>58–63,</w:t>
            </w:r>
          </w:p>
          <w:p w:rsidR="00DE369E" w:rsidRPr="00DE369E" w:rsidRDefault="00DE369E" w:rsidP="008F4629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95</w:t>
            </w: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В. Солоухин. «Ножичек с костяной ручкой»</w:t>
            </w: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</w:t>
            </w:r>
          </w:p>
        </w:tc>
        <w:tc>
          <w:tcPr>
            <w:tcW w:w="2617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Знать произведения В. Солоухина.</w:t>
            </w: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Уметь подбирать антонимы к словам «верить», «великий», «молчать»; делить рассказ на части и озаглавливать их; объяснять слово «преимущество»; рассказывать, какие чувства испытал мальчик, когда обнаружил пропажу; читать по ролям; пересказывать историю от лица одноклассников мальчика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С.64–71, 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96</w:t>
            </w: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М. Цветаева.</w:t>
            </w: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«Наши царства».</w:t>
            </w: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Р. Л. Стивенсон.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«Страна кровати»</w:t>
            </w: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Комбинированный</w:t>
            </w:r>
          </w:p>
        </w:tc>
        <w:tc>
          <w:tcPr>
            <w:tcW w:w="2617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Знать произведения М. И. Цветаевой, Р. Л. Стивенсона.</w:t>
            </w: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Уметь объяснять смысл слов «счастье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быть на свете»; рассказывать о своем счастье; сравнивать детей, от лица которых ведется </w:t>
            </w: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рассказ в стихотворениях М. И. Цветаевой и Р. Л. Стивенсона; </w:t>
            </w: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вспомнить стихотворения, в которых говорится о детях-фантазерах; находить рифмующиеся  слова </w:t>
            </w: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в произведениях М. И. Цветаевой </w:t>
            </w: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и Р. Л. Стивенсона; сравнивать расположение рифм в этих произведениях; учить наизусть стихотворения о детях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72–75, 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97</w:t>
            </w: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А. П. Чехов. «Мальчики»</w:t>
            </w: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</w:t>
            </w:r>
          </w:p>
        </w:tc>
        <w:tc>
          <w:tcPr>
            <w:tcW w:w="2617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Знать произведения А. П. Чехова.</w:t>
            </w: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Уметь подбирать синонимы к сочетаниям слов «поднять настроение», «поднять голос»; читать по ролям беседы Чечевицына с Катей и Володей; составлять план рассказа; рассказывать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эту историю от лица Кати или Володи; определять отношение автора к героям рассказа; сравнивать героев – любителей путешествий – из рассказов М. М. Зощенко «Великие путешественники» и А. П. Чехова «Мальчики»; рассказывать о своих путешествиях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76–81, 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98</w:t>
            </w: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А. П. Чехов. «Мальчики»</w:t>
            </w: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</w:t>
            </w:r>
          </w:p>
        </w:tc>
        <w:tc>
          <w:tcPr>
            <w:tcW w:w="2617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76–81, 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99</w:t>
            </w: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Читальный зал. </w:t>
            </w: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А. Н. Плещеев. «Детст-</w:t>
            </w: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во». </w:t>
            </w: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И. З. Суриков. «В ночном»</w:t>
            </w: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</w:t>
            </w:r>
          </w:p>
        </w:tc>
        <w:tc>
          <w:tcPr>
            <w:tcW w:w="2617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Знать произведения А. Н. Плещеева, И. З. Сурикова.</w:t>
            </w: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Уметь сравнивать переживания, выраженные в произведениях </w:t>
            </w: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А. Н. Плещеева, И. З. Сурикова; выразительно читать лирические произведения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87–90, 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Проверка навыка чтения</w:t>
            </w: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Контроль </w:t>
            </w:r>
          </w:p>
        </w:tc>
        <w:tc>
          <w:tcPr>
            <w:tcW w:w="2617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Знать произведения К. Симонова, А. Ахматовой.</w:t>
            </w: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Уметь объяснять, почему А. Ахматова называет войну «вдовой»; объяснять значение слов «заря» и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«зарево»; рассказывать, как представляет себе долг своего сына рассказчик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Испытывать чувство сопричастности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 с жизнью своего народа и Родины, 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t>эмпатию, сопереживать чувст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softHyphen/>
              <w:t xml:space="preserve">вам других </w:t>
            </w:r>
            <w:r w:rsidRPr="00DE369E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людей.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Анализировать, выде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лять существенное, ар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softHyphen/>
              <w:t>гументировать личную позицию.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7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108–</w:t>
            </w:r>
          </w:p>
          <w:p w:rsidR="00DE369E" w:rsidRPr="00DE369E" w:rsidRDefault="00DE369E" w:rsidP="008F4629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109, отвечать на вопросы</w:t>
            </w:r>
          </w:p>
        </w:tc>
      </w:tr>
      <w:tr w:rsidR="00B952DD" w:rsidRPr="00DE369E" w:rsidTr="00B952DD">
        <w:tc>
          <w:tcPr>
            <w:tcW w:w="151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52DD" w:rsidRPr="003121BE" w:rsidRDefault="003121BE" w:rsidP="008F4629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 xml:space="preserve">                                                                            </w:t>
            </w:r>
            <w:r w:rsidRPr="003121BE">
              <w:rPr>
                <w:rFonts w:ascii="Times New Roman" w:hAnsi="Times New Roman" w:cs="Times New Roman"/>
                <w:b/>
                <w:sz w:val="22"/>
                <w:szCs w:val="22"/>
              </w:rPr>
              <w:t>Удивительные приключения(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2ч.)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101</w:t>
            </w: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Р. Э. Распе. «Самый правдивый человек на земле»,</w:t>
            </w: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(«Искры из глаз», «Необыкновенный олень», «Верхом на ядре», «За волосы»,</w:t>
            </w: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из книги «Приключения барона Мюнхгаузена»)</w:t>
            </w: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</w:t>
            </w:r>
          </w:p>
        </w:tc>
        <w:tc>
          <w:tcPr>
            <w:tcW w:w="2617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Выразительно читать.</w:t>
            </w: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Пересказывать текст кратко, творчески.</w:t>
            </w: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Составлять план произведения. Озаглавливать части произведения.</w:t>
            </w: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Выражать свое отношение к прочитанному, аргументировать его.</w:t>
            </w: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Сопоставлять героев произведения, разные произведения на сходную тему.</w:t>
            </w: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Представлять прочитанную книгу.</w:t>
            </w: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Создавать письменную аннотацию.</w:t>
            </w: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Пользовать разными источниками информации.</w:t>
            </w: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Работать в группе, паре, выслушивать и анализировать позицию партнера, аргументировать собственную позицию.</w:t>
            </w: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Выстраивать монолог.</w:t>
            </w: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Планировать собственную читательскую деятельность</w:t>
            </w: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Знать произведения Р. Э. Распе.</w:t>
            </w:r>
          </w:p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Уметь выразительно читать; описывать характер главного героя; пересказывать одну из историй; сочинять новую историю о приключениях барона Мюнхгаузена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91–97, отвечать на вопросы</w:t>
            </w:r>
          </w:p>
        </w:tc>
      </w:tr>
      <w:tr w:rsidR="00DE369E" w:rsidRPr="00DE369E" w:rsidTr="00DE369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102</w:t>
            </w: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Д. Свифт. «Путешествие в Лилипутию»</w:t>
            </w: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DE369E" w:rsidRPr="00DE369E" w:rsidRDefault="00DE369E" w:rsidP="008F4629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Комбинированный</w:t>
            </w:r>
          </w:p>
        </w:tc>
        <w:tc>
          <w:tcPr>
            <w:tcW w:w="26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Знать произведения Д. Свифта.</w:t>
            </w:r>
          </w:p>
          <w:p w:rsidR="00DE369E" w:rsidRPr="00DE369E" w:rsidRDefault="00DE369E" w:rsidP="003121B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 xml:space="preserve">Уметь  озаглавливать части истории о Гулливере; пересказывать третью часть; сравнивать невероятное в рассказах Мюнхгаузена и в </w:t>
            </w:r>
            <w:r w:rsidRPr="00DE36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историях Гулливера; описывать качества маленьких человечков; сравнивать придворных короля Лилипутии и придворных императора из сказки Х.-К. Андерсена «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9E" w:rsidRPr="00DE369E" w:rsidRDefault="00DE369E" w:rsidP="008F4629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E369E">
              <w:rPr>
                <w:rFonts w:ascii="Times New Roman" w:hAnsi="Times New Roman" w:cs="Times New Roman"/>
                <w:sz w:val="22"/>
                <w:szCs w:val="22"/>
              </w:rPr>
              <w:t>С. 98–101, отвечать на вопросы</w:t>
            </w:r>
          </w:p>
        </w:tc>
      </w:tr>
    </w:tbl>
    <w:p w:rsidR="00217491" w:rsidRPr="00CA30BD" w:rsidRDefault="00217491" w:rsidP="00217491">
      <w:pPr>
        <w:pStyle w:val="ParagraphStyle"/>
        <w:spacing w:line="252" w:lineRule="auto"/>
        <w:jc w:val="center"/>
        <w:rPr>
          <w:rFonts w:ascii="Times New Roman" w:hAnsi="Times New Roman" w:cs="Times New Roman"/>
        </w:rPr>
      </w:pPr>
    </w:p>
    <w:p w:rsidR="00217491" w:rsidRPr="00CA30BD" w:rsidRDefault="00217491" w:rsidP="00217491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217491" w:rsidRDefault="00217491" w:rsidP="00217491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217491" w:rsidRDefault="00217491" w:rsidP="00217491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217491" w:rsidRDefault="00217491" w:rsidP="00217491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217491" w:rsidRDefault="00217491" w:rsidP="00217491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217491" w:rsidRDefault="00217491" w:rsidP="00217491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217491" w:rsidRDefault="00217491" w:rsidP="00217491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217491" w:rsidRDefault="00217491" w:rsidP="00217491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217491" w:rsidRDefault="00217491" w:rsidP="00217491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217491" w:rsidRDefault="00217491" w:rsidP="00217491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217491" w:rsidRDefault="00217491" w:rsidP="00217491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217491" w:rsidRDefault="00217491" w:rsidP="00217491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217491" w:rsidRDefault="00217491" w:rsidP="00217491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217491" w:rsidRDefault="00217491" w:rsidP="00217491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217491" w:rsidRDefault="00217491" w:rsidP="00217491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217491" w:rsidRDefault="00217491" w:rsidP="00217491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217491" w:rsidRDefault="00217491" w:rsidP="00217491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217491" w:rsidRDefault="00217491" w:rsidP="00217491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217491" w:rsidRDefault="00217491" w:rsidP="00217491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217491" w:rsidRDefault="00217491" w:rsidP="00217491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217491" w:rsidRDefault="00217491" w:rsidP="00217491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217491" w:rsidRDefault="00217491" w:rsidP="00217491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217491" w:rsidRDefault="00217491" w:rsidP="00217491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217491" w:rsidRDefault="00217491" w:rsidP="00217491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217491" w:rsidRDefault="00217491" w:rsidP="00217491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217491" w:rsidRDefault="00217491" w:rsidP="00217491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217491" w:rsidRDefault="00217491" w:rsidP="00217491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217491" w:rsidRDefault="00217491" w:rsidP="00217491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217491" w:rsidRPr="00CA30BD" w:rsidRDefault="00217491" w:rsidP="00217491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217491" w:rsidRDefault="00217491" w:rsidP="00217491">
      <w:pPr>
        <w:spacing w:after="0"/>
        <w:ind w:firstLine="540"/>
        <w:jc w:val="center"/>
        <w:rPr>
          <w:rFonts w:ascii="Times New Roman" w:hAnsi="Times New Roman" w:cs="Times New Roman"/>
          <w:b/>
          <w:caps/>
          <w:sz w:val="28"/>
          <w:szCs w:val="28"/>
        </w:rPr>
        <w:sectPr w:rsidR="00217491" w:rsidSect="00073A7A">
          <w:pgSz w:w="16838" w:h="11906" w:orient="landscape"/>
          <w:pgMar w:top="1134" w:right="820" w:bottom="539" w:left="1134" w:header="720" w:footer="0" w:gutter="0"/>
          <w:cols w:space="720"/>
          <w:docGrid w:linePitch="600" w:charSpace="36864"/>
        </w:sectPr>
      </w:pPr>
    </w:p>
    <w:p w:rsidR="00073A7A" w:rsidRDefault="00073A7A" w:rsidP="001A510C">
      <w:pPr>
        <w:spacing w:after="0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bookmark4"/>
      <w:bookmarkEnd w:id="1"/>
    </w:p>
    <w:sectPr w:rsidR="00073A7A" w:rsidSect="00C452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2DF3" w:rsidRDefault="00BA2DF3" w:rsidP="00B97C7F">
      <w:pPr>
        <w:spacing w:after="0"/>
      </w:pPr>
      <w:r>
        <w:separator/>
      </w:r>
    </w:p>
  </w:endnote>
  <w:endnote w:type="continuationSeparator" w:id="0">
    <w:p w:rsidR="00BA2DF3" w:rsidRDefault="00BA2DF3" w:rsidP="00B97C7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43101"/>
      <w:docPartObj>
        <w:docPartGallery w:val="Page Numbers (Bottom of Page)"/>
        <w:docPartUnique/>
      </w:docPartObj>
    </w:sdtPr>
    <w:sdtEndPr/>
    <w:sdtContent>
      <w:p w:rsidR="00DC7DF7" w:rsidRDefault="00DC7DF7">
        <w:pPr>
          <w:pStyle w:val="af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2A9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C7DF7" w:rsidRDefault="00DC7DF7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2DF3" w:rsidRDefault="00BA2DF3" w:rsidP="00B97C7F">
      <w:pPr>
        <w:spacing w:after="0"/>
      </w:pPr>
      <w:r>
        <w:separator/>
      </w:r>
    </w:p>
  </w:footnote>
  <w:footnote w:type="continuationSeparator" w:id="0">
    <w:p w:rsidR="00BA2DF3" w:rsidRDefault="00BA2DF3" w:rsidP="00B97C7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DF7" w:rsidRDefault="00DC7DF7" w:rsidP="00EC1E9A">
    <w:pPr>
      <w:pStyle w:val="ad"/>
      <w:tabs>
        <w:tab w:val="clear" w:pos="4677"/>
        <w:tab w:val="clear" w:pos="9355"/>
        <w:tab w:val="center" w:pos="7442"/>
        <w:tab w:val="right" w:pos="1488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1365" w:hanging="360"/>
      </w:pPr>
      <w:rPr>
        <w:rFonts w:ascii="Wingdings" w:hAnsi="Wingdings" w:cs="Times New Roman"/>
        <w:sz w:val="28"/>
        <w:szCs w:val="28"/>
      </w:rPr>
    </w:lvl>
  </w:abstractNum>
  <w:abstractNum w:abstractNumId="2">
    <w:nsid w:val="00000003"/>
    <w:multiLevelType w:val="singleLevel"/>
    <w:tmpl w:val="00000003"/>
    <w:name w:val="WW8Num5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3">
    <w:nsid w:val="00000004"/>
    <w:multiLevelType w:val="singleLevel"/>
    <w:tmpl w:val="00000004"/>
    <w:name w:val="WW8Num6"/>
    <w:lvl w:ilvl="0"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>
    <w:nsid w:val="02C57B12"/>
    <w:multiLevelType w:val="hybridMultilevel"/>
    <w:tmpl w:val="644048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EB0739"/>
    <w:multiLevelType w:val="multilevel"/>
    <w:tmpl w:val="6B32E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4BA459F"/>
    <w:multiLevelType w:val="hybridMultilevel"/>
    <w:tmpl w:val="2E70F4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B2376D"/>
    <w:multiLevelType w:val="hybridMultilevel"/>
    <w:tmpl w:val="1C067F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7B41A0"/>
    <w:multiLevelType w:val="hybridMultilevel"/>
    <w:tmpl w:val="C4E04A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8493B2C"/>
    <w:multiLevelType w:val="hybridMultilevel"/>
    <w:tmpl w:val="8494C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D74A05"/>
    <w:multiLevelType w:val="hybridMultilevel"/>
    <w:tmpl w:val="A838EC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385909"/>
    <w:multiLevelType w:val="hybridMultilevel"/>
    <w:tmpl w:val="CCD8F93C"/>
    <w:lvl w:ilvl="0" w:tplc="0419000D">
      <w:start w:val="1"/>
      <w:numFmt w:val="bullet"/>
      <w:lvlText w:val=""/>
      <w:lvlJc w:val="left"/>
      <w:pPr>
        <w:ind w:left="10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>
    <w:nsid w:val="31CE72B2"/>
    <w:multiLevelType w:val="hybridMultilevel"/>
    <w:tmpl w:val="C504A4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2CB5927"/>
    <w:multiLevelType w:val="hybridMultilevel"/>
    <w:tmpl w:val="E83E45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3A64CB"/>
    <w:multiLevelType w:val="hybridMultilevel"/>
    <w:tmpl w:val="5CDCB8CA"/>
    <w:lvl w:ilvl="0" w:tplc="344470F8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5">
    <w:nsid w:val="40E419AC"/>
    <w:multiLevelType w:val="hybridMultilevel"/>
    <w:tmpl w:val="17BAA34C"/>
    <w:lvl w:ilvl="0" w:tplc="0419000D">
      <w:start w:val="1"/>
      <w:numFmt w:val="bullet"/>
      <w:lvlText w:val=""/>
      <w:lvlJc w:val="left"/>
      <w:pPr>
        <w:ind w:left="179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6">
    <w:nsid w:val="42CA7663"/>
    <w:multiLevelType w:val="hybridMultilevel"/>
    <w:tmpl w:val="4606E950"/>
    <w:lvl w:ilvl="0" w:tplc="4EBCDA0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99F168F"/>
    <w:multiLevelType w:val="hybridMultilevel"/>
    <w:tmpl w:val="2E92FF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5271254"/>
    <w:multiLevelType w:val="hybridMultilevel"/>
    <w:tmpl w:val="C60A0E2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590E2419"/>
    <w:multiLevelType w:val="hybridMultilevel"/>
    <w:tmpl w:val="FB06A958"/>
    <w:lvl w:ilvl="0" w:tplc="635C37DE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B023061"/>
    <w:multiLevelType w:val="hybridMultilevel"/>
    <w:tmpl w:val="8534A87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5BBC14D1"/>
    <w:multiLevelType w:val="hybridMultilevel"/>
    <w:tmpl w:val="14E04AF6"/>
    <w:lvl w:ilvl="0" w:tplc="1C30AAD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CFC7072"/>
    <w:multiLevelType w:val="hybridMultilevel"/>
    <w:tmpl w:val="376212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3A15EB3"/>
    <w:multiLevelType w:val="hybridMultilevel"/>
    <w:tmpl w:val="811800FA"/>
    <w:lvl w:ilvl="0" w:tplc="F5C40D8C">
      <w:start w:val="1"/>
      <w:numFmt w:val="bullet"/>
      <w:lvlText w:val="٧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7D237E1"/>
    <w:multiLevelType w:val="hybridMultilevel"/>
    <w:tmpl w:val="143C9174"/>
    <w:lvl w:ilvl="0" w:tplc="82E63D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2795D0E"/>
    <w:multiLevelType w:val="hybridMultilevel"/>
    <w:tmpl w:val="44DADD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926867"/>
    <w:multiLevelType w:val="hybridMultilevel"/>
    <w:tmpl w:val="F30E1E44"/>
    <w:lvl w:ilvl="0" w:tplc="39B40CC2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>
    <w:nsid w:val="770F5053"/>
    <w:multiLevelType w:val="hybridMultilevel"/>
    <w:tmpl w:val="AE6E49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CE47D2B"/>
    <w:multiLevelType w:val="hybridMultilevel"/>
    <w:tmpl w:val="1EC2426E"/>
    <w:lvl w:ilvl="0" w:tplc="009227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E751AB7"/>
    <w:multiLevelType w:val="hybridMultilevel"/>
    <w:tmpl w:val="3134F944"/>
    <w:lvl w:ilvl="0" w:tplc="0419000D">
      <w:start w:val="1"/>
      <w:numFmt w:val="bullet"/>
      <w:lvlText w:val=""/>
      <w:lvlJc w:val="left"/>
      <w:pPr>
        <w:ind w:left="104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abstractNum w:abstractNumId="30">
    <w:nsid w:val="7F4E2CE2"/>
    <w:multiLevelType w:val="hybridMultilevel"/>
    <w:tmpl w:val="1BE6C3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22"/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5"/>
  </w:num>
  <w:num w:numId="10">
    <w:abstractNumId w:val="9"/>
  </w:num>
  <w:num w:numId="11">
    <w:abstractNumId w:val="13"/>
  </w:num>
  <w:num w:numId="12">
    <w:abstractNumId w:val="29"/>
  </w:num>
  <w:num w:numId="13">
    <w:abstractNumId w:val="7"/>
  </w:num>
  <w:num w:numId="14">
    <w:abstractNumId w:val="24"/>
  </w:num>
  <w:num w:numId="15">
    <w:abstractNumId w:val="28"/>
  </w:num>
  <w:num w:numId="16">
    <w:abstractNumId w:val="12"/>
  </w:num>
  <w:num w:numId="17">
    <w:abstractNumId w:val="4"/>
  </w:num>
  <w:num w:numId="18">
    <w:abstractNumId w:val="17"/>
  </w:num>
  <w:num w:numId="19">
    <w:abstractNumId w:val="27"/>
  </w:num>
  <w:num w:numId="20">
    <w:abstractNumId w:val="6"/>
  </w:num>
  <w:num w:numId="21">
    <w:abstractNumId w:val="19"/>
  </w:num>
  <w:num w:numId="22">
    <w:abstractNumId w:val="20"/>
  </w:num>
  <w:num w:numId="23">
    <w:abstractNumId w:val="18"/>
  </w:num>
  <w:num w:numId="24">
    <w:abstractNumId w:val="11"/>
  </w:num>
  <w:num w:numId="25">
    <w:abstractNumId w:val="8"/>
  </w:num>
  <w:num w:numId="26">
    <w:abstractNumId w:val="15"/>
  </w:num>
  <w:num w:numId="27">
    <w:abstractNumId w:val="30"/>
  </w:num>
  <w:num w:numId="28">
    <w:abstractNumId w:val="23"/>
  </w:num>
  <w:num w:numId="29">
    <w:abstractNumId w:val="21"/>
  </w:num>
  <w:num w:numId="30">
    <w:abstractNumId w:val="5"/>
  </w:num>
  <w:num w:numId="31">
    <w:abstractNumId w:val="26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10128"/>
    <w:rsid w:val="00065998"/>
    <w:rsid w:val="00071088"/>
    <w:rsid w:val="00073A7A"/>
    <w:rsid w:val="000E150B"/>
    <w:rsid w:val="000E3183"/>
    <w:rsid w:val="000E3553"/>
    <w:rsid w:val="000F5F8E"/>
    <w:rsid w:val="00122919"/>
    <w:rsid w:val="001364C9"/>
    <w:rsid w:val="001964E4"/>
    <w:rsid w:val="001A169A"/>
    <w:rsid w:val="001A510C"/>
    <w:rsid w:val="001B1481"/>
    <w:rsid w:val="00217491"/>
    <w:rsid w:val="002A18C7"/>
    <w:rsid w:val="002A3C71"/>
    <w:rsid w:val="00300FFD"/>
    <w:rsid w:val="003121BE"/>
    <w:rsid w:val="00324E9F"/>
    <w:rsid w:val="00354F39"/>
    <w:rsid w:val="003635F3"/>
    <w:rsid w:val="00375555"/>
    <w:rsid w:val="003C0C9A"/>
    <w:rsid w:val="003E5C99"/>
    <w:rsid w:val="0041140A"/>
    <w:rsid w:val="00416AE0"/>
    <w:rsid w:val="004C65F6"/>
    <w:rsid w:val="004D4A3A"/>
    <w:rsid w:val="004D729C"/>
    <w:rsid w:val="00533089"/>
    <w:rsid w:val="00552A91"/>
    <w:rsid w:val="0055548B"/>
    <w:rsid w:val="00556B83"/>
    <w:rsid w:val="00570589"/>
    <w:rsid w:val="005706D9"/>
    <w:rsid w:val="0057267D"/>
    <w:rsid w:val="00583489"/>
    <w:rsid w:val="00592FFE"/>
    <w:rsid w:val="00593730"/>
    <w:rsid w:val="005D72AB"/>
    <w:rsid w:val="00610128"/>
    <w:rsid w:val="006321F5"/>
    <w:rsid w:val="00644305"/>
    <w:rsid w:val="00644460"/>
    <w:rsid w:val="006B3A09"/>
    <w:rsid w:val="006E74E8"/>
    <w:rsid w:val="006F310E"/>
    <w:rsid w:val="007026CB"/>
    <w:rsid w:val="007230F6"/>
    <w:rsid w:val="00754C9A"/>
    <w:rsid w:val="0075512E"/>
    <w:rsid w:val="00792843"/>
    <w:rsid w:val="007B58D6"/>
    <w:rsid w:val="007C7216"/>
    <w:rsid w:val="007F2596"/>
    <w:rsid w:val="008F4629"/>
    <w:rsid w:val="008F750C"/>
    <w:rsid w:val="009007E8"/>
    <w:rsid w:val="00954F7F"/>
    <w:rsid w:val="00A4671A"/>
    <w:rsid w:val="00A5150F"/>
    <w:rsid w:val="00A97A1E"/>
    <w:rsid w:val="00AA681E"/>
    <w:rsid w:val="00AB1CB5"/>
    <w:rsid w:val="00AD5051"/>
    <w:rsid w:val="00AF43CF"/>
    <w:rsid w:val="00AF6059"/>
    <w:rsid w:val="00B043A7"/>
    <w:rsid w:val="00B952DD"/>
    <w:rsid w:val="00B97C7F"/>
    <w:rsid w:val="00BA2DF3"/>
    <w:rsid w:val="00BB60F2"/>
    <w:rsid w:val="00BC0A83"/>
    <w:rsid w:val="00BD45B5"/>
    <w:rsid w:val="00BE0D83"/>
    <w:rsid w:val="00BF03FD"/>
    <w:rsid w:val="00C364CB"/>
    <w:rsid w:val="00C452A9"/>
    <w:rsid w:val="00C770C6"/>
    <w:rsid w:val="00C91856"/>
    <w:rsid w:val="00C92818"/>
    <w:rsid w:val="00CA78BF"/>
    <w:rsid w:val="00CB37A8"/>
    <w:rsid w:val="00CC1F2A"/>
    <w:rsid w:val="00CC6A5D"/>
    <w:rsid w:val="00D53570"/>
    <w:rsid w:val="00D61FED"/>
    <w:rsid w:val="00D62A28"/>
    <w:rsid w:val="00D8572D"/>
    <w:rsid w:val="00DB22D8"/>
    <w:rsid w:val="00DC7DF7"/>
    <w:rsid w:val="00DE369E"/>
    <w:rsid w:val="00DF0110"/>
    <w:rsid w:val="00DF06FD"/>
    <w:rsid w:val="00E52259"/>
    <w:rsid w:val="00E65596"/>
    <w:rsid w:val="00E85C69"/>
    <w:rsid w:val="00EB701A"/>
    <w:rsid w:val="00EC1E9A"/>
    <w:rsid w:val="00ED2F6C"/>
    <w:rsid w:val="00ED34CC"/>
    <w:rsid w:val="00F05644"/>
    <w:rsid w:val="00F11652"/>
    <w:rsid w:val="00F11C32"/>
    <w:rsid w:val="00F50941"/>
    <w:rsid w:val="00F51D93"/>
    <w:rsid w:val="00F57D3C"/>
    <w:rsid w:val="00F84446"/>
    <w:rsid w:val="00FC093D"/>
    <w:rsid w:val="00FE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BA49010-DEE3-4545-9330-AE03CCE6B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128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"/>
    <w:next w:val="a"/>
    <w:link w:val="10"/>
    <w:qFormat/>
    <w:rsid w:val="00217491"/>
    <w:pPr>
      <w:keepNext/>
      <w:numPr>
        <w:numId w:val="1"/>
      </w:numPr>
      <w:spacing w:after="0"/>
      <w:outlineLvl w:val="0"/>
    </w:pPr>
    <w:rPr>
      <w:rFonts w:ascii="Times New Roman" w:hAnsi="Times New Roman" w:cs="Times New Roman"/>
      <w:b/>
      <w:bCs/>
      <w:kern w:val="0"/>
      <w:sz w:val="22"/>
      <w:szCs w:val="20"/>
      <w:lang w:eastAsia="ar-SA"/>
    </w:rPr>
  </w:style>
  <w:style w:type="paragraph" w:styleId="2">
    <w:name w:val="heading 2"/>
    <w:link w:val="20"/>
    <w:qFormat/>
    <w:rsid w:val="00610128"/>
    <w:pPr>
      <w:spacing w:after="0" w:line="240" w:lineRule="auto"/>
      <w:outlineLvl w:val="1"/>
    </w:pPr>
    <w:rPr>
      <w:rFonts w:ascii="Arial Black" w:eastAsia="Times New Roman" w:hAnsi="Arial Black" w:cs="Times New Roman"/>
      <w:color w:val="336666"/>
      <w:kern w:val="28"/>
      <w:sz w:val="28"/>
      <w:szCs w:val="28"/>
      <w:lang w:eastAsia="ru-RU"/>
    </w:rPr>
  </w:style>
  <w:style w:type="paragraph" w:styleId="4">
    <w:name w:val="heading 4"/>
    <w:link w:val="40"/>
    <w:uiPriority w:val="9"/>
    <w:qFormat/>
    <w:rsid w:val="00610128"/>
    <w:pPr>
      <w:spacing w:after="120" w:line="240" w:lineRule="auto"/>
      <w:outlineLvl w:val="3"/>
    </w:pPr>
    <w:rPr>
      <w:rFonts w:ascii="Arial Black" w:eastAsia="Times New Roman" w:hAnsi="Arial Black" w:cs="Times New Roman"/>
      <w:color w:val="336666"/>
      <w:kern w:val="28"/>
      <w:lang w:eastAsia="ru-RU"/>
    </w:rPr>
  </w:style>
  <w:style w:type="paragraph" w:styleId="6">
    <w:name w:val="heading 6"/>
    <w:basedOn w:val="a"/>
    <w:next w:val="a"/>
    <w:link w:val="60"/>
    <w:qFormat/>
    <w:rsid w:val="00217491"/>
    <w:pPr>
      <w:keepNext/>
      <w:numPr>
        <w:ilvl w:val="5"/>
        <w:numId w:val="1"/>
      </w:numPr>
      <w:spacing w:after="0"/>
      <w:outlineLvl w:val="5"/>
    </w:pPr>
    <w:rPr>
      <w:rFonts w:ascii="Times New Roman" w:hAnsi="Times New Roman" w:cs="Times New Roman"/>
      <w:b/>
      <w:bCs/>
      <w:i/>
      <w:iCs/>
      <w:kern w:val="0"/>
      <w:sz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10128"/>
    <w:rPr>
      <w:rFonts w:ascii="Arial Black" w:eastAsia="Times New Roman" w:hAnsi="Arial Black" w:cs="Times New Roman"/>
      <w:color w:val="336666"/>
      <w:kern w:val="28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10128"/>
    <w:rPr>
      <w:rFonts w:ascii="Arial Black" w:eastAsia="Times New Roman" w:hAnsi="Arial Black" w:cs="Times New Roman"/>
      <w:color w:val="336666"/>
      <w:kern w:val="28"/>
      <w:lang w:eastAsia="ru-RU"/>
    </w:rPr>
  </w:style>
  <w:style w:type="paragraph" w:styleId="3">
    <w:name w:val="Body Text 3"/>
    <w:link w:val="30"/>
    <w:uiPriority w:val="99"/>
    <w:semiHidden/>
    <w:unhideWhenUsed/>
    <w:rsid w:val="00610128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10128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21">
    <w:name w:val="List Bullet 2"/>
    <w:uiPriority w:val="99"/>
    <w:semiHidden/>
    <w:unhideWhenUsed/>
    <w:rsid w:val="00610128"/>
    <w:pPr>
      <w:spacing w:after="120" w:line="300" w:lineRule="auto"/>
      <w:ind w:left="360" w:hanging="360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msoaccenttext5">
    <w:name w:val="msoaccenttext5"/>
    <w:rsid w:val="00610128"/>
    <w:pPr>
      <w:spacing w:after="0" w:line="240" w:lineRule="auto"/>
    </w:pPr>
    <w:rPr>
      <w:rFonts w:ascii="Arial" w:eastAsia="Times New Roman" w:hAnsi="Arial" w:cs="Arial"/>
      <w:color w:val="000000"/>
      <w:kern w:val="28"/>
      <w:sz w:val="14"/>
      <w:szCs w:val="14"/>
      <w:lang w:eastAsia="ru-RU"/>
    </w:rPr>
  </w:style>
  <w:style w:type="paragraph" w:customStyle="1" w:styleId="msoaccenttext7">
    <w:name w:val="msoaccenttext7"/>
    <w:rsid w:val="00610128"/>
    <w:pPr>
      <w:spacing w:after="0" w:line="240" w:lineRule="auto"/>
    </w:pPr>
    <w:rPr>
      <w:rFonts w:ascii="Arial Black" w:eastAsia="Times New Roman" w:hAnsi="Arial Black" w:cs="Times New Roman"/>
      <w:color w:val="000000"/>
      <w:kern w:val="28"/>
      <w:sz w:val="16"/>
      <w:szCs w:val="16"/>
      <w:lang w:eastAsia="ru-RU"/>
    </w:rPr>
  </w:style>
  <w:style w:type="paragraph" w:customStyle="1" w:styleId="msoorganizationname">
    <w:name w:val="msoorganizationname"/>
    <w:rsid w:val="00610128"/>
    <w:pPr>
      <w:spacing w:after="0" w:line="240" w:lineRule="auto"/>
    </w:pPr>
    <w:rPr>
      <w:rFonts w:ascii="Arial Black" w:eastAsia="Times New Roman" w:hAnsi="Arial Black" w:cs="Times New Roman"/>
      <w:caps/>
      <w:color w:val="336666"/>
      <w:kern w:val="28"/>
      <w:sz w:val="24"/>
      <w:szCs w:val="24"/>
      <w:lang w:eastAsia="ru-RU"/>
    </w:rPr>
  </w:style>
  <w:style w:type="paragraph" w:customStyle="1" w:styleId="a3">
    <w:name w:val="Стиль"/>
    <w:rsid w:val="006101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610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nhideWhenUsed/>
    <w:rsid w:val="00217491"/>
    <w:pPr>
      <w:spacing w:line="480" w:lineRule="auto"/>
    </w:pPr>
  </w:style>
  <w:style w:type="character" w:customStyle="1" w:styleId="23">
    <w:name w:val="Основной текст 2 Знак"/>
    <w:basedOn w:val="a0"/>
    <w:link w:val="22"/>
    <w:rsid w:val="00217491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17491"/>
    <w:rPr>
      <w:rFonts w:ascii="Times New Roman" w:eastAsia="Times New Roman" w:hAnsi="Times New Roman" w:cs="Times New Roman"/>
      <w:b/>
      <w:bCs/>
      <w:color w:val="000000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217491"/>
    <w:rPr>
      <w:rFonts w:ascii="Times New Roman" w:eastAsia="Times New Roman" w:hAnsi="Times New Roman" w:cs="Times New Roman"/>
      <w:b/>
      <w:bCs/>
      <w:i/>
      <w:iCs/>
      <w:color w:val="000000"/>
      <w:szCs w:val="18"/>
      <w:lang w:eastAsia="ar-SA"/>
    </w:rPr>
  </w:style>
  <w:style w:type="character" w:customStyle="1" w:styleId="WW8Num1z0">
    <w:name w:val="WW8Num1z0"/>
    <w:rsid w:val="00217491"/>
    <w:rPr>
      <w:rFonts w:ascii="Times New Roman" w:eastAsia="Times New Roman" w:hAnsi="Times New Roman" w:cs="Times New Roman" w:hint="default"/>
      <w:sz w:val="28"/>
      <w:szCs w:val="28"/>
    </w:rPr>
  </w:style>
  <w:style w:type="character" w:customStyle="1" w:styleId="WW8Num1z1">
    <w:name w:val="WW8Num1z1"/>
    <w:rsid w:val="00217491"/>
    <w:rPr>
      <w:rFonts w:ascii="Courier New" w:hAnsi="Courier New" w:cs="Courier New" w:hint="default"/>
    </w:rPr>
  </w:style>
  <w:style w:type="character" w:customStyle="1" w:styleId="WW8Num1z2">
    <w:name w:val="WW8Num1z2"/>
    <w:rsid w:val="00217491"/>
    <w:rPr>
      <w:rFonts w:ascii="Wingdings" w:hAnsi="Wingdings" w:cs="Wingdings" w:hint="default"/>
    </w:rPr>
  </w:style>
  <w:style w:type="character" w:customStyle="1" w:styleId="WW8Num1z3">
    <w:name w:val="WW8Num1z3"/>
    <w:rsid w:val="00217491"/>
    <w:rPr>
      <w:rFonts w:ascii="Symbol" w:hAnsi="Symbol" w:cs="Symbol" w:hint="default"/>
    </w:rPr>
  </w:style>
  <w:style w:type="character" w:customStyle="1" w:styleId="WW8Num1z4">
    <w:name w:val="WW8Num1z4"/>
    <w:rsid w:val="00217491"/>
  </w:style>
  <w:style w:type="character" w:customStyle="1" w:styleId="WW8Num1z5">
    <w:name w:val="WW8Num1z5"/>
    <w:rsid w:val="00217491"/>
  </w:style>
  <w:style w:type="character" w:customStyle="1" w:styleId="WW8Num1z6">
    <w:name w:val="WW8Num1z6"/>
    <w:rsid w:val="00217491"/>
  </w:style>
  <w:style w:type="character" w:customStyle="1" w:styleId="WW8Num1z7">
    <w:name w:val="WW8Num1z7"/>
    <w:rsid w:val="00217491"/>
  </w:style>
  <w:style w:type="character" w:customStyle="1" w:styleId="WW8Num1z8">
    <w:name w:val="WW8Num1z8"/>
    <w:rsid w:val="00217491"/>
  </w:style>
  <w:style w:type="character" w:customStyle="1" w:styleId="WW8Num2z0">
    <w:name w:val="WW8Num2z0"/>
    <w:rsid w:val="00217491"/>
    <w:rPr>
      <w:rFonts w:ascii="Wingdings" w:hAnsi="Wingdings" w:cs="Wingdings" w:hint="default"/>
      <w:sz w:val="28"/>
      <w:szCs w:val="28"/>
    </w:rPr>
  </w:style>
  <w:style w:type="character" w:customStyle="1" w:styleId="WW8Num3z0">
    <w:name w:val="WW8Num3z0"/>
    <w:rsid w:val="00217491"/>
    <w:rPr>
      <w:rFonts w:cs="Times New Roman"/>
      <w:sz w:val="28"/>
      <w:szCs w:val="28"/>
    </w:rPr>
  </w:style>
  <w:style w:type="character" w:customStyle="1" w:styleId="WW8Num4z0">
    <w:name w:val="WW8Num4z0"/>
    <w:rsid w:val="00217491"/>
    <w:rPr>
      <w:rFonts w:ascii="Symbol" w:hAnsi="Symbol" w:cs="Symbol" w:hint="default"/>
      <w:sz w:val="28"/>
      <w:szCs w:val="28"/>
    </w:rPr>
  </w:style>
  <w:style w:type="character" w:customStyle="1" w:styleId="WW8Num5z0">
    <w:name w:val="WW8Num5z0"/>
    <w:rsid w:val="00217491"/>
  </w:style>
  <w:style w:type="character" w:customStyle="1" w:styleId="WW8Num6z0">
    <w:name w:val="WW8Num6z0"/>
    <w:rsid w:val="00217491"/>
  </w:style>
  <w:style w:type="character" w:customStyle="1" w:styleId="41">
    <w:name w:val="Основной шрифт абзаца4"/>
    <w:rsid w:val="00217491"/>
  </w:style>
  <w:style w:type="character" w:customStyle="1" w:styleId="31">
    <w:name w:val="Основной шрифт абзаца3"/>
    <w:rsid w:val="00217491"/>
  </w:style>
  <w:style w:type="character" w:customStyle="1" w:styleId="24">
    <w:name w:val="Основной шрифт абзаца2"/>
    <w:rsid w:val="00217491"/>
  </w:style>
  <w:style w:type="character" w:customStyle="1" w:styleId="WW8Num2z1">
    <w:name w:val="WW8Num2z1"/>
    <w:rsid w:val="00217491"/>
    <w:rPr>
      <w:rFonts w:ascii="Courier New" w:hAnsi="Courier New" w:cs="Courier New" w:hint="default"/>
    </w:rPr>
  </w:style>
  <w:style w:type="character" w:customStyle="1" w:styleId="WW8Num2z3">
    <w:name w:val="WW8Num2z3"/>
    <w:rsid w:val="00217491"/>
    <w:rPr>
      <w:rFonts w:ascii="Symbol" w:hAnsi="Symbol" w:cs="Symbol" w:hint="default"/>
    </w:rPr>
  </w:style>
  <w:style w:type="character" w:customStyle="1" w:styleId="WW8Num3z1">
    <w:name w:val="WW8Num3z1"/>
    <w:rsid w:val="00217491"/>
  </w:style>
  <w:style w:type="character" w:customStyle="1" w:styleId="WW8Num3z2">
    <w:name w:val="WW8Num3z2"/>
    <w:rsid w:val="00217491"/>
  </w:style>
  <w:style w:type="character" w:customStyle="1" w:styleId="WW8Num3z3">
    <w:name w:val="WW8Num3z3"/>
    <w:rsid w:val="00217491"/>
  </w:style>
  <w:style w:type="character" w:customStyle="1" w:styleId="WW8Num3z4">
    <w:name w:val="WW8Num3z4"/>
    <w:rsid w:val="00217491"/>
  </w:style>
  <w:style w:type="character" w:customStyle="1" w:styleId="WW8Num3z5">
    <w:name w:val="WW8Num3z5"/>
    <w:rsid w:val="00217491"/>
  </w:style>
  <w:style w:type="character" w:customStyle="1" w:styleId="WW8Num3z6">
    <w:name w:val="WW8Num3z6"/>
    <w:rsid w:val="00217491"/>
  </w:style>
  <w:style w:type="character" w:customStyle="1" w:styleId="WW8Num3z7">
    <w:name w:val="WW8Num3z7"/>
    <w:rsid w:val="00217491"/>
  </w:style>
  <w:style w:type="character" w:customStyle="1" w:styleId="WW8Num3z8">
    <w:name w:val="WW8Num3z8"/>
    <w:rsid w:val="00217491"/>
  </w:style>
  <w:style w:type="character" w:customStyle="1" w:styleId="WW8Num4z1">
    <w:name w:val="WW8Num4z1"/>
    <w:rsid w:val="00217491"/>
    <w:rPr>
      <w:rFonts w:ascii="Courier New" w:hAnsi="Courier New" w:cs="Courier New" w:hint="default"/>
    </w:rPr>
  </w:style>
  <w:style w:type="character" w:customStyle="1" w:styleId="WW8Num4z2">
    <w:name w:val="WW8Num4z2"/>
    <w:rsid w:val="00217491"/>
    <w:rPr>
      <w:rFonts w:ascii="Wingdings" w:hAnsi="Wingdings" w:cs="Wingdings" w:hint="default"/>
    </w:rPr>
  </w:style>
  <w:style w:type="character" w:customStyle="1" w:styleId="WW8Num5z1">
    <w:name w:val="WW8Num5z1"/>
    <w:rsid w:val="00217491"/>
  </w:style>
  <w:style w:type="character" w:customStyle="1" w:styleId="WW8Num5z2">
    <w:name w:val="WW8Num5z2"/>
    <w:rsid w:val="00217491"/>
  </w:style>
  <w:style w:type="character" w:customStyle="1" w:styleId="WW8Num5z3">
    <w:name w:val="WW8Num5z3"/>
    <w:rsid w:val="00217491"/>
  </w:style>
  <w:style w:type="character" w:customStyle="1" w:styleId="WW8Num5z4">
    <w:name w:val="WW8Num5z4"/>
    <w:rsid w:val="00217491"/>
  </w:style>
  <w:style w:type="character" w:customStyle="1" w:styleId="WW8Num5z5">
    <w:name w:val="WW8Num5z5"/>
    <w:rsid w:val="00217491"/>
  </w:style>
  <w:style w:type="character" w:customStyle="1" w:styleId="WW8Num5z6">
    <w:name w:val="WW8Num5z6"/>
    <w:rsid w:val="00217491"/>
  </w:style>
  <w:style w:type="character" w:customStyle="1" w:styleId="WW8Num5z7">
    <w:name w:val="WW8Num5z7"/>
    <w:rsid w:val="00217491"/>
  </w:style>
  <w:style w:type="character" w:customStyle="1" w:styleId="WW8Num5z8">
    <w:name w:val="WW8Num5z8"/>
    <w:rsid w:val="00217491"/>
  </w:style>
  <w:style w:type="character" w:customStyle="1" w:styleId="WW8Num6z1">
    <w:name w:val="WW8Num6z1"/>
    <w:rsid w:val="00217491"/>
  </w:style>
  <w:style w:type="character" w:customStyle="1" w:styleId="WW8Num6z2">
    <w:name w:val="WW8Num6z2"/>
    <w:rsid w:val="00217491"/>
  </w:style>
  <w:style w:type="character" w:customStyle="1" w:styleId="WW8Num6z3">
    <w:name w:val="WW8Num6z3"/>
    <w:rsid w:val="00217491"/>
  </w:style>
  <w:style w:type="character" w:customStyle="1" w:styleId="WW8Num6z4">
    <w:name w:val="WW8Num6z4"/>
    <w:rsid w:val="00217491"/>
  </w:style>
  <w:style w:type="character" w:customStyle="1" w:styleId="WW8Num6z5">
    <w:name w:val="WW8Num6z5"/>
    <w:rsid w:val="00217491"/>
  </w:style>
  <w:style w:type="character" w:customStyle="1" w:styleId="WW8Num6z6">
    <w:name w:val="WW8Num6z6"/>
    <w:rsid w:val="00217491"/>
  </w:style>
  <w:style w:type="character" w:customStyle="1" w:styleId="WW8Num6z7">
    <w:name w:val="WW8Num6z7"/>
    <w:rsid w:val="00217491"/>
  </w:style>
  <w:style w:type="character" w:customStyle="1" w:styleId="WW8Num6z8">
    <w:name w:val="WW8Num6z8"/>
    <w:rsid w:val="00217491"/>
  </w:style>
  <w:style w:type="character" w:customStyle="1" w:styleId="WW8Num7z0">
    <w:name w:val="WW8Num7z0"/>
    <w:rsid w:val="00217491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sid w:val="00217491"/>
    <w:rPr>
      <w:rFonts w:cs="Times New Roman"/>
    </w:rPr>
  </w:style>
  <w:style w:type="character" w:customStyle="1" w:styleId="WW8Num8z0">
    <w:name w:val="WW8Num8z0"/>
    <w:rsid w:val="00217491"/>
    <w:rPr>
      <w:rFonts w:ascii="Times New Roman" w:eastAsia="Times New Roman" w:hAnsi="Times New Roman" w:cs="Times New Roman" w:hint="default"/>
    </w:rPr>
  </w:style>
  <w:style w:type="character" w:customStyle="1" w:styleId="WW8Num8z1">
    <w:name w:val="WW8Num8z1"/>
    <w:rsid w:val="00217491"/>
    <w:rPr>
      <w:rFonts w:cs="Times New Roman"/>
    </w:rPr>
  </w:style>
  <w:style w:type="character" w:customStyle="1" w:styleId="11">
    <w:name w:val="Основной шрифт абзаца1"/>
    <w:rsid w:val="00217491"/>
  </w:style>
  <w:style w:type="character" w:customStyle="1" w:styleId="c38">
    <w:name w:val="c38"/>
    <w:basedOn w:val="11"/>
    <w:rsid w:val="00217491"/>
  </w:style>
  <w:style w:type="character" w:customStyle="1" w:styleId="c2">
    <w:name w:val="c2"/>
    <w:basedOn w:val="11"/>
    <w:rsid w:val="00217491"/>
  </w:style>
  <w:style w:type="character" w:customStyle="1" w:styleId="FontStyle19">
    <w:name w:val="Font Style19"/>
    <w:rsid w:val="00217491"/>
    <w:rPr>
      <w:rFonts w:ascii="Times New Roman" w:hAnsi="Times New Roman" w:cs="Times New Roman"/>
      <w:sz w:val="22"/>
      <w:szCs w:val="22"/>
    </w:rPr>
  </w:style>
  <w:style w:type="paragraph" w:customStyle="1" w:styleId="12">
    <w:name w:val="Заголовок1"/>
    <w:basedOn w:val="a"/>
    <w:next w:val="a5"/>
    <w:rsid w:val="00217491"/>
    <w:pPr>
      <w:keepNext/>
      <w:spacing w:before="240" w:line="276" w:lineRule="auto"/>
    </w:pPr>
    <w:rPr>
      <w:rFonts w:eastAsia="Microsoft YaHei" w:cs="Mangal"/>
      <w:color w:val="auto"/>
      <w:kern w:val="0"/>
      <w:sz w:val="28"/>
      <w:szCs w:val="28"/>
      <w:lang w:eastAsia="ar-SA"/>
    </w:rPr>
  </w:style>
  <w:style w:type="paragraph" w:styleId="a5">
    <w:name w:val="Body Text"/>
    <w:basedOn w:val="a"/>
    <w:link w:val="a6"/>
    <w:rsid w:val="00217491"/>
    <w:pPr>
      <w:spacing w:line="276" w:lineRule="auto"/>
    </w:pPr>
    <w:rPr>
      <w:rFonts w:ascii="Calibri" w:eastAsia="Calibri" w:hAnsi="Calibri" w:cs="Calibri"/>
      <w:color w:val="auto"/>
      <w:kern w:val="0"/>
      <w:sz w:val="22"/>
      <w:szCs w:val="22"/>
      <w:lang w:eastAsia="ar-SA"/>
    </w:rPr>
  </w:style>
  <w:style w:type="character" w:customStyle="1" w:styleId="a6">
    <w:name w:val="Основной текст Знак"/>
    <w:basedOn w:val="a0"/>
    <w:link w:val="a5"/>
    <w:rsid w:val="00217491"/>
    <w:rPr>
      <w:rFonts w:ascii="Calibri" w:eastAsia="Calibri" w:hAnsi="Calibri" w:cs="Calibri"/>
      <w:lang w:eastAsia="ar-SA"/>
    </w:rPr>
  </w:style>
  <w:style w:type="paragraph" w:styleId="a7">
    <w:name w:val="List"/>
    <w:basedOn w:val="a5"/>
    <w:rsid w:val="00217491"/>
    <w:rPr>
      <w:rFonts w:cs="Mangal"/>
    </w:rPr>
  </w:style>
  <w:style w:type="paragraph" w:customStyle="1" w:styleId="42">
    <w:name w:val="Название4"/>
    <w:basedOn w:val="a"/>
    <w:rsid w:val="00217491"/>
    <w:pPr>
      <w:suppressLineNumbers/>
      <w:spacing w:before="120" w:line="276" w:lineRule="auto"/>
    </w:pPr>
    <w:rPr>
      <w:rFonts w:ascii="Calibri" w:eastAsia="Calibri" w:hAnsi="Calibri" w:cs="Mangal"/>
      <w:i/>
      <w:iCs/>
      <w:color w:val="auto"/>
      <w:kern w:val="0"/>
      <w:sz w:val="24"/>
      <w:szCs w:val="24"/>
      <w:lang w:eastAsia="ar-SA"/>
    </w:rPr>
  </w:style>
  <w:style w:type="paragraph" w:customStyle="1" w:styleId="43">
    <w:name w:val="Указатель4"/>
    <w:basedOn w:val="a"/>
    <w:rsid w:val="00217491"/>
    <w:pPr>
      <w:suppressLineNumbers/>
      <w:spacing w:after="200" w:line="276" w:lineRule="auto"/>
    </w:pPr>
    <w:rPr>
      <w:rFonts w:ascii="Calibri" w:eastAsia="Calibri" w:hAnsi="Calibri" w:cs="Mangal"/>
      <w:color w:val="auto"/>
      <w:kern w:val="0"/>
      <w:sz w:val="22"/>
      <w:szCs w:val="22"/>
      <w:lang w:eastAsia="ar-SA"/>
    </w:rPr>
  </w:style>
  <w:style w:type="paragraph" w:customStyle="1" w:styleId="32">
    <w:name w:val="Название3"/>
    <w:basedOn w:val="a"/>
    <w:rsid w:val="00217491"/>
    <w:pPr>
      <w:suppressLineNumbers/>
      <w:spacing w:before="120" w:line="276" w:lineRule="auto"/>
    </w:pPr>
    <w:rPr>
      <w:rFonts w:ascii="Calibri" w:eastAsia="Calibri" w:hAnsi="Calibri" w:cs="Mangal"/>
      <w:i/>
      <w:iCs/>
      <w:color w:val="auto"/>
      <w:kern w:val="0"/>
      <w:sz w:val="24"/>
      <w:szCs w:val="24"/>
      <w:lang w:eastAsia="ar-SA"/>
    </w:rPr>
  </w:style>
  <w:style w:type="paragraph" w:customStyle="1" w:styleId="33">
    <w:name w:val="Указатель3"/>
    <w:basedOn w:val="a"/>
    <w:rsid w:val="00217491"/>
    <w:pPr>
      <w:suppressLineNumbers/>
      <w:spacing w:after="200" w:line="276" w:lineRule="auto"/>
    </w:pPr>
    <w:rPr>
      <w:rFonts w:ascii="Calibri" w:eastAsia="Calibri" w:hAnsi="Calibri" w:cs="Mangal"/>
      <w:color w:val="auto"/>
      <w:kern w:val="0"/>
      <w:sz w:val="22"/>
      <w:szCs w:val="22"/>
      <w:lang w:eastAsia="ar-SA"/>
    </w:rPr>
  </w:style>
  <w:style w:type="paragraph" w:customStyle="1" w:styleId="25">
    <w:name w:val="Название2"/>
    <w:basedOn w:val="a"/>
    <w:rsid w:val="00217491"/>
    <w:pPr>
      <w:suppressLineNumbers/>
      <w:spacing w:before="120" w:line="276" w:lineRule="auto"/>
    </w:pPr>
    <w:rPr>
      <w:rFonts w:ascii="Calibri" w:eastAsia="Calibri" w:hAnsi="Calibri" w:cs="Mangal"/>
      <w:i/>
      <w:iCs/>
      <w:color w:val="auto"/>
      <w:kern w:val="0"/>
      <w:sz w:val="24"/>
      <w:szCs w:val="24"/>
      <w:lang w:eastAsia="ar-SA"/>
    </w:rPr>
  </w:style>
  <w:style w:type="paragraph" w:customStyle="1" w:styleId="26">
    <w:name w:val="Указатель2"/>
    <w:basedOn w:val="a"/>
    <w:rsid w:val="00217491"/>
    <w:pPr>
      <w:suppressLineNumbers/>
      <w:spacing w:after="200" w:line="276" w:lineRule="auto"/>
    </w:pPr>
    <w:rPr>
      <w:rFonts w:ascii="Calibri" w:eastAsia="Calibri" w:hAnsi="Calibri" w:cs="Mangal"/>
      <w:color w:val="auto"/>
      <w:kern w:val="0"/>
      <w:sz w:val="22"/>
      <w:szCs w:val="22"/>
      <w:lang w:eastAsia="ar-SA"/>
    </w:rPr>
  </w:style>
  <w:style w:type="paragraph" w:customStyle="1" w:styleId="13">
    <w:name w:val="Название1"/>
    <w:basedOn w:val="a"/>
    <w:rsid w:val="00217491"/>
    <w:pPr>
      <w:suppressLineNumbers/>
      <w:spacing w:before="120" w:line="276" w:lineRule="auto"/>
    </w:pPr>
    <w:rPr>
      <w:rFonts w:ascii="Calibri" w:eastAsia="Calibri" w:hAnsi="Calibri" w:cs="Mangal"/>
      <w:i/>
      <w:iCs/>
      <w:color w:val="auto"/>
      <w:kern w:val="0"/>
      <w:sz w:val="24"/>
      <w:szCs w:val="24"/>
      <w:lang w:eastAsia="ar-SA"/>
    </w:rPr>
  </w:style>
  <w:style w:type="paragraph" w:customStyle="1" w:styleId="14">
    <w:name w:val="Указатель1"/>
    <w:basedOn w:val="a"/>
    <w:rsid w:val="00217491"/>
    <w:pPr>
      <w:suppressLineNumbers/>
      <w:spacing w:after="200" w:line="276" w:lineRule="auto"/>
    </w:pPr>
    <w:rPr>
      <w:rFonts w:ascii="Calibri" w:eastAsia="Calibri" w:hAnsi="Calibri" w:cs="Mangal"/>
      <w:color w:val="auto"/>
      <w:kern w:val="0"/>
      <w:sz w:val="22"/>
      <w:szCs w:val="22"/>
      <w:lang w:eastAsia="ar-SA"/>
    </w:rPr>
  </w:style>
  <w:style w:type="paragraph" w:customStyle="1" w:styleId="ParagraphStyle">
    <w:name w:val="Paragraph Style"/>
    <w:rsid w:val="00217491"/>
    <w:pPr>
      <w:suppressAutoHyphens/>
      <w:autoSpaceDE w:val="0"/>
      <w:spacing w:after="0" w:line="240" w:lineRule="auto"/>
    </w:pPr>
    <w:rPr>
      <w:rFonts w:ascii="Arial" w:eastAsia="Calibri" w:hAnsi="Arial" w:cs="Arial"/>
      <w:sz w:val="24"/>
      <w:szCs w:val="24"/>
      <w:lang w:eastAsia="ar-SA"/>
    </w:rPr>
  </w:style>
  <w:style w:type="paragraph" w:customStyle="1" w:styleId="c21">
    <w:name w:val="c21"/>
    <w:basedOn w:val="a"/>
    <w:rsid w:val="00217491"/>
    <w:pPr>
      <w:spacing w:before="280" w:after="280"/>
    </w:pPr>
    <w:rPr>
      <w:rFonts w:ascii="Times New Roman" w:hAnsi="Times New Roman" w:cs="Times New Roman"/>
      <w:color w:val="auto"/>
      <w:kern w:val="0"/>
      <w:sz w:val="24"/>
      <w:szCs w:val="24"/>
      <w:lang w:eastAsia="ar-SA"/>
    </w:rPr>
  </w:style>
  <w:style w:type="paragraph" w:customStyle="1" w:styleId="c0">
    <w:name w:val="c0"/>
    <w:basedOn w:val="a"/>
    <w:rsid w:val="00217491"/>
    <w:pPr>
      <w:spacing w:before="280" w:after="280"/>
    </w:pPr>
    <w:rPr>
      <w:rFonts w:ascii="Times New Roman" w:hAnsi="Times New Roman" w:cs="Times New Roman"/>
      <w:color w:val="auto"/>
      <w:kern w:val="0"/>
      <w:sz w:val="24"/>
      <w:szCs w:val="24"/>
      <w:lang w:eastAsia="ar-SA"/>
    </w:rPr>
  </w:style>
  <w:style w:type="paragraph" w:customStyle="1" w:styleId="c32">
    <w:name w:val="c32"/>
    <w:basedOn w:val="a"/>
    <w:rsid w:val="00217491"/>
    <w:pPr>
      <w:spacing w:before="280" w:after="280"/>
    </w:pPr>
    <w:rPr>
      <w:rFonts w:ascii="Times New Roman" w:hAnsi="Times New Roman" w:cs="Times New Roman"/>
      <w:color w:val="auto"/>
      <w:kern w:val="0"/>
      <w:sz w:val="24"/>
      <w:szCs w:val="24"/>
      <w:lang w:eastAsia="ar-SA"/>
    </w:rPr>
  </w:style>
  <w:style w:type="paragraph" w:customStyle="1" w:styleId="c5">
    <w:name w:val="c5"/>
    <w:basedOn w:val="a"/>
    <w:rsid w:val="00217491"/>
    <w:pPr>
      <w:spacing w:before="280" w:after="280"/>
    </w:pPr>
    <w:rPr>
      <w:rFonts w:ascii="Times New Roman" w:hAnsi="Times New Roman" w:cs="Times New Roman"/>
      <w:color w:val="auto"/>
      <w:kern w:val="0"/>
      <w:sz w:val="24"/>
      <w:szCs w:val="24"/>
      <w:lang w:eastAsia="ar-SA"/>
    </w:rPr>
  </w:style>
  <w:style w:type="paragraph" w:customStyle="1" w:styleId="c79">
    <w:name w:val="c79"/>
    <w:basedOn w:val="a"/>
    <w:rsid w:val="00217491"/>
    <w:pPr>
      <w:spacing w:before="280" w:after="280"/>
    </w:pPr>
    <w:rPr>
      <w:rFonts w:ascii="Times New Roman" w:hAnsi="Times New Roman" w:cs="Times New Roman"/>
      <w:color w:val="auto"/>
      <w:kern w:val="0"/>
      <w:sz w:val="24"/>
      <w:szCs w:val="24"/>
      <w:lang w:eastAsia="ar-SA"/>
    </w:rPr>
  </w:style>
  <w:style w:type="paragraph" w:customStyle="1" w:styleId="c88">
    <w:name w:val="c88"/>
    <w:basedOn w:val="a"/>
    <w:rsid w:val="00217491"/>
    <w:pPr>
      <w:spacing w:before="280" w:after="280"/>
    </w:pPr>
    <w:rPr>
      <w:rFonts w:ascii="Times New Roman" w:hAnsi="Times New Roman" w:cs="Times New Roman"/>
      <w:color w:val="auto"/>
      <w:kern w:val="0"/>
      <w:sz w:val="24"/>
      <w:szCs w:val="24"/>
      <w:lang w:eastAsia="ar-SA"/>
    </w:rPr>
  </w:style>
  <w:style w:type="paragraph" w:styleId="a8">
    <w:name w:val="Normal (Web)"/>
    <w:basedOn w:val="a"/>
    <w:uiPriority w:val="99"/>
    <w:rsid w:val="00217491"/>
    <w:pPr>
      <w:spacing w:before="280" w:after="280"/>
    </w:pPr>
    <w:rPr>
      <w:rFonts w:ascii="Times New Roman" w:hAnsi="Times New Roman" w:cs="Times New Roman"/>
      <w:color w:val="auto"/>
      <w:kern w:val="0"/>
      <w:sz w:val="24"/>
      <w:szCs w:val="24"/>
      <w:lang w:eastAsia="ar-SA"/>
    </w:rPr>
  </w:style>
  <w:style w:type="paragraph" w:customStyle="1" w:styleId="15">
    <w:name w:val="Абзац списка1"/>
    <w:basedOn w:val="a"/>
    <w:rsid w:val="00217491"/>
    <w:pPr>
      <w:spacing w:after="0"/>
      <w:ind w:left="720"/>
    </w:pPr>
    <w:rPr>
      <w:rFonts w:ascii="Times New Roman" w:eastAsia="Calibri" w:hAnsi="Times New Roman" w:cs="Times New Roman"/>
      <w:color w:val="auto"/>
      <w:kern w:val="0"/>
      <w:sz w:val="24"/>
      <w:szCs w:val="24"/>
      <w:lang w:eastAsia="ar-SA"/>
    </w:rPr>
  </w:style>
  <w:style w:type="paragraph" w:styleId="a9">
    <w:name w:val="No Spacing"/>
    <w:qFormat/>
    <w:rsid w:val="0021749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List Paragraph"/>
    <w:basedOn w:val="a"/>
    <w:qFormat/>
    <w:rsid w:val="00217491"/>
    <w:pPr>
      <w:spacing w:after="0"/>
      <w:ind w:left="720"/>
    </w:pPr>
    <w:rPr>
      <w:rFonts w:ascii="Times New Roman" w:hAnsi="Times New Roman" w:cs="Times New Roman"/>
      <w:color w:val="auto"/>
      <w:kern w:val="0"/>
      <w:sz w:val="24"/>
      <w:szCs w:val="24"/>
      <w:lang w:eastAsia="ar-SA"/>
    </w:rPr>
  </w:style>
  <w:style w:type="paragraph" w:customStyle="1" w:styleId="ab">
    <w:name w:val="Содержимое таблицы"/>
    <w:basedOn w:val="a"/>
    <w:rsid w:val="00217491"/>
    <w:pPr>
      <w:suppressLineNumbers/>
      <w:spacing w:after="200" w:line="276" w:lineRule="auto"/>
    </w:pPr>
    <w:rPr>
      <w:rFonts w:ascii="Calibri" w:eastAsia="Calibri" w:hAnsi="Calibri" w:cs="Calibri"/>
      <w:color w:val="auto"/>
      <w:kern w:val="0"/>
      <w:sz w:val="22"/>
      <w:szCs w:val="22"/>
      <w:lang w:eastAsia="ar-SA"/>
    </w:rPr>
  </w:style>
  <w:style w:type="paragraph" w:customStyle="1" w:styleId="ac">
    <w:name w:val="Заголовок таблицы"/>
    <w:basedOn w:val="ab"/>
    <w:rsid w:val="00217491"/>
    <w:pPr>
      <w:jc w:val="center"/>
    </w:pPr>
    <w:rPr>
      <w:b/>
      <w:bCs/>
    </w:rPr>
  </w:style>
  <w:style w:type="character" w:customStyle="1" w:styleId="-2">
    <w:name w:val="-2"/>
    <w:rsid w:val="00217491"/>
  </w:style>
  <w:style w:type="character" w:customStyle="1" w:styleId="0">
    <w:name w:val="0"/>
    <w:rsid w:val="00217491"/>
  </w:style>
  <w:style w:type="paragraph" w:styleId="ad">
    <w:name w:val="header"/>
    <w:basedOn w:val="a"/>
    <w:link w:val="ae"/>
    <w:uiPriority w:val="99"/>
    <w:unhideWhenUsed/>
    <w:rsid w:val="00217491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Calibri"/>
      <w:color w:val="auto"/>
      <w:kern w:val="0"/>
      <w:sz w:val="22"/>
      <w:szCs w:val="22"/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217491"/>
    <w:rPr>
      <w:rFonts w:ascii="Calibri" w:eastAsia="Calibri" w:hAnsi="Calibri" w:cs="Calibri"/>
      <w:lang w:eastAsia="ar-SA"/>
    </w:rPr>
  </w:style>
  <w:style w:type="paragraph" w:styleId="af">
    <w:name w:val="footer"/>
    <w:basedOn w:val="a"/>
    <w:link w:val="af0"/>
    <w:uiPriority w:val="99"/>
    <w:unhideWhenUsed/>
    <w:rsid w:val="00217491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Calibri"/>
      <w:color w:val="auto"/>
      <w:kern w:val="0"/>
      <w:sz w:val="22"/>
      <w:szCs w:val="22"/>
      <w:lang w:eastAsia="ar-SA"/>
    </w:rPr>
  </w:style>
  <w:style w:type="character" w:customStyle="1" w:styleId="af0">
    <w:name w:val="Нижний колонтитул Знак"/>
    <w:basedOn w:val="a0"/>
    <w:link w:val="af"/>
    <w:uiPriority w:val="99"/>
    <w:rsid w:val="00217491"/>
    <w:rPr>
      <w:rFonts w:ascii="Calibri" w:eastAsia="Calibri" w:hAnsi="Calibri" w:cs="Calibri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217491"/>
    <w:pPr>
      <w:spacing w:after="0"/>
    </w:pPr>
    <w:rPr>
      <w:rFonts w:ascii="Tahoma" w:eastAsia="Calibri" w:hAnsi="Tahoma" w:cs="Tahoma"/>
      <w:color w:val="auto"/>
      <w:kern w:val="0"/>
      <w:sz w:val="16"/>
      <w:szCs w:val="16"/>
      <w:lang w:eastAsia="ar-SA"/>
    </w:rPr>
  </w:style>
  <w:style w:type="character" w:customStyle="1" w:styleId="af2">
    <w:name w:val="Текст выноски Знак"/>
    <w:basedOn w:val="a0"/>
    <w:link w:val="af1"/>
    <w:uiPriority w:val="99"/>
    <w:semiHidden/>
    <w:rsid w:val="00217491"/>
    <w:rPr>
      <w:rFonts w:ascii="Tahoma" w:eastAsia="Calibri" w:hAnsi="Tahoma" w:cs="Tahoma"/>
      <w:sz w:val="16"/>
      <w:szCs w:val="16"/>
      <w:lang w:eastAsia="ar-SA"/>
    </w:rPr>
  </w:style>
  <w:style w:type="table" w:customStyle="1" w:styleId="16">
    <w:name w:val="Сетка таблицы1"/>
    <w:basedOn w:val="a1"/>
    <w:next w:val="a4"/>
    <w:uiPriority w:val="59"/>
    <w:rsid w:val="00DB22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4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951</TotalTime>
  <Pages>61</Pages>
  <Words>13930</Words>
  <Characters>79402</Characters>
  <Application>Microsoft Office Word</Application>
  <DocSecurity>0</DocSecurity>
  <Lines>661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Учитель</cp:lastModifiedBy>
  <cp:revision>52</cp:revision>
  <cp:lastPrinted>2017-09-27T09:31:00Z</cp:lastPrinted>
  <dcterms:created xsi:type="dcterms:W3CDTF">2014-05-29T09:34:00Z</dcterms:created>
  <dcterms:modified xsi:type="dcterms:W3CDTF">2017-09-27T09:31:00Z</dcterms:modified>
</cp:coreProperties>
</file>