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5AF" w:rsidRDefault="00E415AF" w:rsidP="00E415AF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ТЕСТ</w:t>
      </w:r>
    </w:p>
    <w:p w:rsidR="00B21E21" w:rsidRPr="00B21E21" w:rsidRDefault="00E415AF" w:rsidP="00E415AF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Тема:</w:t>
      </w: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4"/>
          <w:szCs w:val="24"/>
        </w:rPr>
        <w:t>Собственные интересы и интересы других людей.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1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Сопоставьте термины и определения. Имейте в виду, что среди определений одно - лишнее.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Укажите соответствие для всех 4 вариантов ответа: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345"/>
        <w:gridCol w:w="3226"/>
      </w:tblGrid>
      <w:tr w:rsidR="00B21E21" w:rsidTr="00B21E21">
        <w:tc>
          <w:tcPr>
            <w:tcW w:w="6345" w:type="dxa"/>
          </w:tcPr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1) представления о должном отношении человека к обществу, другим людям, себе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2) то, что полезно людям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3) совокупность людских нравов, практическое поведение людей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4) система норм и правил поведения, принятых в обществе и основанных на представлении о добре и долге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5) значимость, которую предмет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или явление имеет для человека</w:t>
            </w:r>
          </w:p>
        </w:tc>
        <w:tc>
          <w:tcPr>
            <w:tcW w:w="3226" w:type="dxa"/>
          </w:tcPr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мораль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нравственность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моральные нормы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ценность</w:t>
            </w:r>
          </w:p>
          <w:p w:rsid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</w:tbl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2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Какие из перечисленных ценностей можно отнести к высшим нравственным ценностям?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Выберите несколько из 5 вариантов ответа: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1) свобода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2) счастье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3) вера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4) общение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5) научно-технический прогресс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3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Вставьте пропущенное слово. Когда человек искренне желает добра другим - это ... добро.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Запишите ответ: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__________________________________________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4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К какой типичной ситуации выбора можно отнести действия героя рассказа?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 xml:space="preserve">                16 сентября 1976 года </w:t>
      </w:r>
      <w:proofErr w:type="spellStart"/>
      <w:r w:rsidRPr="00B21E21">
        <w:rPr>
          <w:rFonts w:ascii="Times New Roman CYR" w:hAnsi="Times New Roman CYR" w:cs="Times New Roman CYR"/>
          <w:sz w:val="24"/>
          <w:szCs w:val="24"/>
        </w:rPr>
        <w:t>Шаварш</w:t>
      </w:r>
      <w:proofErr w:type="spellEnd"/>
      <w:r w:rsidRPr="00B21E21">
        <w:rPr>
          <w:rFonts w:ascii="Times New Roman CYR" w:hAnsi="Times New Roman CYR" w:cs="Times New Roman CYR"/>
          <w:sz w:val="24"/>
          <w:szCs w:val="24"/>
        </w:rPr>
        <w:t xml:space="preserve"> Карапетян с братом Камо и Липаритом </w:t>
      </w:r>
      <w:proofErr w:type="spellStart"/>
      <w:r w:rsidRPr="00B21E21">
        <w:rPr>
          <w:rFonts w:ascii="Times New Roman CYR" w:hAnsi="Times New Roman CYR" w:cs="Times New Roman CYR"/>
          <w:sz w:val="24"/>
          <w:szCs w:val="24"/>
        </w:rPr>
        <w:t>Алмасакяном</w:t>
      </w:r>
      <w:proofErr w:type="spellEnd"/>
      <w:r w:rsidRPr="00B21E21">
        <w:rPr>
          <w:rFonts w:ascii="Times New Roman CYR" w:hAnsi="Times New Roman CYR" w:cs="Times New Roman CYR"/>
          <w:sz w:val="24"/>
          <w:szCs w:val="24"/>
        </w:rPr>
        <w:t xml:space="preserve"> совершал утреннюю пробежку. Случайно они оказались на месте падения троллейбуса в Ереванское озеро. Карапетян взял командование и наиболее сложную часть работы по погружению и спасению людей на себя. </w:t>
      </w:r>
      <w:r w:rsidRPr="00B21E21">
        <w:rPr>
          <w:rFonts w:ascii="Times New Roman" w:hAnsi="Times New Roman" w:cs="Times New Roman"/>
          <w:sz w:val="24"/>
          <w:szCs w:val="24"/>
        </w:rPr>
        <w:t>«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Я достаю </w:t>
      </w:r>
      <w:r w:rsidRPr="00B21E21">
        <w:rPr>
          <w:rFonts w:ascii="Times New Roman" w:hAnsi="Times New Roman" w:cs="Times New Roman"/>
          <w:sz w:val="24"/>
          <w:szCs w:val="24"/>
        </w:rPr>
        <w:t xml:space="preserve">- </w:t>
      </w:r>
      <w:r w:rsidRPr="00B21E21">
        <w:rPr>
          <w:rFonts w:ascii="Times New Roman CYR" w:hAnsi="Times New Roman CYR" w:cs="Times New Roman CYR"/>
          <w:sz w:val="24"/>
          <w:szCs w:val="24"/>
        </w:rPr>
        <w:t>ты подбираешь!</w:t>
      </w:r>
      <w:r w:rsidRPr="00B21E21">
        <w:rPr>
          <w:rFonts w:ascii="Times New Roman" w:hAnsi="Times New Roman" w:cs="Times New Roman"/>
          <w:sz w:val="24"/>
          <w:szCs w:val="24"/>
        </w:rPr>
        <w:t xml:space="preserve">» - 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скомандовал </w:t>
      </w:r>
      <w:proofErr w:type="spellStart"/>
      <w:r w:rsidRPr="00B21E21">
        <w:rPr>
          <w:rFonts w:ascii="Times New Roman CYR" w:hAnsi="Times New Roman CYR" w:cs="Times New Roman CYR"/>
          <w:sz w:val="24"/>
          <w:szCs w:val="24"/>
        </w:rPr>
        <w:t>Шаварш</w:t>
      </w:r>
      <w:proofErr w:type="spellEnd"/>
      <w:r w:rsidRPr="00B21E21">
        <w:rPr>
          <w:rFonts w:ascii="Times New Roman CYR" w:hAnsi="Times New Roman CYR" w:cs="Times New Roman CYR"/>
          <w:sz w:val="24"/>
          <w:szCs w:val="24"/>
        </w:rPr>
        <w:t xml:space="preserve"> брату. Он передавал брату спасённых людей, а Камо </w:t>
      </w:r>
      <w:r w:rsidRPr="00B21E21">
        <w:rPr>
          <w:rFonts w:ascii="Times New Roman" w:hAnsi="Times New Roman" w:cs="Times New Roman"/>
          <w:sz w:val="24"/>
          <w:szCs w:val="24"/>
        </w:rPr>
        <w:t xml:space="preserve">- 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на лодку, к тренеру. Из лодки </w:t>
      </w:r>
      <w:r w:rsidRPr="00B21E21">
        <w:rPr>
          <w:rFonts w:ascii="Times New Roman" w:hAnsi="Times New Roman" w:cs="Times New Roman"/>
          <w:sz w:val="24"/>
          <w:szCs w:val="24"/>
        </w:rPr>
        <w:t xml:space="preserve">- 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в машину. На глубине 10 метров при нулевой видимости </w:t>
      </w:r>
      <w:proofErr w:type="spellStart"/>
      <w:r w:rsidRPr="00B21E21">
        <w:rPr>
          <w:rFonts w:ascii="Times New Roman CYR" w:hAnsi="Times New Roman CYR" w:cs="Times New Roman CYR"/>
          <w:sz w:val="24"/>
          <w:szCs w:val="24"/>
        </w:rPr>
        <w:t>Шаварш</w:t>
      </w:r>
      <w:proofErr w:type="spellEnd"/>
      <w:r w:rsidRPr="00B21E21">
        <w:rPr>
          <w:rFonts w:ascii="Times New Roman CYR" w:hAnsi="Times New Roman CYR" w:cs="Times New Roman CYR"/>
          <w:sz w:val="24"/>
          <w:szCs w:val="24"/>
        </w:rPr>
        <w:t xml:space="preserve"> разбил ногами заднее стекло троллейбуса и спас 20 пассажиров из 92. После этого </w:t>
      </w:r>
      <w:proofErr w:type="spellStart"/>
      <w:r w:rsidRPr="00B21E21">
        <w:rPr>
          <w:rFonts w:ascii="Times New Roman CYR" w:hAnsi="Times New Roman CYR" w:cs="Times New Roman CYR"/>
          <w:sz w:val="24"/>
          <w:szCs w:val="24"/>
        </w:rPr>
        <w:t>Шаварш</w:t>
      </w:r>
      <w:proofErr w:type="spellEnd"/>
      <w:r w:rsidRPr="00B21E21">
        <w:rPr>
          <w:rFonts w:ascii="Times New Roman CYR" w:hAnsi="Times New Roman CYR" w:cs="Times New Roman CYR"/>
          <w:sz w:val="24"/>
          <w:szCs w:val="24"/>
        </w:rPr>
        <w:t xml:space="preserve"> Владимирович тяжело заболел пневмонией, которая осложнилась сепсисом. Температура держалась на уровне 40 </w:t>
      </w:r>
      <w:r w:rsidRPr="00B21E21">
        <w:rPr>
          <w:rFonts w:ascii="Times New Roman" w:hAnsi="Times New Roman" w:cs="Times New Roman"/>
          <w:sz w:val="24"/>
          <w:szCs w:val="24"/>
        </w:rPr>
        <w:t xml:space="preserve">°C. 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В больнице провёл 45 дней. После воспаления в </w:t>
      </w:r>
      <w:r w:rsidRPr="00B21E21">
        <w:rPr>
          <w:rFonts w:ascii="Times New Roman CYR" w:hAnsi="Times New Roman CYR" w:cs="Times New Roman CYR"/>
          <w:sz w:val="24"/>
          <w:szCs w:val="24"/>
        </w:rPr>
        <w:lastRenderedPageBreak/>
        <w:t xml:space="preserve">лёгких образовались спайки, и каждый глубокий вдох спортсмену давался с трудом. Но всему плохому рано или поздно приходит конец, после этого заболевания Карапетян пошел на поправку.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Выберите один из 3 вариантов ответа: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1) выбор между собственными интересами и интересами других людей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2) выбор между личными убеждениями и общественным мнением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3) выбор между долгом и желаниями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5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Сопоставьте термины и определения. Имейте в виду, что среди определений одно - лишнее.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Укажите соответствие для всех 5 вариантов ответа: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B21E21" w:rsidTr="00B21E21">
        <w:tc>
          <w:tcPr>
            <w:tcW w:w="7338" w:type="dxa"/>
          </w:tcPr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1) способность критически оценивать свои поступки, мысли, желания с точки зрения нравственных норм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2) возможность и способность делать сознательный выбор и нести ответс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т</w:t>
            </w: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венность за последствия своих поступков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3) состояние человека, связанное с чувством глубокой моральной удовлетворённости, полноты бытия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4) то, что полезно людям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5) то, что способствует самораскрытию, самореализации человека, приближает его к жизненному идеалу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6) внутренняя глубокая убеждённость в необход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имости того или иного поведения</w:t>
            </w:r>
          </w:p>
        </w:tc>
        <w:tc>
          <w:tcPr>
            <w:tcW w:w="2233" w:type="dxa"/>
          </w:tcPr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долг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счастье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добро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благо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21E21">
              <w:rPr>
                <w:rFonts w:ascii="Times New Roman CYR" w:hAnsi="Times New Roman CYR" w:cs="Times New Roman CYR"/>
                <w:sz w:val="24"/>
                <w:szCs w:val="24"/>
              </w:rPr>
              <w:t>__ совесть</w:t>
            </w:r>
          </w:p>
          <w:p w:rsidR="00B21E21" w:rsidRP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B21E21" w:rsidRDefault="00B21E21" w:rsidP="00F33D4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</w:p>
        </w:tc>
      </w:tr>
    </w:tbl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Задание 6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Что из перечисленного характеризует моральные нормы?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Выберите несколько из 6 вариантов ответа: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B21E21">
        <w:rPr>
          <w:rFonts w:ascii="Times New Roman CYR" w:hAnsi="Times New Roman CYR" w:cs="Times New Roman CYR"/>
          <w:sz w:val="24"/>
          <w:szCs w:val="24"/>
        </w:rPr>
        <w:t>1) собраны в специализированные кодексы</w:t>
      </w:r>
      <w:proofErr w:type="gramEnd"/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2) носят обобщённый характер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3) конкретны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B21E21">
        <w:rPr>
          <w:rFonts w:ascii="Times New Roman CYR" w:hAnsi="Times New Roman CYR" w:cs="Times New Roman CYR"/>
          <w:sz w:val="24"/>
          <w:szCs w:val="24"/>
        </w:rPr>
        <w:t>4) необязательны для исполнения</w:t>
      </w:r>
      <w:proofErr w:type="gramEnd"/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5) за исполнением следят специальные органы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6) нет специальных учреждений, которые следят за их исполнением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7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Согласны ли вы с тем, что единственной гарантией моральности человека является лишь он сам.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Выберите один из 2 вариантов ответа: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1) Нет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2) Да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8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74E35D4" wp14:editId="4E73D97C">
            <wp:simplePos x="0" y="0"/>
            <wp:positionH relativeFrom="column">
              <wp:posOffset>3682365</wp:posOffset>
            </wp:positionH>
            <wp:positionV relativeFrom="paragraph">
              <wp:posOffset>297815</wp:posOffset>
            </wp:positionV>
            <wp:extent cx="1552575" cy="1228725"/>
            <wp:effectExtent l="0" t="0" r="952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1E21">
        <w:rPr>
          <w:rFonts w:ascii="Times New Roman CYR" w:hAnsi="Times New Roman CYR" w:cs="Times New Roman CYR"/>
          <w:sz w:val="24"/>
          <w:szCs w:val="24"/>
        </w:rPr>
        <w:t>Согласны ли вы с тем, что ситуация, изображённая на рисунке, характеризует нравственный долг молодых людей?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Выберите один из 2 вариантов ответа: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1) Да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2) Нет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9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Какому термину соответствует определение: возможность и способность делать сознательный выбор и нести ответс</w:t>
      </w:r>
      <w:r>
        <w:rPr>
          <w:rFonts w:ascii="Times New Roman CYR" w:hAnsi="Times New Roman CYR" w:cs="Times New Roman CYR"/>
          <w:sz w:val="24"/>
          <w:szCs w:val="24"/>
        </w:rPr>
        <w:t>т</w:t>
      </w:r>
      <w:r w:rsidRPr="00B21E21">
        <w:rPr>
          <w:rFonts w:ascii="Times New Roman CYR" w:hAnsi="Times New Roman CYR" w:cs="Times New Roman CYR"/>
          <w:sz w:val="24"/>
          <w:szCs w:val="24"/>
        </w:rPr>
        <w:t>венность за последствия своих поступков?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Запишите ответ: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__________________________________________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 xml:space="preserve">Задание </w:t>
      </w:r>
      <w:r w:rsidRPr="00B21E21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10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Когда совесть заранее осуждает нас за неправильный выбор и заставляет отказаться от него, она действует как: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i/>
          <w:iCs/>
          <w:sz w:val="24"/>
          <w:szCs w:val="24"/>
        </w:rPr>
      </w:pPr>
      <w:r w:rsidRPr="00B21E21">
        <w:rPr>
          <w:rFonts w:ascii="Times New Roman CYR" w:hAnsi="Times New Roman CYR" w:cs="Times New Roman CYR"/>
          <w:i/>
          <w:iCs/>
          <w:sz w:val="24"/>
          <w:szCs w:val="24"/>
        </w:rPr>
        <w:t>Выберите один из 4 вариантов ответа: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1) запрещающий фактор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2) осуждающий фактор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3) побуждающий фактор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4) контролирующий фактор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21E21" w:rsidRPr="00B21E21" w:rsidRDefault="00B21E21" w:rsidP="00F33D40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B21E21">
        <w:rPr>
          <w:rFonts w:ascii="Times New Roman CYR" w:hAnsi="Times New Roman CYR" w:cs="Times New Roman CYR"/>
          <w:b/>
          <w:bCs/>
          <w:sz w:val="24"/>
          <w:szCs w:val="24"/>
        </w:rPr>
        <w:t>Ответы: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 xml:space="preserve">1) (1 б.) Верные ответы: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4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3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1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5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 xml:space="preserve">2) (1 б.) Верные </w:t>
      </w:r>
      <w:r>
        <w:rPr>
          <w:rFonts w:ascii="Times New Roman CYR" w:hAnsi="Times New Roman CYR" w:cs="Times New Roman CYR"/>
          <w:sz w:val="24"/>
          <w:szCs w:val="24"/>
        </w:rPr>
        <w:t>ответы: 1; 2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3) (1 б.</w:t>
      </w:r>
      <w:r>
        <w:rPr>
          <w:rFonts w:ascii="Times New Roman CYR" w:hAnsi="Times New Roman CYR" w:cs="Times New Roman CYR"/>
          <w:sz w:val="24"/>
          <w:szCs w:val="24"/>
        </w:rPr>
        <w:t>) Верный ответ: "потенциальное"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4) (1 б.) Верные ответы: 1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 xml:space="preserve">5) (1 б.) Верные ответы: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6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3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5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4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1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6</w:t>
      </w:r>
      <w:r>
        <w:rPr>
          <w:rFonts w:ascii="Times New Roman CYR" w:hAnsi="Times New Roman CYR" w:cs="Times New Roman CYR"/>
          <w:sz w:val="24"/>
          <w:szCs w:val="24"/>
        </w:rPr>
        <w:t>) (1 б.) Верные ответы: 2; 4; 6</w:t>
      </w:r>
      <w:r w:rsidRPr="00B21E21">
        <w:rPr>
          <w:rFonts w:ascii="Times New Roman CYR" w:hAnsi="Times New Roman CYR" w:cs="Times New Roman CYR"/>
          <w:sz w:val="24"/>
          <w:szCs w:val="24"/>
        </w:rPr>
        <w:t xml:space="preserve"> 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7) (1 б.) Верные ответы: 2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8) (1 б.) Верные ответы: 2</w:t>
      </w:r>
    </w:p>
    <w:p w:rsidR="00B21E21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 w:rsidRPr="00B21E21">
        <w:rPr>
          <w:rFonts w:ascii="Times New Roman CYR" w:hAnsi="Times New Roman CYR" w:cs="Times New Roman CYR"/>
          <w:sz w:val="24"/>
          <w:szCs w:val="24"/>
        </w:rPr>
        <w:t>9) (1 б.) Верный ответ: "свобода"</w:t>
      </w:r>
    </w:p>
    <w:p w:rsidR="00C1121A" w:rsidRPr="00B21E21" w:rsidRDefault="00B21E21" w:rsidP="00F33D40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10) (1 б.) Верные ответы: 1</w:t>
      </w:r>
    </w:p>
    <w:sectPr w:rsidR="00C1121A" w:rsidRPr="00B21E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98" w:rsidRDefault="00D75598" w:rsidP="004D51BA">
      <w:pPr>
        <w:spacing w:after="0" w:line="240" w:lineRule="auto"/>
      </w:pPr>
      <w:r>
        <w:separator/>
      </w:r>
    </w:p>
  </w:endnote>
  <w:endnote w:type="continuationSeparator" w:id="0">
    <w:p w:rsidR="00D75598" w:rsidRDefault="00D75598" w:rsidP="004D5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BA" w:rsidRDefault="004D51B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BA" w:rsidRDefault="004D51B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BA" w:rsidRDefault="004D51B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98" w:rsidRDefault="00D75598" w:rsidP="004D51BA">
      <w:pPr>
        <w:spacing w:after="0" w:line="240" w:lineRule="auto"/>
      </w:pPr>
      <w:r>
        <w:separator/>
      </w:r>
    </w:p>
  </w:footnote>
  <w:footnote w:type="continuationSeparator" w:id="0">
    <w:p w:rsidR="00D75598" w:rsidRDefault="00D75598" w:rsidP="004D5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BA" w:rsidRDefault="004D5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BA" w:rsidRDefault="004D51BA" w:rsidP="004D51BA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1BA" w:rsidRDefault="004D51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1BA"/>
    <w:rsid w:val="003B5D07"/>
    <w:rsid w:val="004D51BA"/>
    <w:rsid w:val="005C5D08"/>
    <w:rsid w:val="006A2917"/>
    <w:rsid w:val="006C5730"/>
    <w:rsid w:val="00717C47"/>
    <w:rsid w:val="009760A5"/>
    <w:rsid w:val="00B21E21"/>
    <w:rsid w:val="00C93FD4"/>
    <w:rsid w:val="00D75598"/>
    <w:rsid w:val="00E415AF"/>
    <w:rsid w:val="00F3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1BA"/>
  </w:style>
  <w:style w:type="paragraph" w:styleId="a5">
    <w:name w:val="footer"/>
    <w:basedOn w:val="a"/>
    <w:link w:val="a6"/>
    <w:uiPriority w:val="99"/>
    <w:unhideWhenUsed/>
    <w:rsid w:val="004D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1BA"/>
  </w:style>
  <w:style w:type="paragraph" w:styleId="a7">
    <w:name w:val="Balloon Text"/>
    <w:basedOn w:val="a"/>
    <w:link w:val="a8"/>
    <w:uiPriority w:val="99"/>
    <w:semiHidden/>
    <w:unhideWhenUsed/>
    <w:rsid w:val="004D5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51B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21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1BA"/>
  </w:style>
  <w:style w:type="paragraph" w:styleId="a5">
    <w:name w:val="footer"/>
    <w:basedOn w:val="a"/>
    <w:link w:val="a6"/>
    <w:uiPriority w:val="99"/>
    <w:unhideWhenUsed/>
    <w:rsid w:val="004D5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1BA"/>
  </w:style>
  <w:style w:type="paragraph" w:styleId="a7">
    <w:name w:val="Balloon Text"/>
    <w:basedOn w:val="a"/>
    <w:link w:val="a8"/>
    <w:uiPriority w:val="99"/>
    <w:semiHidden/>
    <w:unhideWhenUsed/>
    <w:rsid w:val="004D5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D51B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21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75C1-E3E8-4690-93F3-A1A403DAE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644</Words>
  <Characters>3674</Characters>
  <Application>Microsoft Office Word</Application>
  <DocSecurity>0</DocSecurity>
  <Lines>30</Lines>
  <Paragraphs>8</Paragraphs>
  <ScaleCrop>false</ScaleCrop>
  <Company>Microsoft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Alenka</cp:lastModifiedBy>
  <cp:revision>6</cp:revision>
  <dcterms:created xsi:type="dcterms:W3CDTF">2014-02-11T17:30:00Z</dcterms:created>
  <dcterms:modified xsi:type="dcterms:W3CDTF">2017-11-11T20:48:00Z</dcterms:modified>
</cp:coreProperties>
</file>