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0658" w:rsidRDefault="00D40658" w:rsidP="00D40658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0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План-конспект НОД с дошкольниками подготовительной группы. </w:t>
      </w:r>
    </w:p>
    <w:p w:rsidR="00D40658" w:rsidRPr="00D40658" w:rsidRDefault="00D40658" w:rsidP="00D40658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0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Тема: «Беседа о дружбе и друзьях по рассказам </w:t>
      </w:r>
      <w:proofErr w:type="spellStart"/>
      <w:r w:rsidRPr="00D40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В.Осеевой</w:t>
      </w:r>
      <w:proofErr w:type="spellEnd"/>
      <w:r w:rsidRPr="00D40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Совершенствовать связную, грамматически правильную диалогическую и монологическую речь; упражнять в умении владеть речью, как средством общения и культуры; понимать на слух текстов различных жанров детской литературы, прививать интерес к книгам («Речевое развитие»);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Способствовать развитию общения и взаимодействия ребёнка со взрослыми и сверстниками; усвоение норм и ценностей, принятых в обществе; формировать понятия «друг», «дружба», умение видеть, понимать и оценивать чувства и поступки детей и взрослых, мотивировать, объяснять их («Социально-коммуникативное развитие»);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Развивать любознательность, познавательную мотивацию; формировать становление сознания, развивать воображение и творческую активность («Познавательное развитие»);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Способствовать развитию двигательной активности детей: координации движений, согласованности действий, ловкости («Физическое развитие»);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Формировать элементарные представления о видах искусства: восприятие музыки, художественной литературы; стимулировать сопереживание персонажам художественных произведений («Художественно-эстетическое развитие»).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приёмы: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практические: игра-пантомима «Живые картинки», динамическая пауза «Сказала кошка мышке...», подвижная игра «Гусеница», дидактическая игра «Собери слово»;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наглядные: просмотр презентации «Рассказы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В.Осеевой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словесные: стихотворения, пословицы и поговорки о дружбе, вопросы, ответы, рассуждения, песня.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Материалы и оборудование: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презентация «Рассказы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В.Осеевой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», ноутбук, интерактивная доска; мячи по количеству детей, картинки с фабульным развитием по рассказу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В.Осеевой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«Добрая хозяюшка», шапочки курочки, петушка, уточки, щенка; разрезные картинки со словами: Ребята, давайте жить дружно!», аудиозапись песни «Если с другом вышел в путь...», два рисунка лица человека.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Детская деятельность: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двигательная - динамическая пауза «Сказала кошка мышке...», подвижная игра «Гусеница»;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игровая - дидактические игры: «Собери слово», игра-пантомима «Живые картинки»;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коммуникативная: чтение стихотворения, составление и чтение слов и предложения, вопросы, ответы, рассказы; игра «Ласковое слово»;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музыкальная — исполнение песни, слушание;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восприятие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(художественной литературы и 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ольклора): слушание, обсуждение.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Предварительная работа: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чтение рассказов о дружбе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В.Осеевой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«Три товарища», «Синие листья», «Добрая хозяюшка»;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В.Драгунского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«Друг детства», «Друзья познаются в беде»; разучивание песен, пословиц о дружбе; просмотр мультфильмов о дружбе, ситуативные беседы и выставка рисунков на тему: «Мои друзья».</w:t>
      </w:r>
    </w:p>
    <w:p w:rsidR="00D40658" w:rsidRPr="00D40658" w:rsidRDefault="00D40658" w:rsidP="00D4065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40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образовательной деятельности:</w:t>
      </w:r>
    </w:p>
    <w:p w:rsidR="00D40658" w:rsidRDefault="00D40658" w:rsidP="00D40658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редлагает детям начать занятие с коммуникативной игры: «Ласковое слово». </w:t>
      </w:r>
    </w:p>
    <w:p w:rsidR="00D40658" w:rsidRDefault="00D40658" w:rsidP="00D40658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встают в круг и передают друг другу бумажный круг с изображение «мятого лица» человека. Каждый должен назвать ласковое слово и разгладить «помятое лицо». В заключении игры воспитатель незаметно подкладывает бумажный круг, на котором нарисовано улыбающееся лицо.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Задаёт вопрос: Легко ли говорить приятные слова другим?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Ответы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детей: нет, дети стесняются, смущаются.</w:t>
      </w:r>
    </w:p>
    <w:p w:rsidR="00D40658" w:rsidRDefault="00D40658" w:rsidP="00D4065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редлагает детям взяться за руки и почувствовать тепло и силу рук сверстников. Читает стихотворение: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Друг задушевный на веки с тобой, 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тобою он связан одною судьбой.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ладони твоей неизменно крепка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Надёжного, верного друга рука.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Спрашивает детей, о чём это стихотворение?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 детей: о друге.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адаёт вопросы детям: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такое дружба?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вы выбираете детей?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нужно делать, чтобы было больше друзей?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каким человеком вы не хотели бы дружить?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Зачем нужны друзья?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 ли быть другом мама, папа?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 детей.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ообщает детям, что во все времена люди ценили друзей и дружбу. Предлагает вспомнить пословицы и поговорки о дружбе, которые дети учили раньше.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</w:t>
      </w:r>
      <w:proofErr w:type="gram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называют: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</w:t>
      </w:r>
      <w:proofErr w:type="gram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Один за всех и все за одного».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«Один в поле не воин».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«Крепкую дружбу топором не разрубишь».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«Дерево крепко корнями, а человек — друзьями».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«Не имей 100 рублей, а имей 100 друзей».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«Друг познаётся в беде».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ривлекает внимание детей к экрану с презентацией иллюстраций из прочитанных ранее произведений о дружбе.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Первый слайд с иллюстрацией из рассказа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В.Осеевой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«Три товарища».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40658" w:rsidRDefault="00D40658" w:rsidP="00D4065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Вопросы к </w:t>
      </w:r>
      <w:proofErr w:type="gram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детям: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gram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какому произведению о дружбе подходит эта иллюстрация?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Почему вы так думаете?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Кто из мальчиков поступил верно, по-дружески?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Какая пословица подходит к этому рассказу?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отвечают на вопросы, рассуждают.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рассматривают следующий слайд с иллюстрацией к рассказу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В.Осеевой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«Синие листья». </w:t>
      </w:r>
    </w:p>
    <w:p w:rsidR="00D40658" w:rsidRDefault="00D40658" w:rsidP="00D4065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D40658" w:rsidRDefault="00D40658" w:rsidP="00D4065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Вопросы к детям: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 какого рассказа эта иллюстрация?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Расскажите, о чём этот рассказ?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вы оцениваете поступок Кати?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поступают настоящие друзья?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Кто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нибудь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хочет рассказать о своём друге?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 и рассказы детей.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рганизует динамическую паузу, дети встают в круг.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Сказала кошка мышке: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 с тобой дружить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будем нашей дружбой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смерти дорожить (изображают походку кошки).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Боюсь, - сказала мышка (испуганно дрожат),-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цель твоя близка, 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будет наша дружба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Предельно коротка (показывают, руками «короткий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отрезочек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»).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что ж, - сказала кошка, -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Могу тебя понять, 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вижу, что смекалки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 мышки не отнять (изображают походку мышки).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прашивает, что вы больше всего с друзьями любите делать? 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Дети: играть.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редлагает детям поиграть в игру-пантомиму «Живые картинки». </w:t>
      </w:r>
    </w:p>
    <w:p w:rsidR="00D40658" w:rsidRDefault="00D40658" w:rsidP="00D4065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Детям предлагается разделиться на 4 подгруппы, они получают картинки с фабульным развитием по рассказу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В.Осеевой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«Добрая хозяюшка»: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петушок клюёт зёрнышки из рук девочки;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девочка гладит курочку, курочка сидит на гнезде;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девочка с уточкой на речке, уточка плавает; 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обиженный щенок убегает от девочки.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D584C" w:rsidRPr="00D40658" w:rsidRDefault="00D40658" w:rsidP="00D40658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Каждая подгруппа показывает, что изображено на картинке средствами пантомимы, остальные дети объясняют, что это за сюжет, зная рассказ </w:t>
      </w:r>
      <w:proofErr w:type="spell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В.Осеевой</w:t>
      </w:r>
      <w:proofErr w:type="spell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«Добрая хозяюшка» (дети используют шапочки курочки, петушка, уточки, щенка).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валит детей за то, что они были дружными, умеют договариваться и справились с заданием.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Дети 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садятся за столы, на которых лежат разрезанные картинки со словами: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жить     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дружно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с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ообщает детям задачу — найти половинки, сложить из них слова, прочитать, а из слов составить знаменитое выражение Кота Леопольда.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составляют слова, читают из, а из слов собирают предложение: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«Ребята, давайте жить дружно!»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редлагает поиграть в игру «Гусеница».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берут все по мячу, встают друг за другом, мяч зажимают между животом и спиной впереди стоящего сверстника, руки положить на плечи. Превратившись, в одну «большую гусеницу», необходимо так пройти по группе, чтобы мячи не упали.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песню «Если с другом вышел в путь» «гусеница» продвигается по группе.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п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редлагает встать в круг, взяться за руки и спеть песню «Дружба крепкая</w:t>
      </w:r>
      <w:proofErr w:type="gramStart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...»</w:t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В</w:t>
      </w:r>
      <w:proofErr w:type="gramEnd"/>
      <w:r w:rsidRPr="00D4065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заключении воспитатель говорит: Берегите своих друзей и вам будет радостнее жить на свете! Делайте добро, и оно обязательно вернётся к вам!</w:t>
      </w:r>
    </w:p>
    <w:sectPr w:rsidR="004D584C" w:rsidRPr="00D406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0658"/>
    <w:rsid w:val="004D584C"/>
    <w:rsid w:val="00D4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184F79-4CAD-4532-8D0A-5AA620C52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71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3341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878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1041</Words>
  <Characters>5940</Characters>
  <Application>Microsoft Office Word</Application>
  <DocSecurity>0</DocSecurity>
  <Lines>49</Lines>
  <Paragraphs>13</Paragraphs>
  <ScaleCrop>false</ScaleCrop>
  <Company>diakov.net</Company>
  <LinksUpToDate>false</LinksUpToDate>
  <CharactersWithSpaces>6968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2017-05-10T17:32:00Z</dcterms:created>
  <dcterms:modified xsi:type="dcterms:W3CDTF">2017-05-10T17:41:00Z</dcterms:modified>
</cp:coreProperties>
</file>