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4ED89" w14:textId="77777777" w:rsidR="00C54B69" w:rsidRPr="00C426CA" w:rsidRDefault="00B65220">
      <w:pPr>
        <w:pStyle w:val="2"/>
        <w:spacing w:before="0" w:line="240" w:lineRule="atLeast"/>
        <w:jc w:val="center"/>
        <w:rPr>
          <w:rFonts w:ascii="Times New Roman" w:eastAsia="Times New Roman" w:hAnsi="Times New Roman" w:cs="Times New Roman"/>
          <w:b/>
          <w:i/>
          <w:color w:val="FF0000"/>
          <w:spacing w:val="-30"/>
          <w:sz w:val="32"/>
          <w:szCs w:val="32"/>
          <w:bdr w:val="none" w:sz="0" w:space="0" w:color="auto" w:frame="1"/>
        </w:rPr>
      </w:pPr>
      <w:r w:rsidRPr="00C426CA">
        <w:rPr>
          <w:rFonts w:ascii="Times New Roman" w:eastAsia="Times New Roman" w:hAnsi="Times New Roman" w:cs="Times New Roman"/>
          <w:b/>
          <w:i/>
          <w:color w:val="FF0000"/>
          <w:spacing w:val="-30"/>
          <w:sz w:val="32"/>
          <w:szCs w:val="32"/>
          <w:bdr w:val="none" w:sz="0" w:space="0" w:color="auto" w:frame="1"/>
        </w:rPr>
        <w:t xml:space="preserve">Тренинг . </w:t>
      </w:r>
      <w:r w:rsidR="00C54B69" w:rsidRPr="00C426CA">
        <w:rPr>
          <w:rFonts w:ascii="Times New Roman" w:eastAsia="Times New Roman" w:hAnsi="Times New Roman" w:cs="Times New Roman"/>
          <w:b/>
          <w:i/>
          <w:color w:val="FF0000"/>
          <w:spacing w:val="-30"/>
          <w:sz w:val="32"/>
          <w:szCs w:val="32"/>
          <w:bdr w:val="none" w:sz="0" w:space="0" w:color="auto" w:frame="1"/>
        </w:rPr>
        <w:t xml:space="preserve"> </w:t>
      </w:r>
    </w:p>
    <w:p w14:paraId="2BE20FFE" w14:textId="5D0CAF4A" w:rsidR="00533D0A" w:rsidRPr="00C426CA" w:rsidRDefault="00533D0A">
      <w:pPr>
        <w:pStyle w:val="2"/>
        <w:spacing w:before="0" w:line="240" w:lineRule="atLeast"/>
        <w:jc w:val="center"/>
        <w:rPr>
          <w:rFonts w:ascii="Times New Roman" w:eastAsia="Times New Roman" w:hAnsi="Times New Roman" w:cs="Times New Roman"/>
          <w:b/>
          <w:i/>
          <w:color w:val="FF0000"/>
          <w:spacing w:val="-30"/>
          <w:sz w:val="32"/>
          <w:szCs w:val="32"/>
        </w:rPr>
      </w:pPr>
      <w:r w:rsidRPr="00C426CA">
        <w:rPr>
          <w:rFonts w:ascii="Times New Roman" w:eastAsia="Times New Roman" w:hAnsi="Times New Roman" w:cs="Times New Roman"/>
          <w:b/>
          <w:i/>
          <w:color w:val="FF0000"/>
          <w:spacing w:val="-30"/>
          <w:sz w:val="32"/>
          <w:szCs w:val="32"/>
          <w:bdr w:val="none" w:sz="0" w:space="0" w:color="auto" w:frame="1"/>
        </w:rPr>
        <w:t xml:space="preserve"> Телесно-ориентированная </w:t>
      </w:r>
      <w:r w:rsidR="00CB5E0D" w:rsidRPr="00C426CA">
        <w:rPr>
          <w:rFonts w:ascii="Times New Roman" w:eastAsia="Times New Roman" w:hAnsi="Times New Roman" w:cs="Times New Roman"/>
          <w:b/>
          <w:i/>
          <w:color w:val="FF0000"/>
          <w:spacing w:val="-30"/>
          <w:sz w:val="32"/>
          <w:szCs w:val="32"/>
          <w:bdr w:val="none" w:sz="0" w:space="0" w:color="auto" w:frame="1"/>
        </w:rPr>
        <w:t xml:space="preserve"> </w:t>
      </w:r>
      <w:r w:rsidRPr="00C426CA">
        <w:rPr>
          <w:rFonts w:ascii="Times New Roman" w:eastAsia="Times New Roman" w:hAnsi="Times New Roman" w:cs="Times New Roman"/>
          <w:b/>
          <w:i/>
          <w:color w:val="FF0000"/>
          <w:spacing w:val="-30"/>
          <w:sz w:val="32"/>
          <w:szCs w:val="32"/>
          <w:bdr w:val="none" w:sz="0" w:space="0" w:color="auto" w:frame="1"/>
        </w:rPr>
        <w:t>терапия: упражнения на снятие излишнего напряжения</w:t>
      </w:r>
    </w:p>
    <w:p w14:paraId="1A8C571F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Цель: Предлагаемые упражнения позволяют прочувствовать свое тело, осознать степень его напряжения, гармонизируют психофизические функции.</w:t>
      </w:r>
    </w:p>
    <w:p w14:paraId="14F6FD8E" w14:textId="77777777" w:rsidR="00533D0A" w:rsidRDefault="00533D0A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sz w:val="28"/>
          <w:szCs w:val="28"/>
          <w:bdr w:val="none" w:sz="0" w:space="0" w:color="auto" w:frame="1"/>
        </w:rPr>
        <w:t>Упражнение «Броуновское движение»</w:t>
      </w:r>
    </w:p>
    <w:p w14:paraId="6269FA63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Уникальность этого упражнения заключается в том, что в течение короткого отрезка времени действительно можно снять излишнее мышечное напряжение, обрести свободу и раскованность движений. Участники становятся в круг и начинают, вначале медленно, а затем во все убыстряющемся темпе двигаться навстречу друг другу, стараясь избежать столкновения. Дойдя до границы круга, они разворачиваются и выполняют движение по обратной траектории.</w:t>
      </w:r>
    </w:p>
    <w:p w14:paraId="16B7A4F3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Задание имеет несколько уровней сложности: на первом этапе перемещение осуществляется с открытыми глазами лицом друг к другу. Постепенно движение убыстряется и переходит в бег; в работу вовлекаются руки, которые помогают участникам лавировать. На втором этапе упражнения они движутся спиной друг к другу, изредка поворачивая голову для ориентации в пространстве. На третьем — движение по траектории совершается в процессе вращения. На четвертом - все предыдущие задания выполняются с закрытыми глазами.</w:t>
      </w:r>
    </w:p>
    <w:p w14:paraId="1E3FB0DB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Для безопасности перемещения руки участников группы чуть выдвинуты вперед на уровне груди, и движение с закрытыми глазами осуществляется в малых группах по 3-5 человек. Выбор характера движения определяет ведущий, наблюдая за эффективностью работы группы и корректируя ошибки каждого из участников. Наработка навыка перемещения в хаотичной, неопределенной, постоянно меняющейся обстановке производится в течение нескольких занятий. Внимание ведущего должно быть сконцентрировано, в первую очередь, на безопасности движения участников группы.</w:t>
      </w:r>
    </w:p>
    <w:p w14:paraId="0C708C57" w14:textId="77777777" w:rsidR="00533D0A" w:rsidRDefault="00533D0A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sz w:val="28"/>
          <w:szCs w:val="28"/>
          <w:bdr w:val="none" w:sz="0" w:space="0" w:color="auto" w:frame="1"/>
        </w:rPr>
        <w:t>Упражнение «Моечная машина»</w:t>
      </w:r>
      <w:bookmarkStart w:id="0" w:name="_GoBack"/>
      <w:bookmarkEnd w:id="0"/>
    </w:p>
    <w:p w14:paraId="54C4A3B8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Все участники становятся в две шеренги лицом дуг к другу. Первый человек становится «машиной», последний – «сушилкой». «Машина» проходит между шеренгами, все ее моют, поглаживают, бережно и аккуратно потирают. «Сушилка» должна его высушить - обнять. Прошедший «мойку» становится «сушилкой», с начала шеренги идет следующая «машина».</w:t>
      </w:r>
    </w:p>
    <w:p w14:paraId="16C9B9F0" w14:textId="77777777" w:rsidR="00533D0A" w:rsidRDefault="00533D0A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sz w:val="28"/>
          <w:szCs w:val="28"/>
          <w:bdr w:val="none" w:sz="0" w:space="0" w:color="auto" w:frame="1"/>
        </w:rPr>
        <w:t>Упражнение «Растем»</w:t>
      </w:r>
    </w:p>
    <w:p w14:paraId="53EEFBD6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Участники находятся в круге. Исходное положение — сидя на корточках, голову нагнуть к коленям, обхватив их руками.</w:t>
      </w:r>
    </w:p>
    <w:p w14:paraId="12401DCE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Инструкция ведущего: Представьте, что вы маленький росток, только что показавшийся из земли. Вы растете, постепенно распрямляясь, раскрываясь и устремляясь вверх. Я буду помогать вам расти, считая до пяти. Постарайтесь равномерно распределить стадии роста.</w:t>
      </w:r>
    </w:p>
    <w:p w14:paraId="40C4323D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Усложняя в будущем упражнение, ведущий может увеличить продолжительность роста до 10—20 стадий. После выполнения упражнения полезно сразу же перейти к упражнению «Потянулись — сломались».</w:t>
      </w:r>
    </w:p>
    <w:p w14:paraId="41C83629" w14:textId="77777777" w:rsidR="00533D0A" w:rsidRDefault="00533D0A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sz w:val="28"/>
          <w:szCs w:val="28"/>
          <w:bdr w:val="none" w:sz="0" w:space="0" w:color="auto" w:frame="1"/>
        </w:rPr>
        <w:t>Упражнение «Потянулись – сломались»</w:t>
      </w:r>
    </w:p>
    <w:p w14:paraId="38D2A13B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Исходное положение - стоя, руки и все тело устремлены вверх, пятки от пола не отрывать.</w:t>
      </w:r>
    </w:p>
    <w:p w14:paraId="03802237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18"/>
          <w:szCs w:val="18"/>
        </w:rPr>
      </w:pPr>
      <w:r>
        <w:rPr>
          <w:rFonts w:ascii="Cambria" w:hAnsi="Cambria"/>
          <w:color w:val="515450"/>
          <w:bdr w:val="none" w:sz="0" w:space="0" w:color="auto" w:frame="1"/>
        </w:rPr>
        <w:t xml:space="preserve">Инструкция ведущего: Тянемся, тянемся вверх, выше, выше,.. Мысленно отрываем пятки от пола, чтобы стать еще выше (реально пятки на полу)... А теперь наши кисти как бы сломались, безвольно повисли. Теперь руки сломались в локтях, в плечах, упали плечи, повисла голова, сломались в талии, подогнулись колени, упали на пол... </w:t>
      </w:r>
      <w:r>
        <w:rPr>
          <w:rFonts w:ascii="Cambria" w:hAnsi="Cambria"/>
          <w:color w:val="515450"/>
          <w:bdr w:val="none" w:sz="0" w:space="0" w:color="auto" w:frame="1"/>
        </w:rPr>
        <w:lastRenderedPageBreak/>
        <w:t>Лежим расслабленно, безвольно, удобно... Прислушайтесь к себе. Осталось ли где-нибудь напряжение? Сбросили его!</w:t>
      </w:r>
    </w:p>
    <w:p w14:paraId="2ADFF164" w14:textId="77777777" w:rsidR="00533D0A" w:rsidRDefault="00533D0A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sz w:val="28"/>
          <w:szCs w:val="28"/>
          <w:bdr w:val="none" w:sz="0" w:space="0" w:color="auto" w:frame="1"/>
        </w:rPr>
        <w:t>Медитация</w:t>
      </w:r>
    </w:p>
    <w:p w14:paraId="6C3C4605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Цель: снятие эмоционального напряжения, умение останавливать поток мыслей; </w:t>
      </w:r>
    </w:p>
    <w:p w14:paraId="5F570C99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Медитация представляет собой состояние, при котором достигается высшая степень концентрации внимания или же, наоборот, полное его рассредоточение.</w:t>
      </w:r>
    </w:p>
    <w:p w14:paraId="298B413F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 xml:space="preserve">Использование медитативных техник приводит к формированию </w:t>
      </w:r>
      <w:proofErr w:type="spellStart"/>
      <w:r>
        <w:rPr>
          <w:rFonts w:ascii="Cambria" w:hAnsi="Cambria"/>
          <w:color w:val="515450"/>
          <w:bdr w:val="none" w:sz="0" w:space="0" w:color="auto" w:frame="1"/>
        </w:rPr>
        <w:t>внутрипсихических</w:t>
      </w:r>
      <w:proofErr w:type="spellEnd"/>
      <w:r>
        <w:rPr>
          <w:rFonts w:ascii="Cambria" w:hAnsi="Cambria"/>
          <w:color w:val="515450"/>
          <w:bdr w:val="none" w:sz="0" w:space="0" w:color="auto" w:frame="1"/>
        </w:rPr>
        <w:t xml:space="preserve"> барьеров, которые могут дезактивировать действия отрицательных раздражителей, способствует положительной перестройке и укреплению психических функций, связанных с эмоционально-волевой сферой человека.</w:t>
      </w:r>
    </w:p>
    <w:p w14:paraId="5E52C46F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С точки зрения психологии ведущим моментом этого состояния является временное выключение комплекса психических процессов, составляющих сущность сознания, памяти. При выполнении медитации соблюдаются следующие правила: уединение; удобная, но не расслабляющая поза.</w:t>
      </w:r>
    </w:p>
    <w:p w14:paraId="2846B928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 xml:space="preserve">С участниками группы разбираются варианты </w:t>
      </w:r>
      <w:proofErr w:type="spellStart"/>
      <w:r>
        <w:rPr>
          <w:rFonts w:ascii="Cambria" w:hAnsi="Cambria"/>
          <w:color w:val="515450"/>
          <w:bdr w:val="none" w:sz="0" w:space="0" w:color="auto" w:frame="1"/>
        </w:rPr>
        <w:t>медитационных</w:t>
      </w:r>
      <w:proofErr w:type="spellEnd"/>
      <w:r>
        <w:rPr>
          <w:rFonts w:ascii="Cambria" w:hAnsi="Cambria"/>
          <w:color w:val="515450"/>
          <w:bdr w:val="none" w:sz="0" w:space="0" w:color="auto" w:frame="1"/>
        </w:rPr>
        <w:t xml:space="preserve"> упражнений:</w:t>
      </w:r>
    </w:p>
    <w:p w14:paraId="3C39FD69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Одно из упражнений (по выбору) или все упражнения по группам проделываются 5-10 минут. После выполнения — обсуждение.</w:t>
      </w:r>
    </w:p>
    <w:p w14:paraId="17BB82BC" w14:textId="77777777" w:rsidR="00533D0A" w:rsidRDefault="00533D0A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sz w:val="28"/>
          <w:szCs w:val="28"/>
          <w:bdr w:val="none" w:sz="0" w:space="0" w:color="auto" w:frame="1"/>
        </w:rPr>
        <w:t>Упражнение «Концентрация на счете»</w:t>
      </w:r>
    </w:p>
    <w:p w14:paraId="0F9314C1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Инструкция</w:t>
      </w:r>
      <w:r>
        <w:rPr>
          <w:rStyle w:val="apple-converted-space"/>
          <w:rFonts w:ascii="Cambria" w:hAnsi="Cambria"/>
          <w:color w:val="515450"/>
          <w:bdr w:val="none" w:sz="0" w:space="0" w:color="auto" w:frame="1"/>
        </w:rPr>
        <w:t> </w:t>
      </w:r>
      <w:hyperlink r:id="rId4" w:tooltip="Психолог в детском саду" w:history="1">
        <w:r>
          <w:rPr>
            <w:rStyle w:val="a4"/>
            <w:rFonts w:ascii="Cambria" w:hAnsi="Cambria"/>
            <w:color w:val="1B7499"/>
            <w:sz w:val="44"/>
            <w:szCs w:val="44"/>
            <w:bdr w:val="none" w:sz="0" w:space="0" w:color="auto" w:frame="1"/>
          </w:rPr>
          <w:t>психолога</w:t>
        </w:r>
      </w:hyperlink>
      <w:r>
        <w:rPr>
          <w:rFonts w:ascii="Cambria" w:hAnsi="Cambria"/>
          <w:color w:val="515450"/>
          <w:bdr w:val="none" w:sz="0" w:space="0" w:color="auto" w:frame="1"/>
        </w:rPr>
        <w:t>:</w:t>
      </w:r>
    </w:p>
    <w:p w14:paraId="188FFB45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Мысленно медленно считайте от 1 до 10 и сосредоточьтесь на этом медленном счете. Если в какой-то момент мысли начнут рассеиваться и вы будете не в состоянии сосредоточиться на счете, начните считать сначала. Повторяйте счет в течение нескольких минут.</w:t>
      </w:r>
    </w:p>
    <w:p w14:paraId="66A740A9" w14:textId="77777777" w:rsidR="00533D0A" w:rsidRDefault="00533D0A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sz w:val="28"/>
          <w:szCs w:val="28"/>
          <w:bdr w:val="none" w:sz="0" w:space="0" w:color="auto" w:frame="1"/>
        </w:rPr>
        <w:t>Упражнение «Концентрация на нейтральном предмете»</w:t>
      </w:r>
    </w:p>
    <w:p w14:paraId="39686EE2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В течение нескольких минут сконцентрировать свое внимание на каком-нибудь нейтральном предмете. Ниже приведены четыре возможности:</w:t>
      </w:r>
    </w:p>
    <w:p w14:paraId="7672A59F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Записать 10 наименований предметов, вещей, событий, которые доставляют удовольствие.</w:t>
      </w:r>
    </w:p>
    <w:p w14:paraId="2748B694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Медленно сосчитать предметы, никак эмоционально не окрашенные: листья на ветке, буквы на отпечатанной странице и т. д.</w:t>
      </w:r>
    </w:p>
    <w:p w14:paraId="2B91224F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Потренировать свою память, вспоминая 20 осуществленных вчера действий.</w:t>
      </w:r>
    </w:p>
    <w:p w14:paraId="79DE02AB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В течение двух минут запомнить те качества, которые вам больше всего в себе нравятся, и привести примеры каждого из них.</w:t>
      </w:r>
    </w:p>
    <w:p w14:paraId="55194F62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Рефлексия ощущений:</w:t>
      </w:r>
    </w:p>
    <w:p w14:paraId="470746C8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Удалось ли вам длительно сосредоточить свое внимание на каком-либо объекте?</w:t>
      </w:r>
    </w:p>
    <w:p w14:paraId="7D333ADF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На чем легче удерживать внимание — на предмете или звуке?</w:t>
      </w:r>
    </w:p>
    <w:p w14:paraId="31668382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От чего это зависит?</w:t>
      </w:r>
    </w:p>
    <w:p w14:paraId="44CFEDDD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Какие свойства внимания необходимы для концентрации?</w:t>
      </w:r>
    </w:p>
    <w:p w14:paraId="77E516BE" w14:textId="77777777" w:rsidR="00533D0A" w:rsidRDefault="00533D0A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sz w:val="28"/>
          <w:szCs w:val="28"/>
          <w:bdr w:val="none" w:sz="0" w:space="0" w:color="auto" w:frame="1"/>
        </w:rPr>
        <w:t>Упражнение «Сосредоточение на эмоциях и настроении»</w:t>
      </w:r>
    </w:p>
    <w:p w14:paraId="2AA66099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Инструкция</w:t>
      </w:r>
      <w:r>
        <w:rPr>
          <w:rStyle w:val="apple-converted-space"/>
          <w:rFonts w:ascii="Cambria" w:hAnsi="Cambria"/>
          <w:color w:val="515450"/>
          <w:bdr w:val="none" w:sz="0" w:space="0" w:color="auto" w:frame="1"/>
        </w:rPr>
        <w:t> </w:t>
      </w:r>
      <w:hyperlink r:id="rId5" w:tgtFrame="_blank" w:history="1">
        <w:r>
          <w:rPr>
            <w:rStyle w:val="a4"/>
            <w:rFonts w:ascii="Cambria" w:hAnsi="Cambria"/>
            <w:color w:val="1B7499"/>
            <w:sz w:val="44"/>
            <w:szCs w:val="44"/>
            <w:bdr w:val="none" w:sz="0" w:space="0" w:color="auto" w:frame="1"/>
          </w:rPr>
          <w:t>психолога</w:t>
        </w:r>
      </w:hyperlink>
      <w:r>
        <w:rPr>
          <w:rFonts w:ascii="Cambria" w:hAnsi="Cambria"/>
          <w:color w:val="515450"/>
          <w:bdr w:val="none" w:sz="0" w:space="0" w:color="auto" w:frame="1"/>
        </w:rPr>
        <w:t>: Сосредоточьтесь на внутренней речи. Остановите внутреннюю речь.</w:t>
      </w:r>
    </w:p>
    <w:p w14:paraId="4BD4A4E0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Сосредоточьтесь на настроении. Оцените свое настроение. Какое оно? Хорошее, плохое, среднее, веселое, грустное, приподнятое?</w:t>
      </w:r>
    </w:p>
    <w:p w14:paraId="37C5F04E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А теперь сосредоточьтесь на ваших эмоциях, попытайтесь представить себя в радостном, веселом эмоциональном состоянии. Вспомните радостные события вашей жизни.</w:t>
      </w:r>
    </w:p>
    <w:p w14:paraId="3FA0AC63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Выходим из состояния релаксации.</w:t>
      </w:r>
    </w:p>
    <w:p w14:paraId="120239D2" w14:textId="77777777" w:rsidR="00533D0A" w:rsidRDefault="00533D0A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Рефлексия вашего эмоционального состояния.</w:t>
      </w:r>
    </w:p>
    <w:p w14:paraId="7A70D752" w14:textId="77777777" w:rsidR="00533D0A" w:rsidRDefault="00533D0A"/>
    <w:sectPr w:rsidR="00533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D0A"/>
    <w:rsid w:val="00533D0A"/>
    <w:rsid w:val="00604BED"/>
    <w:rsid w:val="00961DDC"/>
    <w:rsid w:val="00B65220"/>
    <w:rsid w:val="00C426CA"/>
    <w:rsid w:val="00C54B69"/>
    <w:rsid w:val="00CB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9E087"/>
  <w15:chartTrackingRefBased/>
  <w15:docId w15:val="{E028C4C0-BAE5-B64A-9967-77591FFC5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33D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33D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533D0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33D0A"/>
    <w:rPr>
      <w:color w:val="0000FF"/>
      <w:u w:val="single"/>
    </w:rPr>
  </w:style>
  <w:style w:type="character" w:customStyle="1" w:styleId="apple-converted-space">
    <w:name w:val="apple-converted-space"/>
    <w:basedOn w:val="a0"/>
    <w:rsid w:val="00533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19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https://psichologvsadu.ru/" TargetMode="External" /><Relationship Id="rId4" Type="http://schemas.openxmlformats.org/officeDocument/2006/relationships/hyperlink" Target="https://psichologvsadu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886</Words>
  <Characters>5053</Characters>
  <Application>Microsoft Office Word</Application>
  <DocSecurity>0</DocSecurity>
  <Lines>42</Lines>
  <Paragraphs>11</Paragraphs>
  <ScaleCrop>false</ScaleCrop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roza131190@gmail.com</dc:creator>
  <cp:keywords/>
  <dc:description/>
  <cp:lastModifiedBy>roza131190@gmail.com</cp:lastModifiedBy>
  <cp:revision>2</cp:revision>
  <dcterms:created xsi:type="dcterms:W3CDTF">2017-11-17T04:50:00Z</dcterms:created>
  <dcterms:modified xsi:type="dcterms:W3CDTF">2017-11-17T04:50:00Z</dcterms:modified>
</cp:coreProperties>
</file>