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FB" w:rsidRPr="00D163FB" w:rsidRDefault="00D163FB">
      <w:pPr>
        <w:rPr>
          <w:rFonts w:ascii="Times New Roman" w:hAnsi="Times New Roman" w:cs="Times New Roman"/>
          <w:b/>
          <w:sz w:val="28"/>
          <w:szCs w:val="28"/>
        </w:rPr>
      </w:pPr>
      <w:r w:rsidRPr="00D163FB">
        <w:rPr>
          <w:rFonts w:ascii="Times New Roman" w:hAnsi="Times New Roman" w:cs="Times New Roman"/>
          <w:b/>
          <w:sz w:val="28"/>
          <w:szCs w:val="28"/>
        </w:rPr>
        <w:t>Местоимения в английском языке</w:t>
      </w:r>
    </w:p>
    <w:tbl>
      <w:tblPr>
        <w:tblStyle w:val="a3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D163FB" w:rsidTr="00E417F6">
        <w:tc>
          <w:tcPr>
            <w:tcW w:w="5340" w:type="dxa"/>
            <w:gridSpan w:val="2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Личные</w:t>
            </w:r>
          </w:p>
        </w:tc>
        <w:tc>
          <w:tcPr>
            <w:tcW w:w="5342" w:type="dxa"/>
            <w:gridSpan w:val="2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Притяжательные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МОЕ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ТВОЕ, ВАШЕ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HER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ОНО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ITS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НАШЕ</w:t>
            </w:r>
          </w:p>
        </w:tc>
      </w:tr>
      <w:tr w:rsidR="00D163FB" w:rsidTr="00D163FB">
        <w:tc>
          <w:tcPr>
            <w:tcW w:w="2670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ОНИ</w:t>
            </w:r>
          </w:p>
        </w:tc>
        <w:tc>
          <w:tcPr>
            <w:tcW w:w="2670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</w:tc>
        <w:tc>
          <w:tcPr>
            <w:tcW w:w="2671" w:type="dxa"/>
          </w:tcPr>
          <w:p w:rsid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</w:t>
            </w:r>
          </w:p>
        </w:tc>
        <w:tc>
          <w:tcPr>
            <w:tcW w:w="2671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</w:p>
        </w:tc>
      </w:tr>
    </w:tbl>
    <w:p w:rsidR="00D163FB" w:rsidRPr="00D163FB" w:rsidRDefault="00D163FB" w:rsidP="00D163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163FB" w:rsidRDefault="00D163F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163FB">
        <w:rPr>
          <w:rFonts w:ascii="Times New Roman" w:hAnsi="Times New Roman" w:cs="Times New Roman"/>
          <w:b/>
          <w:sz w:val="28"/>
          <w:szCs w:val="28"/>
        </w:rPr>
        <w:t xml:space="preserve">Местоимения и связка – являться, быть – </w:t>
      </w:r>
      <w:r w:rsidRPr="00D163FB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D163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63FB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</w:p>
    <w:tbl>
      <w:tblPr>
        <w:tblStyle w:val="a3"/>
        <w:tblW w:w="0" w:type="auto"/>
        <w:tblLook w:val="04A0"/>
      </w:tblPr>
      <w:tblGrid>
        <w:gridCol w:w="3994"/>
        <w:gridCol w:w="3994"/>
      </w:tblGrid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Местоимение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Связка</w:t>
            </w:r>
          </w:p>
        </w:tc>
      </w:tr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</w:t>
            </w:r>
          </w:p>
        </w:tc>
      </w:tr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D163FB">
        <w:trPr>
          <w:trHeight w:val="363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D163FB">
        <w:trPr>
          <w:trHeight w:val="363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  <w:tr w:rsidR="00D163FB" w:rsidTr="00D163FB">
        <w:trPr>
          <w:trHeight w:val="386"/>
        </w:trPr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</w:tc>
        <w:tc>
          <w:tcPr>
            <w:tcW w:w="3994" w:type="dxa"/>
          </w:tcPr>
          <w:p w:rsidR="00D163FB" w:rsidRPr="00D163FB" w:rsidRDefault="00D163FB" w:rsidP="00D163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</w:tbl>
    <w:p w:rsidR="00D163FB" w:rsidRDefault="00D163FB" w:rsidP="00D163F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163FB" w:rsidRPr="00D163FB" w:rsidRDefault="00D163FB" w:rsidP="00D163FB">
      <w:pPr>
        <w:rPr>
          <w:rFonts w:ascii="Times New Roman" w:hAnsi="Times New Roman" w:cs="Times New Roman"/>
          <w:b/>
          <w:sz w:val="28"/>
          <w:szCs w:val="28"/>
        </w:rPr>
      </w:pPr>
      <w:r w:rsidRPr="00D163FB">
        <w:rPr>
          <w:rFonts w:ascii="Times New Roman" w:hAnsi="Times New Roman" w:cs="Times New Roman"/>
          <w:b/>
          <w:sz w:val="28"/>
          <w:szCs w:val="28"/>
        </w:rPr>
        <w:t>Местоимения в английском языке</w:t>
      </w:r>
    </w:p>
    <w:tbl>
      <w:tblPr>
        <w:tblStyle w:val="a3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D163FB" w:rsidTr="0077237F">
        <w:tc>
          <w:tcPr>
            <w:tcW w:w="5340" w:type="dxa"/>
            <w:gridSpan w:val="2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Личные</w:t>
            </w:r>
          </w:p>
        </w:tc>
        <w:tc>
          <w:tcPr>
            <w:tcW w:w="5342" w:type="dxa"/>
            <w:gridSpan w:val="2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Притяжательные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МОЕ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ТВОЕ, ВАШЕ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HER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ОНО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ITS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НАШЕ</w:t>
            </w:r>
          </w:p>
        </w:tc>
      </w:tr>
      <w:tr w:rsidR="00D163FB" w:rsidTr="0077237F">
        <w:tc>
          <w:tcPr>
            <w:tcW w:w="2670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ОНИ</w:t>
            </w:r>
          </w:p>
        </w:tc>
        <w:tc>
          <w:tcPr>
            <w:tcW w:w="2670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</w:tc>
        <w:tc>
          <w:tcPr>
            <w:tcW w:w="2671" w:type="dxa"/>
          </w:tcPr>
          <w:p w:rsid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</w:t>
            </w:r>
          </w:p>
        </w:tc>
        <w:tc>
          <w:tcPr>
            <w:tcW w:w="2671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</w:p>
        </w:tc>
      </w:tr>
    </w:tbl>
    <w:p w:rsidR="00D163FB" w:rsidRPr="00D163FB" w:rsidRDefault="00D163FB" w:rsidP="00D163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163FB" w:rsidRPr="00D163FB" w:rsidRDefault="00D163FB" w:rsidP="00D163FB">
      <w:pPr>
        <w:rPr>
          <w:rFonts w:ascii="Times New Roman" w:hAnsi="Times New Roman" w:cs="Times New Roman"/>
          <w:b/>
          <w:sz w:val="28"/>
          <w:szCs w:val="28"/>
        </w:rPr>
      </w:pPr>
      <w:r w:rsidRPr="00D163FB">
        <w:rPr>
          <w:rFonts w:ascii="Times New Roman" w:hAnsi="Times New Roman" w:cs="Times New Roman"/>
          <w:b/>
          <w:sz w:val="28"/>
          <w:szCs w:val="28"/>
        </w:rPr>
        <w:t xml:space="preserve">Местоимения и связка – являться, быть – </w:t>
      </w:r>
      <w:r w:rsidRPr="00D163FB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D163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63FB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</w:p>
    <w:tbl>
      <w:tblPr>
        <w:tblStyle w:val="a3"/>
        <w:tblW w:w="0" w:type="auto"/>
        <w:tblLook w:val="04A0"/>
      </w:tblPr>
      <w:tblGrid>
        <w:gridCol w:w="3994"/>
        <w:gridCol w:w="3994"/>
      </w:tblGrid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Местоимение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3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Связка</w:t>
            </w:r>
          </w:p>
        </w:tc>
      </w:tr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</w:t>
            </w:r>
          </w:p>
        </w:tc>
      </w:tr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77237F">
        <w:trPr>
          <w:trHeight w:val="363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  <w:tr w:rsidR="00D163FB" w:rsidTr="0077237F">
        <w:trPr>
          <w:trHeight w:val="363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  <w:tr w:rsidR="00D163FB" w:rsidTr="0077237F">
        <w:trPr>
          <w:trHeight w:val="386"/>
        </w:trPr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</w:tc>
        <w:tc>
          <w:tcPr>
            <w:tcW w:w="3994" w:type="dxa"/>
          </w:tcPr>
          <w:p w:rsidR="00D163FB" w:rsidRPr="00D163FB" w:rsidRDefault="00D163FB" w:rsidP="007723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63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</w:tbl>
    <w:p w:rsidR="00D163FB" w:rsidRPr="00D163FB" w:rsidRDefault="00D163FB" w:rsidP="00D163F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D163FB" w:rsidRPr="00D163FB" w:rsidSect="00D163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63FB"/>
    <w:rsid w:val="005441FB"/>
    <w:rsid w:val="00D1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3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DooDik</dc:creator>
  <cp:lastModifiedBy>DooDik</cp:lastModifiedBy>
  <cp:revision>1</cp:revision>
  <dcterms:created xsi:type="dcterms:W3CDTF">2017-11-12T14:43:00Z</dcterms:created>
  <dcterms:modified xsi:type="dcterms:W3CDTF">2017-11-12T14:50:00Z</dcterms:modified>
</cp:coreProperties>
</file>