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0DD" w:rsidRPr="007670DD" w:rsidRDefault="007670DD" w:rsidP="007670DD">
      <w:pPr>
        <w:shd w:val="clear" w:color="auto" w:fill="FFFFFF"/>
        <w:adjustRightInd w:val="0"/>
        <w:spacing w:after="0" w:line="240" w:lineRule="auto"/>
        <w:ind w:firstLine="284"/>
        <w:jc w:val="center"/>
        <w:rPr>
          <w:rFonts w:ascii="Times New Roman" w:hAnsi="Times New Roman" w:cs="Times New Roman"/>
          <w:b/>
          <w:iCs/>
          <w:sz w:val="28"/>
          <w:szCs w:val="28"/>
        </w:rPr>
      </w:pPr>
      <w:r w:rsidRPr="007670DD">
        <w:rPr>
          <w:rFonts w:ascii="Times New Roman" w:hAnsi="Times New Roman" w:cs="Times New Roman"/>
          <w:b/>
          <w:iCs/>
          <w:sz w:val="28"/>
          <w:szCs w:val="28"/>
        </w:rPr>
        <w:t>Государственное образовательное учреждение</w:t>
      </w:r>
    </w:p>
    <w:p w:rsidR="007670DD" w:rsidRPr="007670DD" w:rsidRDefault="007670DD" w:rsidP="007670DD">
      <w:pPr>
        <w:shd w:val="clear" w:color="auto" w:fill="FFFFFF"/>
        <w:adjustRightInd w:val="0"/>
        <w:spacing w:after="0" w:line="240" w:lineRule="auto"/>
        <w:ind w:firstLine="284"/>
        <w:jc w:val="center"/>
        <w:rPr>
          <w:rFonts w:ascii="Times New Roman" w:hAnsi="Times New Roman" w:cs="Times New Roman"/>
          <w:iCs/>
          <w:sz w:val="28"/>
          <w:szCs w:val="28"/>
        </w:rPr>
      </w:pPr>
      <w:r w:rsidRPr="007670DD">
        <w:rPr>
          <w:rFonts w:ascii="Times New Roman" w:hAnsi="Times New Roman" w:cs="Times New Roman"/>
          <w:b/>
          <w:iCs/>
          <w:sz w:val="28"/>
          <w:szCs w:val="28"/>
        </w:rPr>
        <w:t xml:space="preserve"> «Кадетская общеобразовательная школа-интернат Забайкальского края»</w:t>
      </w:r>
    </w:p>
    <w:p w:rsidR="007670DD" w:rsidRPr="007670DD" w:rsidRDefault="007670DD" w:rsidP="007670DD">
      <w:pPr>
        <w:shd w:val="clear" w:color="auto" w:fill="FFFFFF"/>
        <w:adjustRightInd w:val="0"/>
        <w:spacing w:after="0" w:line="240" w:lineRule="auto"/>
        <w:ind w:firstLine="284"/>
        <w:jc w:val="both"/>
        <w:rPr>
          <w:rFonts w:ascii="Times New Roman" w:hAnsi="Times New Roman" w:cs="Times New Roman"/>
          <w:iCs/>
          <w:sz w:val="28"/>
          <w:szCs w:val="28"/>
        </w:rPr>
      </w:pPr>
    </w:p>
    <w:p w:rsidR="007670DD" w:rsidRPr="007670DD" w:rsidRDefault="007670DD" w:rsidP="007670DD">
      <w:pPr>
        <w:shd w:val="clear" w:color="auto" w:fill="FFFFFF"/>
        <w:adjustRightInd w:val="0"/>
        <w:spacing w:after="0" w:line="240" w:lineRule="auto"/>
        <w:ind w:firstLine="284"/>
        <w:jc w:val="both"/>
        <w:rPr>
          <w:rFonts w:ascii="Times New Roman" w:hAnsi="Times New Roman" w:cs="Times New Roman"/>
          <w:iCs/>
          <w:sz w:val="28"/>
          <w:szCs w:val="28"/>
        </w:rPr>
      </w:pPr>
    </w:p>
    <w:p w:rsidR="007670DD" w:rsidRPr="007670DD" w:rsidRDefault="007670DD" w:rsidP="007670DD">
      <w:pPr>
        <w:shd w:val="clear" w:color="auto" w:fill="FFFFFF"/>
        <w:adjustRightInd w:val="0"/>
        <w:spacing w:after="0" w:line="240" w:lineRule="auto"/>
        <w:ind w:firstLine="284"/>
        <w:jc w:val="both"/>
        <w:rPr>
          <w:rFonts w:ascii="Times New Roman" w:hAnsi="Times New Roman" w:cs="Times New Roman"/>
          <w:iCs/>
          <w:sz w:val="28"/>
          <w:szCs w:val="28"/>
        </w:rPr>
      </w:pPr>
    </w:p>
    <w:tbl>
      <w:tblPr>
        <w:tblW w:w="0" w:type="auto"/>
        <w:tblLook w:val="01E0" w:firstRow="1" w:lastRow="1" w:firstColumn="1" w:lastColumn="1" w:noHBand="0" w:noVBand="0"/>
      </w:tblPr>
      <w:tblGrid>
        <w:gridCol w:w="4355"/>
        <w:gridCol w:w="5216"/>
      </w:tblGrid>
      <w:tr w:rsidR="007670DD" w:rsidRPr="007670DD" w:rsidTr="00856615">
        <w:tc>
          <w:tcPr>
            <w:tcW w:w="4644" w:type="dxa"/>
          </w:tcPr>
          <w:p w:rsidR="007670DD" w:rsidRPr="007670DD" w:rsidRDefault="007670DD" w:rsidP="007670DD">
            <w:pPr>
              <w:adjustRightInd w:val="0"/>
              <w:spacing w:after="0" w:line="240" w:lineRule="auto"/>
              <w:jc w:val="both"/>
              <w:rPr>
                <w:rFonts w:ascii="Times New Roman" w:hAnsi="Times New Roman" w:cs="Times New Roman"/>
                <w:sz w:val="28"/>
                <w:szCs w:val="28"/>
              </w:rPr>
            </w:pPr>
            <w:r w:rsidRPr="007670DD">
              <w:rPr>
                <w:rFonts w:ascii="Times New Roman" w:hAnsi="Times New Roman" w:cs="Times New Roman"/>
                <w:sz w:val="28"/>
                <w:szCs w:val="28"/>
              </w:rPr>
              <w:t xml:space="preserve"> </w:t>
            </w:r>
          </w:p>
        </w:tc>
        <w:tc>
          <w:tcPr>
            <w:tcW w:w="5261" w:type="dxa"/>
          </w:tcPr>
          <w:p w:rsidR="007670DD" w:rsidRPr="007670DD" w:rsidRDefault="007670DD" w:rsidP="007670DD">
            <w:pPr>
              <w:adjustRightInd w:val="0"/>
              <w:spacing w:after="0" w:line="240" w:lineRule="auto"/>
              <w:ind w:left="1764"/>
              <w:jc w:val="right"/>
              <w:rPr>
                <w:rFonts w:ascii="Times New Roman" w:hAnsi="Times New Roman" w:cs="Times New Roman"/>
                <w:b/>
                <w:sz w:val="28"/>
                <w:szCs w:val="28"/>
              </w:rPr>
            </w:pPr>
            <w:r w:rsidRPr="007670DD">
              <w:rPr>
                <w:rFonts w:ascii="Times New Roman" w:hAnsi="Times New Roman" w:cs="Times New Roman"/>
                <w:b/>
                <w:sz w:val="28"/>
                <w:szCs w:val="28"/>
              </w:rPr>
              <w:t>«Утверждаю»</w:t>
            </w:r>
          </w:p>
          <w:p w:rsidR="007670DD" w:rsidRPr="007670DD" w:rsidRDefault="007670DD" w:rsidP="007670DD">
            <w:pPr>
              <w:adjustRightInd w:val="0"/>
              <w:spacing w:after="0" w:line="240" w:lineRule="auto"/>
              <w:ind w:left="1764"/>
              <w:jc w:val="right"/>
              <w:rPr>
                <w:rFonts w:ascii="Times New Roman" w:hAnsi="Times New Roman" w:cs="Times New Roman"/>
                <w:sz w:val="28"/>
                <w:szCs w:val="28"/>
              </w:rPr>
            </w:pPr>
            <w:r w:rsidRPr="007670DD">
              <w:rPr>
                <w:rFonts w:ascii="Times New Roman" w:hAnsi="Times New Roman" w:cs="Times New Roman"/>
                <w:sz w:val="28"/>
                <w:szCs w:val="28"/>
              </w:rPr>
              <w:t>Директор</w:t>
            </w:r>
          </w:p>
          <w:p w:rsidR="007670DD" w:rsidRPr="007670DD" w:rsidRDefault="007670DD" w:rsidP="007670DD">
            <w:pPr>
              <w:adjustRightInd w:val="0"/>
              <w:spacing w:after="0" w:line="240" w:lineRule="auto"/>
              <w:ind w:left="1764"/>
              <w:jc w:val="right"/>
              <w:rPr>
                <w:rFonts w:ascii="Times New Roman" w:hAnsi="Times New Roman" w:cs="Times New Roman"/>
                <w:sz w:val="28"/>
                <w:szCs w:val="28"/>
              </w:rPr>
            </w:pPr>
            <w:r w:rsidRPr="007670DD">
              <w:rPr>
                <w:rFonts w:ascii="Times New Roman" w:hAnsi="Times New Roman" w:cs="Times New Roman"/>
                <w:sz w:val="28"/>
                <w:szCs w:val="28"/>
              </w:rPr>
              <w:t>ГОУ «Кадетская общеобразовательная школа-интернат Забайкальского края»</w:t>
            </w:r>
          </w:p>
          <w:p w:rsidR="007670DD" w:rsidRPr="007670DD" w:rsidRDefault="007670DD" w:rsidP="007670DD">
            <w:pPr>
              <w:adjustRightInd w:val="0"/>
              <w:spacing w:after="0" w:line="240" w:lineRule="auto"/>
              <w:ind w:left="1764"/>
              <w:jc w:val="right"/>
              <w:rPr>
                <w:rFonts w:ascii="Times New Roman" w:hAnsi="Times New Roman" w:cs="Times New Roman"/>
                <w:sz w:val="28"/>
                <w:szCs w:val="28"/>
              </w:rPr>
            </w:pPr>
            <w:r w:rsidRPr="007670DD">
              <w:rPr>
                <w:rFonts w:ascii="Times New Roman" w:hAnsi="Times New Roman" w:cs="Times New Roman"/>
                <w:sz w:val="28"/>
                <w:szCs w:val="28"/>
              </w:rPr>
              <w:t>________Е.А. Верхотурова</w:t>
            </w:r>
          </w:p>
          <w:p w:rsidR="007670DD" w:rsidRPr="007670DD" w:rsidRDefault="007670DD" w:rsidP="007670DD">
            <w:pPr>
              <w:adjustRightInd w:val="0"/>
              <w:spacing w:after="0" w:line="240" w:lineRule="auto"/>
              <w:ind w:left="1764"/>
              <w:jc w:val="right"/>
              <w:rPr>
                <w:rFonts w:ascii="Times New Roman" w:hAnsi="Times New Roman" w:cs="Times New Roman"/>
                <w:sz w:val="28"/>
                <w:szCs w:val="28"/>
              </w:rPr>
            </w:pPr>
            <w:r w:rsidRPr="007670DD">
              <w:rPr>
                <w:rFonts w:ascii="Times New Roman" w:hAnsi="Times New Roman" w:cs="Times New Roman"/>
                <w:sz w:val="28"/>
                <w:szCs w:val="28"/>
              </w:rPr>
              <w:t>Приказ №_____</w:t>
            </w:r>
          </w:p>
          <w:p w:rsidR="007670DD" w:rsidRPr="007670DD" w:rsidRDefault="007670DD" w:rsidP="007670DD">
            <w:pPr>
              <w:adjustRightInd w:val="0"/>
              <w:spacing w:after="0" w:line="240" w:lineRule="auto"/>
              <w:jc w:val="right"/>
              <w:rPr>
                <w:rFonts w:ascii="Times New Roman" w:hAnsi="Times New Roman" w:cs="Times New Roman"/>
                <w:sz w:val="28"/>
                <w:szCs w:val="28"/>
              </w:rPr>
            </w:pPr>
            <w:r w:rsidRPr="007670DD">
              <w:rPr>
                <w:rFonts w:ascii="Times New Roman" w:hAnsi="Times New Roman" w:cs="Times New Roman"/>
                <w:sz w:val="28"/>
                <w:szCs w:val="28"/>
              </w:rPr>
              <w:t>от «____»_________2017 г.</w:t>
            </w:r>
          </w:p>
        </w:tc>
      </w:tr>
    </w:tbl>
    <w:p w:rsidR="007670DD" w:rsidRPr="007670DD" w:rsidRDefault="007670DD" w:rsidP="007670DD">
      <w:pPr>
        <w:shd w:val="clear" w:color="auto" w:fill="FFFFFF"/>
        <w:adjustRightInd w:val="0"/>
        <w:spacing w:after="0" w:line="240" w:lineRule="auto"/>
        <w:jc w:val="both"/>
        <w:rPr>
          <w:rFonts w:ascii="Times New Roman" w:hAnsi="Times New Roman" w:cs="Times New Roman"/>
          <w:sz w:val="28"/>
          <w:szCs w:val="28"/>
        </w:rPr>
      </w:pPr>
    </w:p>
    <w:p w:rsidR="007670DD" w:rsidRPr="007670DD" w:rsidRDefault="007670DD" w:rsidP="007670DD">
      <w:pPr>
        <w:shd w:val="clear" w:color="auto" w:fill="FFFFFF"/>
        <w:adjustRightInd w:val="0"/>
        <w:spacing w:after="0" w:line="240" w:lineRule="auto"/>
        <w:ind w:firstLine="284"/>
        <w:jc w:val="both"/>
        <w:rPr>
          <w:rFonts w:ascii="Times New Roman" w:hAnsi="Times New Roman" w:cs="Times New Roman"/>
          <w:sz w:val="28"/>
          <w:szCs w:val="28"/>
        </w:rPr>
      </w:pPr>
    </w:p>
    <w:p w:rsidR="007670DD" w:rsidRPr="007670DD" w:rsidRDefault="007670DD" w:rsidP="007670DD">
      <w:pPr>
        <w:shd w:val="clear" w:color="auto" w:fill="FFFFFF"/>
        <w:adjustRightInd w:val="0"/>
        <w:spacing w:after="0" w:line="240" w:lineRule="auto"/>
        <w:ind w:firstLine="284"/>
        <w:jc w:val="both"/>
        <w:rPr>
          <w:rFonts w:ascii="Times New Roman" w:hAnsi="Times New Roman" w:cs="Times New Roman"/>
          <w:sz w:val="28"/>
          <w:szCs w:val="28"/>
        </w:rPr>
      </w:pPr>
    </w:p>
    <w:p w:rsidR="007670DD" w:rsidRPr="007670DD" w:rsidRDefault="007670DD" w:rsidP="007670DD">
      <w:pPr>
        <w:shd w:val="clear" w:color="auto" w:fill="FFFFFF"/>
        <w:adjustRightInd w:val="0"/>
        <w:spacing w:after="0" w:line="240" w:lineRule="auto"/>
        <w:ind w:firstLine="284"/>
        <w:jc w:val="both"/>
        <w:rPr>
          <w:rFonts w:ascii="Times New Roman" w:hAnsi="Times New Roman" w:cs="Times New Roman"/>
          <w:sz w:val="28"/>
          <w:szCs w:val="28"/>
        </w:rPr>
      </w:pPr>
    </w:p>
    <w:p w:rsidR="007670DD" w:rsidRPr="007670DD" w:rsidRDefault="007670DD" w:rsidP="007670DD">
      <w:pPr>
        <w:shd w:val="clear" w:color="auto" w:fill="FFFFFF"/>
        <w:adjustRightInd w:val="0"/>
        <w:spacing w:after="0" w:line="240" w:lineRule="auto"/>
        <w:jc w:val="both"/>
        <w:rPr>
          <w:rFonts w:ascii="Times New Roman" w:hAnsi="Times New Roman" w:cs="Times New Roman"/>
          <w:sz w:val="28"/>
          <w:szCs w:val="28"/>
        </w:rPr>
      </w:pPr>
    </w:p>
    <w:p w:rsidR="007670DD" w:rsidRPr="007670DD" w:rsidRDefault="007670DD" w:rsidP="007670DD">
      <w:pPr>
        <w:spacing w:after="0" w:line="240" w:lineRule="auto"/>
        <w:ind w:firstLine="708"/>
        <w:jc w:val="center"/>
        <w:rPr>
          <w:rFonts w:ascii="Times New Roman" w:hAnsi="Times New Roman" w:cs="Times New Roman"/>
          <w:sz w:val="28"/>
          <w:szCs w:val="28"/>
        </w:rPr>
      </w:pPr>
      <w:r w:rsidRPr="007670DD">
        <w:rPr>
          <w:rFonts w:ascii="Times New Roman" w:hAnsi="Times New Roman" w:cs="Times New Roman"/>
          <w:sz w:val="28"/>
          <w:szCs w:val="28"/>
        </w:rPr>
        <w:t>Рабочая программа 7-9 (основного базового уровня)</w:t>
      </w:r>
    </w:p>
    <w:p w:rsidR="007670DD" w:rsidRPr="007670DD" w:rsidRDefault="007670DD" w:rsidP="007670DD">
      <w:pPr>
        <w:spacing w:after="0" w:line="240" w:lineRule="auto"/>
        <w:ind w:firstLine="708"/>
        <w:jc w:val="center"/>
        <w:rPr>
          <w:rFonts w:ascii="Times New Roman" w:hAnsi="Times New Roman" w:cs="Times New Roman"/>
          <w:sz w:val="28"/>
          <w:szCs w:val="28"/>
        </w:rPr>
      </w:pPr>
      <w:r w:rsidRPr="007670DD">
        <w:rPr>
          <w:rFonts w:ascii="Times New Roman" w:hAnsi="Times New Roman" w:cs="Times New Roman"/>
          <w:sz w:val="28"/>
          <w:szCs w:val="28"/>
        </w:rPr>
        <w:t>Наименование  учебного предмета:  химия</w:t>
      </w:r>
    </w:p>
    <w:p w:rsidR="007670DD" w:rsidRPr="007670DD" w:rsidRDefault="007670DD" w:rsidP="007670DD">
      <w:pPr>
        <w:spacing w:after="0" w:line="240" w:lineRule="auto"/>
        <w:ind w:firstLine="708"/>
        <w:jc w:val="center"/>
        <w:rPr>
          <w:rFonts w:ascii="Times New Roman" w:hAnsi="Times New Roman" w:cs="Times New Roman"/>
          <w:sz w:val="28"/>
          <w:szCs w:val="28"/>
        </w:rPr>
      </w:pPr>
      <w:r w:rsidRPr="007670DD">
        <w:rPr>
          <w:rFonts w:ascii="Times New Roman" w:hAnsi="Times New Roman" w:cs="Times New Roman"/>
          <w:sz w:val="28"/>
          <w:szCs w:val="28"/>
        </w:rPr>
        <w:t>Класс: 7-9</w:t>
      </w:r>
    </w:p>
    <w:p w:rsidR="007670DD" w:rsidRPr="007670DD" w:rsidRDefault="007670DD" w:rsidP="007670DD">
      <w:pPr>
        <w:spacing w:after="0" w:line="240" w:lineRule="auto"/>
        <w:ind w:firstLine="708"/>
        <w:jc w:val="center"/>
        <w:rPr>
          <w:rFonts w:ascii="Times New Roman" w:hAnsi="Times New Roman" w:cs="Times New Roman"/>
          <w:sz w:val="28"/>
          <w:szCs w:val="28"/>
        </w:rPr>
      </w:pPr>
      <w:r w:rsidRPr="007670DD">
        <w:rPr>
          <w:rFonts w:ascii="Times New Roman" w:hAnsi="Times New Roman" w:cs="Times New Roman"/>
          <w:sz w:val="28"/>
          <w:szCs w:val="28"/>
        </w:rPr>
        <w:t>Уровень образования: (основное общее образование)</w:t>
      </w:r>
    </w:p>
    <w:p w:rsidR="007670DD" w:rsidRPr="007670DD" w:rsidRDefault="007670DD" w:rsidP="007670DD">
      <w:pPr>
        <w:spacing w:after="0" w:line="240" w:lineRule="auto"/>
        <w:ind w:firstLine="708"/>
        <w:jc w:val="center"/>
        <w:rPr>
          <w:rFonts w:ascii="Times New Roman" w:hAnsi="Times New Roman" w:cs="Times New Roman"/>
          <w:sz w:val="28"/>
          <w:szCs w:val="28"/>
        </w:rPr>
      </w:pPr>
      <w:r w:rsidRPr="007670DD">
        <w:rPr>
          <w:rFonts w:ascii="Times New Roman" w:hAnsi="Times New Roman" w:cs="Times New Roman"/>
          <w:sz w:val="28"/>
          <w:szCs w:val="28"/>
        </w:rPr>
        <w:t>Срок реализации программы: (учебный год 2016/2017 - 2018/2019)</w:t>
      </w:r>
    </w:p>
    <w:p w:rsidR="007670DD" w:rsidRPr="007670DD" w:rsidRDefault="007670DD" w:rsidP="007670DD">
      <w:pPr>
        <w:spacing w:after="0" w:line="240" w:lineRule="auto"/>
        <w:ind w:firstLine="708"/>
        <w:jc w:val="center"/>
        <w:rPr>
          <w:rFonts w:ascii="Times New Roman" w:hAnsi="Times New Roman" w:cs="Times New Roman"/>
          <w:sz w:val="28"/>
          <w:szCs w:val="28"/>
        </w:rPr>
      </w:pPr>
      <w:r w:rsidRPr="007670DD">
        <w:rPr>
          <w:rFonts w:ascii="Times New Roman" w:hAnsi="Times New Roman" w:cs="Times New Roman"/>
          <w:sz w:val="28"/>
          <w:szCs w:val="28"/>
        </w:rPr>
        <w:t>Количество часов по программе 7 класса:  (34 в год; в неделю 1 ч)</w:t>
      </w:r>
    </w:p>
    <w:p w:rsidR="007670DD" w:rsidRPr="007670DD" w:rsidRDefault="007670DD" w:rsidP="007670DD">
      <w:pPr>
        <w:spacing w:after="0" w:line="240" w:lineRule="auto"/>
        <w:ind w:firstLine="708"/>
        <w:jc w:val="center"/>
        <w:rPr>
          <w:rFonts w:ascii="Times New Roman" w:hAnsi="Times New Roman" w:cs="Times New Roman"/>
          <w:sz w:val="28"/>
          <w:szCs w:val="28"/>
        </w:rPr>
      </w:pPr>
      <w:r w:rsidRPr="007670DD">
        <w:rPr>
          <w:rFonts w:ascii="Times New Roman" w:hAnsi="Times New Roman" w:cs="Times New Roman"/>
          <w:sz w:val="28"/>
          <w:szCs w:val="28"/>
        </w:rPr>
        <w:t>Количество часов по программе 8-9 класса:  (68 в год; в неделю 2 ч)</w:t>
      </w:r>
    </w:p>
    <w:p w:rsidR="007670DD" w:rsidRPr="007670DD" w:rsidRDefault="007670DD" w:rsidP="007670DD">
      <w:pPr>
        <w:spacing w:after="0" w:line="240" w:lineRule="auto"/>
        <w:ind w:firstLine="567"/>
        <w:jc w:val="center"/>
        <w:rPr>
          <w:rFonts w:ascii="Times New Roman" w:hAnsi="Times New Roman" w:cs="Times New Roman"/>
          <w:sz w:val="28"/>
          <w:szCs w:val="28"/>
        </w:rPr>
      </w:pPr>
      <w:r w:rsidRPr="007670DD">
        <w:rPr>
          <w:rFonts w:ascii="Times New Roman" w:hAnsi="Times New Roman" w:cs="Times New Roman"/>
          <w:sz w:val="28"/>
          <w:szCs w:val="28"/>
        </w:rPr>
        <w:t>Количество часов по учебному плану 7 класса: (34 ч в год; в неделю 1 ч)</w:t>
      </w:r>
    </w:p>
    <w:p w:rsidR="007670DD" w:rsidRPr="007670DD" w:rsidRDefault="007670DD" w:rsidP="007670DD">
      <w:pPr>
        <w:spacing w:after="0" w:line="240" w:lineRule="auto"/>
        <w:ind w:firstLine="426"/>
        <w:jc w:val="center"/>
        <w:rPr>
          <w:rFonts w:ascii="Times New Roman" w:hAnsi="Times New Roman" w:cs="Times New Roman"/>
          <w:sz w:val="28"/>
          <w:szCs w:val="28"/>
        </w:rPr>
      </w:pPr>
      <w:r w:rsidRPr="007670DD">
        <w:rPr>
          <w:rFonts w:ascii="Times New Roman" w:hAnsi="Times New Roman" w:cs="Times New Roman"/>
          <w:sz w:val="28"/>
          <w:szCs w:val="28"/>
        </w:rPr>
        <w:t>Количество часов по учебному плану 8-9 класса: (68ч в год; в неделю 2 ч)</w:t>
      </w:r>
    </w:p>
    <w:p w:rsidR="007670DD" w:rsidRPr="007670DD" w:rsidRDefault="007670DD" w:rsidP="007670DD">
      <w:pPr>
        <w:shd w:val="clear" w:color="auto" w:fill="FFFFFF"/>
        <w:adjustRightInd w:val="0"/>
        <w:spacing w:after="0" w:line="240" w:lineRule="auto"/>
        <w:ind w:firstLine="284"/>
        <w:jc w:val="both"/>
        <w:rPr>
          <w:rFonts w:ascii="Times New Roman" w:hAnsi="Times New Roman" w:cs="Times New Roman"/>
          <w:sz w:val="28"/>
          <w:szCs w:val="28"/>
        </w:rPr>
      </w:pPr>
    </w:p>
    <w:p w:rsidR="007670DD" w:rsidRPr="007670DD" w:rsidRDefault="007670DD" w:rsidP="007670DD">
      <w:pPr>
        <w:tabs>
          <w:tab w:val="left" w:pos="4875"/>
        </w:tabs>
        <w:spacing w:after="0" w:line="240" w:lineRule="auto"/>
        <w:jc w:val="both"/>
        <w:rPr>
          <w:rFonts w:ascii="Times New Roman" w:hAnsi="Times New Roman" w:cs="Times New Roman"/>
          <w:sz w:val="28"/>
          <w:szCs w:val="28"/>
        </w:rPr>
      </w:pPr>
    </w:p>
    <w:tbl>
      <w:tblPr>
        <w:tblW w:w="0" w:type="auto"/>
        <w:tblLook w:val="01E0" w:firstRow="1" w:lastRow="1" w:firstColumn="1" w:lastColumn="1" w:noHBand="0" w:noVBand="0"/>
      </w:tblPr>
      <w:tblGrid>
        <w:gridCol w:w="4692"/>
        <w:gridCol w:w="4879"/>
      </w:tblGrid>
      <w:tr w:rsidR="007670DD" w:rsidRPr="007670DD" w:rsidTr="00856615">
        <w:tc>
          <w:tcPr>
            <w:tcW w:w="5040" w:type="dxa"/>
          </w:tcPr>
          <w:p w:rsidR="007670DD" w:rsidRPr="007670DD" w:rsidRDefault="007670DD" w:rsidP="007670DD">
            <w:pPr>
              <w:adjustRightInd w:val="0"/>
              <w:spacing w:after="0" w:line="240" w:lineRule="auto"/>
              <w:jc w:val="both"/>
              <w:rPr>
                <w:rFonts w:ascii="Times New Roman" w:hAnsi="Times New Roman" w:cs="Times New Roman"/>
                <w:sz w:val="28"/>
                <w:szCs w:val="28"/>
              </w:rPr>
            </w:pPr>
          </w:p>
        </w:tc>
        <w:tc>
          <w:tcPr>
            <w:tcW w:w="5040" w:type="dxa"/>
          </w:tcPr>
          <w:p w:rsidR="007670DD" w:rsidRPr="007670DD" w:rsidRDefault="007670DD" w:rsidP="007670DD">
            <w:pPr>
              <w:adjustRightInd w:val="0"/>
              <w:spacing w:after="0" w:line="240" w:lineRule="auto"/>
              <w:ind w:left="772"/>
              <w:jc w:val="right"/>
              <w:rPr>
                <w:rFonts w:ascii="Times New Roman" w:hAnsi="Times New Roman" w:cs="Times New Roman"/>
                <w:sz w:val="28"/>
                <w:szCs w:val="28"/>
              </w:rPr>
            </w:pPr>
            <w:r w:rsidRPr="007670DD">
              <w:rPr>
                <w:rFonts w:ascii="Times New Roman" w:hAnsi="Times New Roman" w:cs="Times New Roman"/>
                <w:sz w:val="28"/>
                <w:szCs w:val="28"/>
              </w:rPr>
              <w:t>Составитель:</w:t>
            </w:r>
          </w:p>
          <w:p w:rsidR="007670DD" w:rsidRPr="007670DD" w:rsidRDefault="007670DD" w:rsidP="007670DD">
            <w:pPr>
              <w:adjustRightInd w:val="0"/>
              <w:spacing w:after="0" w:line="240" w:lineRule="auto"/>
              <w:ind w:left="772"/>
              <w:jc w:val="right"/>
              <w:rPr>
                <w:rFonts w:ascii="Times New Roman" w:hAnsi="Times New Roman" w:cs="Times New Roman"/>
                <w:sz w:val="28"/>
                <w:szCs w:val="28"/>
              </w:rPr>
            </w:pPr>
            <w:r w:rsidRPr="007670DD">
              <w:rPr>
                <w:rFonts w:ascii="Times New Roman" w:hAnsi="Times New Roman" w:cs="Times New Roman"/>
                <w:sz w:val="28"/>
                <w:szCs w:val="28"/>
              </w:rPr>
              <w:t>учитель химии</w:t>
            </w:r>
          </w:p>
          <w:p w:rsidR="007670DD" w:rsidRPr="007670DD" w:rsidRDefault="007670DD" w:rsidP="007670DD">
            <w:pPr>
              <w:adjustRightInd w:val="0"/>
              <w:spacing w:after="0" w:line="240" w:lineRule="auto"/>
              <w:ind w:left="772"/>
              <w:jc w:val="right"/>
              <w:rPr>
                <w:rFonts w:ascii="Times New Roman" w:hAnsi="Times New Roman" w:cs="Times New Roman"/>
                <w:sz w:val="28"/>
                <w:szCs w:val="28"/>
              </w:rPr>
            </w:pPr>
            <w:r w:rsidRPr="007670DD">
              <w:rPr>
                <w:rFonts w:ascii="Times New Roman" w:hAnsi="Times New Roman" w:cs="Times New Roman"/>
                <w:sz w:val="28"/>
                <w:szCs w:val="28"/>
              </w:rPr>
              <w:t>Фамилия, имя, отчество:</w:t>
            </w:r>
          </w:p>
          <w:p w:rsidR="007670DD" w:rsidRPr="007670DD" w:rsidRDefault="007670DD" w:rsidP="007670DD">
            <w:pPr>
              <w:adjustRightInd w:val="0"/>
              <w:spacing w:after="0" w:line="240" w:lineRule="auto"/>
              <w:ind w:left="772"/>
              <w:jc w:val="right"/>
              <w:rPr>
                <w:rFonts w:ascii="Times New Roman" w:hAnsi="Times New Roman" w:cs="Times New Roman"/>
                <w:sz w:val="28"/>
                <w:szCs w:val="28"/>
              </w:rPr>
            </w:pPr>
            <w:r w:rsidRPr="007670DD">
              <w:rPr>
                <w:rFonts w:ascii="Times New Roman" w:hAnsi="Times New Roman" w:cs="Times New Roman"/>
                <w:sz w:val="28"/>
                <w:szCs w:val="28"/>
              </w:rPr>
              <w:t xml:space="preserve">Яковлева Вероника Николаевна </w:t>
            </w:r>
          </w:p>
          <w:p w:rsidR="007670DD" w:rsidRPr="007670DD" w:rsidRDefault="007670DD" w:rsidP="007670DD">
            <w:pPr>
              <w:adjustRightInd w:val="0"/>
              <w:spacing w:after="0" w:line="240" w:lineRule="auto"/>
              <w:ind w:left="772"/>
              <w:jc w:val="right"/>
              <w:rPr>
                <w:rFonts w:ascii="Times New Roman" w:hAnsi="Times New Roman" w:cs="Times New Roman"/>
                <w:sz w:val="28"/>
                <w:szCs w:val="28"/>
              </w:rPr>
            </w:pPr>
            <w:r w:rsidRPr="007670DD">
              <w:rPr>
                <w:rFonts w:ascii="Times New Roman" w:hAnsi="Times New Roman" w:cs="Times New Roman"/>
                <w:sz w:val="28"/>
                <w:szCs w:val="28"/>
              </w:rPr>
              <w:t xml:space="preserve">Квалификация: соответствие занимаемой должности </w:t>
            </w:r>
          </w:p>
          <w:p w:rsidR="007670DD" w:rsidRPr="007670DD" w:rsidRDefault="007670DD" w:rsidP="007670DD">
            <w:pPr>
              <w:adjustRightInd w:val="0"/>
              <w:spacing w:after="0" w:line="240" w:lineRule="auto"/>
              <w:ind w:left="772"/>
              <w:jc w:val="both"/>
              <w:rPr>
                <w:rFonts w:ascii="Times New Roman" w:hAnsi="Times New Roman" w:cs="Times New Roman"/>
                <w:sz w:val="28"/>
                <w:szCs w:val="28"/>
              </w:rPr>
            </w:pPr>
          </w:p>
        </w:tc>
      </w:tr>
    </w:tbl>
    <w:p w:rsidR="007670DD" w:rsidRPr="007670DD" w:rsidRDefault="007670DD" w:rsidP="007670DD">
      <w:pPr>
        <w:rPr>
          <w:rFonts w:ascii="Times New Roman" w:hAnsi="Times New Roman" w:cs="Times New Roman"/>
          <w:sz w:val="28"/>
          <w:szCs w:val="28"/>
        </w:rPr>
      </w:pPr>
    </w:p>
    <w:p w:rsidR="007670DD" w:rsidRPr="007670DD" w:rsidRDefault="007670DD" w:rsidP="007670DD">
      <w:pPr>
        <w:spacing w:after="0"/>
        <w:jc w:val="right"/>
        <w:rPr>
          <w:rFonts w:ascii="Times New Roman" w:hAnsi="Times New Roman" w:cs="Times New Roman"/>
          <w:sz w:val="28"/>
          <w:szCs w:val="28"/>
        </w:rPr>
      </w:pPr>
      <w:r w:rsidRPr="007670DD">
        <w:rPr>
          <w:rFonts w:ascii="Times New Roman" w:hAnsi="Times New Roman" w:cs="Times New Roman"/>
          <w:sz w:val="28"/>
          <w:szCs w:val="28"/>
        </w:rPr>
        <w:t>«Рассмотрено»</w:t>
      </w:r>
    </w:p>
    <w:p w:rsidR="007670DD" w:rsidRPr="007670DD" w:rsidRDefault="007670DD" w:rsidP="007670DD">
      <w:pPr>
        <w:spacing w:after="0"/>
        <w:jc w:val="right"/>
        <w:rPr>
          <w:rFonts w:ascii="Times New Roman" w:hAnsi="Times New Roman" w:cs="Times New Roman"/>
          <w:sz w:val="28"/>
          <w:szCs w:val="28"/>
        </w:rPr>
      </w:pPr>
      <w:r w:rsidRPr="007670DD">
        <w:rPr>
          <w:rFonts w:ascii="Times New Roman" w:hAnsi="Times New Roman" w:cs="Times New Roman"/>
          <w:sz w:val="28"/>
          <w:szCs w:val="28"/>
        </w:rPr>
        <w:t>на заседании МО</w:t>
      </w:r>
    </w:p>
    <w:p w:rsidR="007670DD" w:rsidRPr="007670DD" w:rsidRDefault="007670DD" w:rsidP="007670DD">
      <w:pPr>
        <w:spacing w:after="0"/>
        <w:jc w:val="right"/>
        <w:rPr>
          <w:rFonts w:ascii="Times New Roman" w:hAnsi="Times New Roman" w:cs="Times New Roman"/>
          <w:sz w:val="28"/>
          <w:szCs w:val="28"/>
        </w:rPr>
      </w:pPr>
      <w:r w:rsidRPr="007670DD">
        <w:rPr>
          <w:rFonts w:ascii="Times New Roman" w:hAnsi="Times New Roman" w:cs="Times New Roman"/>
          <w:sz w:val="28"/>
          <w:szCs w:val="28"/>
        </w:rPr>
        <w:t>пр. №___от «___»__________2017г</w:t>
      </w:r>
    </w:p>
    <w:p w:rsidR="007670DD" w:rsidRPr="007670DD" w:rsidRDefault="007670DD" w:rsidP="007670DD">
      <w:pPr>
        <w:rPr>
          <w:rFonts w:ascii="Times New Roman" w:hAnsi="Times New Roman" w:cs="Times New Roman"/>
          <w:b/>
          <w:sz w:val="28"/>
          <w:szCs w:val="28"/>
        </w:rPr>
      </w:pPr>
      <w:r w:rsidRPr="007670DD">
        <w:rPr>
          <w:rFonts w:ascii="Times New Roman" w:hAnsi="Times New Roman" w:cs="Times New Roman"/>
          <w:b/>
          <w:sz w:val="28"/>
          <w:szCs w:val="28"/>
        </w:rPr>
        <w:br w:type="page"/>
      </w:r>
    </w:p>
    <w:p w:rsidR="007670DD" w:rsidRPr="007670DD" w:rsidRDefault="007670DD" w:rsidP="007670DD">
      <w:pPr>
        <w:spacing w:line="240" w:lineRule="auto"/>
        <w:jc w:val="center"/>
        <w:rPr>
          <w:rFonts w:ascii="Times New Roman" w:hAnsi="Times New Roman" w:cs="Times New Roman"/>
          <w:b/>
          <w:sz w:val="24"/>
          <w:szCs w:val="24"/>
        </w:rPr>
      </w:pPr>
      <w:r w:rsidRPr="007670DD">
        <w:rPr>
          <w:rFonts w:ascii="Times New Roman" w:hAnsi="Times New Roman" w:cs="Times New Roman"/>
          <w:b/>
          <w:sz w:val="24"/>
          <w:szCs w:val="24"/>
        </w:rPr>
        <w:lastRenderedPageBreak/>
        <w:t>Пояснительная записка</w:t>
      </w:r>
    </w:p>
    <w:p w:rsidR="007670DD" w:rsidRPr="007670DD" w:rsidRDefault="007670DD" w:rsidP="007670DD">
      <w:pPr>
        <w:spacing w:line="240" w:lineRule="auto"/>
        <w:ind w:firstLine="708"/>
        <w:jc w:val="both"/>
        <w:rPr>
          <w:rFonts w:ascii="Times New Roman" w:hAnsi="Times New Roman" w:cs="Times New Roman"/>
          <w:sz w:val="24"/>
          <w:szCs w:val="24"/>
        </w:rPr>
      </w:pPr>
      <w:r w:rsidRPr="007670DD">
        <w:rPr>
          <w:rFonts w:ascii="Times New Roman" w:hAnsi="Times New Roman" w:cs="Times New Roman"/>
          <w:sz w:val="24"/>
          <w:szCs w:val="24"/>
        </w:rPr>
        <w:t xml:space="preserve">Рабочая программа составлена на основе:  </w:t>
      </w:r>
    </w:p>
    <w:p w:rsidR="007670DD" w:rsidRPr="007670DD" w:rsidRDefault="007670DD" w:rsidP="007670DD">
      <w:pPr>
        <w:numPr>
          <w:ilvl w:val="0"/>
          <w:numId w:val="27"/>
        </w:numPr>
        <w:spacing w:after="0" w:line="240" w:lineRule="auto"/>
        <w:ind w:left="357" w:hanging="357"/>
        <w:jc w:val="both"/>
        <w:rPr>
          <w:rFonts w:ascii="Times New Roman" w:hAnsi="Times New Roman" w:cs="Times New Roman"/>
          <w:sz w:val="24"/>
          <w:szCs w:val="24"/>
        </w:rPr>
      </w:pPr>
      <w:r w:rsidRPr="007670DD">
        <w:rPr>
          <w:rFonts w:ascii="Times New Roman" w:hAnsi="Times New Roman" w:cs="Times New Roman"/>
          <w:sz w:val="24"/>
          <w:szCs w:val="24"/>
        </w:rPr>
        <w:t>Закона «Об образовании Российской Федерации» от 29.12.12 № 273-ФЗ</w:t>
      </w:r>
    </w:p>
    <w:p w:rsidR="007670DD" w:rsidRPr="007670DD" w:rsidRDefault="007670DD" w:rsidP="007670DD">
      <w:pPr>
        <w:numPr>
          <w:ilvl w:val="0"/>
          <w:numId w:val="27"/>
        </w:numPr>
        <w:spacing w:after="0" w:line="240" w:lineRule="auto"/>
        <w:ind w:left="357" w:hanging="357"/>
        <w:jc w:val="both"/>
        <w:rPr>
          <w:rFonts w:ascii="Times New Roman" w:hAnsi="Times New Roman" w:cs="Times New Roman"/>
          <w:sz w:val="24"/>
          <w:szCs w:val="24"/>
        </w:rPr>
      </w:pPr>
      <w:r w:rsidRPr="007670DD">
        <w:rPr>
          <w:rFonts w:ascii="Times New Roman" w:hAnsi="Times New Roman" w:cs="Times New Roman"/>
          <w:sz w:val="24"/>
          <w:szCs w:val="24"/>
        </w:rPr>
        <w:t>Федерального государственного образовательного стандарта от 17.12.10 №1897</w:t>
      </w:r>
    </w:p>
    <w:p w:rsidR="007670DD" w:rsidRPr="007670DD" w:rsidRDefault="007670DD" w:rsidP="007670DD">
      <w:pPr>
        <w:numPr>
          <w:ilvl w:val="0"/>
          <w:numId w:val="27"/>
        </w:numPr>
        <w:spacing w:after="0" w:line="240" w:lineRule="auto"/>
        <w:ind w:left="357" w:hanging="357"/>
        <w:jc w:val="both"/>
        <w:rPr>
          <w:rFonts w:ascii="Times New Roman" w:hAnsi="Times New Roman" w:cs="Times New Roman"/>
          <w:sz w:val="24"/>
          <w:szCs w:val="24"/>
        </w:rPr>
      </w:pPr>
      <w:r w:rsidRPr="007670DD">
        <w:rPr>
          <w:rFonts w:ascii="Times New Roman" w:hAnsi="Times New Roman" w:cs="Times New Roman"/>
          <w:sz w:val="24"/>
          <w:szCs w:val="24"/>
        </w:rPr>
        <w:t>Примерной основной образовательной программы ООО (</w:t>
      </w:r>
      <w:proofErr w:type="gramStart"/>
      <w:r w:rsidRPr="007670DD">
        <w:rPr>
          <w:rFonts w:ascii="Times New Roman" w:hAnsi="Times New Roman" w:cs="Times New Roman"/>
          <w:sz w:val="24"/>
          <w:szCs w:val="24"/>
        </w:rPr>
        <w:t>одобрена</w:t>
      </w:r>
      <w:proofErr w:type="gramEnd"/>
      <w:r w:rsidRPr="007670DD">
        <w:rPr>
          <w:rFonts w:ascii="Times New Roman" w:hAnsi="Times New Roman" w:cs="Times New Roman"/>
          <w:sz w:val="24"/>
          <w:szCs w:val="24"/>
        </w:rPr>
        <w:t xml:space="preserve"> решением федерального учебно-методического объединения по общему образованию протоколом от 08.04.15 №1/15)</w:t>
      </w:r>
    </w:p>
    <w:p w:rsidR="007670DD" w:rsidRPr="007670DD" w:rsidRDefault="007670DD" w:rsidP="007670DD">
      <w:pPr>
        <w:spacing w:line="240" w:lineRule="auto"/>
        <w:jc w:val="both"/>
        <w:rPr>
          <w:rFonts w:ascii="Times New Roman" w:hAnsi="Times New Roman" w:cs="Times New Roman"/>
          <w:sz w:val="24"/>
          <w:szCs w:val="24"/>
        </w:rPr>
      </w:pPr>
      <w:r w:rsidRPr="007670DD">
        <w:rPr>
          <w:rFonts w:ascii="Times New Roman" w:hAnsi="Times New Roman" w:cs="Times New Roman"/>
          <w:sz w:val="24"/>
          <w:szCs w:val="24"/>
        </w:rPr>
        <w:t>С учетом:</w:t>
      </w:r>
    </w:p>
    <w:p w:rsidR="007670DD" w:rsidRPr="007670DD" w:rsidRDefault="007670DD" w:rsidP="007670DD">
      <w:pPr>
        <w:numPr>
          <w:ilvl w:val="0"/>
          <w:numId w:val="28"/>
        </w:numPr>
        <w:spacing w:line="240" w:lineRule="auto"/>
        <w:jc w:val="both"/>
        <w:rPr>
          <w:rFonts w:ascii="Times New Roman" w:hAnsi="Times New Roman" w:cs="Times New Roman"/>
          <w:sz w:val="24"/>
          <w:szCs w:val="24"/>
        </w:rPr>
      </w:pPr>
      <w:r w:rsidRPr="007670DD">
        <w:rPr>
          <w:rFonts w:ascii="Times New Roman" w:hAnsi="Times New Roman" w:cs="Times New Roman"/>
          <w:sz w:val="24"/>
          <w:szCs w:val="24"/>
        </w:rPr>
        <w:t xml:space="preserve">ООП ОО ГОУ «Кадетская общеобразовательная школа – интернат»  </w:t>
      </w:r>
    </w:p>
    <w:p w:rsidR="007670DD" w:rsidRPr="007670DD" w:rsidRDefault="007670DD" w:rsidP="007670DD">
      <w:pPr>
        <w:numPr>
          <w:ilvl w:val="0"/>
          <w:numId w:val="28"/>
        </w:numPr>
        <w:spacing w:line="240" w:lineRule="auto"/>
        <w:jc w:val="both"/>
        <w:rPr>
          <w:rFonts w:ascii="Times New Roman" w:hAnsi="Times New Roman" w:cs="Times New Roman"/>
          <w:sz w:val="24"/>
          <w:szCs w:val="24"/>
        </w:rPr>
      </w:pPr>
      <w:r w:rsidRPr="007670DD">
        <w:rPr>
          <w:rFonts w:ascii="Times New Roman" w:hAnsi="Times New Roman" w:cs="Times New Roman"/>
          <w:sz w:val="24"/>
          <w:szCs w:val="24"/>
        </w:rPr>
        <w:t>Учебного  плана образовательной организации</w:t>
      </w:r>
    </w:p>
    <w:p w:rsidR="007670DD" w:rsidRPr="007670DD" w:rsidRDefault="007670DD" w:rsidP="007670DD">
      <w:pPr>
        <w:numPr>
          <w:ilvl w:val="0"/>
          <w:numId w:val="28"/>
        </w:numPr>
        <w:spacing w:line="240" w:lineRule="auto"/>
        <w:jc w:val="both"/>
        <w:rPr>
          <w:rFonts w:ascii="Times New Roman" w:hAnsi="Times New Roman" w:cs="Times New Roman"/>
          <w:sz w:val="24"/>
          <w:szCs w:val="24"/>
        </w:rPr>
      </w:pPr>
      <w:r w:rsidRPr="007670DD">
        <w:rPr>
          <w:rFonts w:ascii="Times New Roman" w:hAnsi="Times New Roman" w:cs="Times New Roman"/>
          <w:sz w:val="24"/>
          <w:szCs w:val="24"/>
        </w:rPr>
        <w:t>Федерального перечня учебников, утвержденных, рекомендованных (допущенных) к исполнению в образовательном процессе в образовательном учреждении, реализующих программное общеобразовательное образование приказом Министерства образования РФ от 14.03.14 №253 (с изменениями)</w:t>
      </w:r>
    </w:p>
    <w:p w:rsidR="007670DD" w:rsidRPr="007670DD" w:rsidRDefault="009C31BC" w:rsidP="007670DD">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УМК О. С. Габриелян «Химия 7</w:t>
      </w:r>
      <w:r w:rsidR="007670DD" w:rsidRPr="007670DD">
        <w:rPr>
          <w:rFonts w:ascii="Times New Roman" w:hAnsi="Times New Roman" w:cs="Times New Roman"/>
          <w:sz w:val="24"/>
          <w:szCs w:val="24"/>
        </w:rPr>
        <w:t>», М.: Дрофа, 2016 г.</w:t>
      </w:r>
    </w:p>
    <w:p w:rsidR="007670DD" w:rsidRDefault="009C31BC" w:rsidP="007670DD">
      <w:pPr>
        <w:shd w:val="clear" w:color="auto" w:fill="FFFFFF"/>
        <w:adjustRightInd w:val="0"/>
        <w:spacing w:after="0" w:line="240" w:lineRule="auto"/>
        <w:rPr>
          <w:rFonts w:ascii="Times New Roman" w:eastAsia="Calibri" w:hAnsi="Times New Roman" w:cs="Times New Roman"/>
          <w:iCs/>
          <w:sz w:val="24"/>
          <w:szCs w:val="24"/>
        </w:rPr>
      </w:pPr>
      <w:r>
        <w:rPr>
          <w:rFonts w:ascii="Times New Roman" w:hAnsi="Times New Roman" w:cs="Times New Roman"/>
          <w:sz w:val="24"/>
          <w:szCs w:val="24"/>
        </w:rPr>
        <w:t>5)</w:t>
      </w:r>
      <w:r>
        <w:rPr>
          <w:rFonts w:ascii="Times New Roman" w:hAnsi="Times New Roman" w:cs="Times New Roman"/>
          <w:sz w:val="24"/>
          <w:szCs w:val="24"/>
        </w:rPr>
        <w:tab/>
        <w:t>УМК О. С. Габриелян «Химия 8</w:t>
      </w:r>
      <w:r w:rsidR="007670DD" w:rsidRPr="007670DD">
        <w:rPr>
          <w:rFonts w:ascii="Times New Roman" w:hAnsi="Times New Roman" w:cs="Times New Roman"/>
          <w:sz w:val="24"/>
          <w:szCs w:val="24"/>
        </w:rPr>
        <w:t>», М.: Дрофа, 2016 г.</w:t>
      </w:r>
      <w:r w:rsidR="007670DD" w:rsidRPr="007670DD">
        <w:rPr>
          <w:rFonts w:ascii="Times New Roman" w:eastAsia="Calibri" w:hAnsi="Times New Roman" w:cs="Times New Roman"/>
          <w:iCs/>
          <w:sz w:val="24"/>
          <w:szCs w:val="24"/>
        </w:rPr>
        <w:t xml:space="preserve"> </w:t>
      </w:r>
    </w:p>
    <w:p w:rsidR="009C31BC" w:rsidRDefault="009C31BC" w:rsidP="009C31BC">
      <w:pPr>
        <w:shd w:val="clear" w:color="auto" w:fill="FFFFFF"/>
        <w:adjustRightInd w:val="0"/>
        <w:spacing w:after="0" w:line="240" w:lineRule="auto"/>
        <w:rPr>
          <w:rFonts w:ascii="Times New Roman" w:eastAsia="Calibri" w:hAnsi="Times New Roman" w:cs="Times New Roman"/>
          <w:iCs/>
          <w:sz w:val="24"/>
          <w:szCs w:val="24"/>
        </w:rPr>
      </w:pPr>
      <w:r>
        <w:rPr>
          <w:rFonts w:ascii="Times New Roman" w:hAnsi="Times New Roman" w:cs="Times New Roman"/>
          <w:sz w:val="24"/>
          <w:szCs w:val="24"/>
        </w:rPr>
        <w:t>6)</w:t>
      </w:r>
      <w:r>
        <w:rPr>
          <w:rFonts w:ascii="Times New Roman" w:hAnsi="Times New Roman" w:cs="Times New Roman"/>
          <w:sz w:val="24"/>
          <w:szCs w:val="24"/>
        </w:rPr>
        <w:tab/>
        <w:t>УМК О. С. Габриелян «Химия 9</w:t>
      </w:r>
      <w:r w:rsidRPr="007670DD">
        <w:rPr>
          <w:rFonts w:ascii="Times New Roman" w:hAnsi="Times New Roman" w:cs="Times New Roman"/>
          <w:sz w:val="24"/>
          <w:szCs w:val="24"/>
        </w:rPr>
        <w:t>», М.: Дрофа, 2016 г.</w:t>
      </w:r>
      <w:r w:rsidRPr="007670DD">
        <w:rPr>
          <w:rFonts w:ascii="Times New Roman" w:eastAsia="Calibri" w:hAnsi="Times New Roman" w:cs="Times New Roman"/>
          <w:iCs/>
          <w:sz w:val="24"/>
          <w:szCs w:val="24"/>
        </w:rPr>
        <w:t xml:space="preserve"> </w:t>
      </w:r>
    </w:p>
    <w:p w:rsidR="009C31BC" w:rsidRPr="007670DD" w:rsidRDefault="009C31BC" w:rsidP="007670DD">
      <w:pPr>
        <w:shd w:val="clear" w:color="auto" w:fill="FFFFFF"/>
        <w:adjustRightInd w:val="0"/>
        <w:spacing w:after="0" w:line="240" w:lineRule="auto"/>
        <w:rPr>
          <w:rFonts w:ascii="Times New Roman" w:eastAsia="Calibri" w:hAnsi="Times New Roman" w:cs="Times New Roman"/>
          <w:iCs/>
          <w:sz w:val="24"/>
          <w:szCs w:val="24"/>
        </w:rPr>
      </w:pP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Рабочая программа по химии: конкретизирует положения Фундаментального ядра содержания обучения химии с учетом </w:t>
      </w:r>
      <w:proofErr w:type="spellStart"/>
      <w:r w:rsidRPr="007670DD">
        <w:rPr>
          <w:rFonts w:ascii="Times New Roman" w:hAnsi="Times New Roman" w:cs="Times New Roman"/>
          <w:sz w:val="24"/>
          <w:szCs w:val="24"/>
        </w:rPr>
        <w:t>межпредметных</w:t>
      </w:r>
      <w:proofErr w:type="spellEnd"/>
      <w:r w:rsidRPr="007670DD">
        <w:rPr>
          <w:rFonts w:ascii="Times New Roman" w:hAnsi="Times New Roman" w:cs="Times New Roman"/>
          <w:sz w:val="24"/>
          <w:szCs w:val="24"/>
        </w:rPr>
        <w:t xml:space="preserve"> связей учебных предметов естественно-научного цикла; определяет последовательность </w:t>
      </w:r>
      <w:proofErr w:type="gramStart"/>
      <w:r w:rsidRPr="007670DD">
        <w:rPr>
          <w:rFonts w:ascii="Times New Roman" w:hAnsi="Times New Roman" w:cs="Times New Roman"/>
          <w:sz w:val="24"/>
          <w:szCs w:val="24"/>
        </w:rPr>
        <w:t>изучения единиц содержания обучения химии</w:t>
      </w:r>
      <w:proofErr w:type="gramEnd"/>
      <w:r w:rsidRPr="007670DD">
        <w:rPr>
          <w:rFonts w:ascii="Times New Roman" w:hAnsi="Times New Roman" w:cs="Times New Roman"/>
          <w:sz w:val="24"/>
          <w:szCs w:val="24"/>
        </w:rPr>
        <w:t xml:space="preserve"> и формирования (развития) общих учебных и специфических предметных умений; дает ориентировочное распределение учебного времени по разделам и темам курса в модальности «не менее».</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Программа курса «Химии» построена на основе спиральной модели, предусматривающей постепенное развитие и углубление теоретических представлений при линейном ознакомлении с эмпирическим материалом.</w:t>
      </w:r>
    </w:p>
    <w:p w:rsidR="007670DD" w:rsidRPr="007670DD" w:rsidRDefault="007670DD" w:rsidP="007670DD">
      <w:pPr>
        <w:spacing w:line="240" w:lineRule="auto"/>
        <w:ind w:firstLine="709"/>
        <w:jc w:val="both"/>
        <w:rPr>
          <w:rFonts w:ascii="Times New Roman" w:hAnsi="Times New Roman" w:cs="Times New Roman"/>
          <w:b/>
          <w:sz w:val="24"/>
          <w:szCs w:val="24"/>
        </w:rPr>
      </w:pPr>
      <w:r w:rsidRPr="007670DD">
        <w:rPr>
          <w:rFonts w:ascii="Times New Roman" w:hAnsi="Times New Roman" w:cs="Times New Roman"/>
          <w:sz w:val="24"/>
          <w:szCs w:val="24"/>
        </w:rPr>
        <w:t xml:space="preserve">В предметах естественно-математического цикла ведущую роль играет познавательная деятельность и соответствующие ей познавательные учебные действия. </w:t>
      </w:r>
      <w:r w:rsidRPr="007670DD">
        <w:rPr>
          <w:rFonts w:ascii="Times New Roman" w:hAnsi="Times New Roman" w:cs="Times New Roman"/>
          <w:b/>
          <w:sz w:val="24"/>
          <w:szCs w:val="24"/>
        </w:rPr>
        <w:t>В связи с этим основными целями обучения химии в основной школе являются:</w:t>
      </w:r>
    </w:p>
    <w:p w:rsidR="007670DD" w:rsidRPr="007670DD" w:rsidRDefault="007670DD" w:rsidP="007670DD">
      <w:pPr>
        <w:spacing w:line="240" w:lineRule="auto"/>
        <w:ind w:firstLine="709"/>
        <w:jc w:val="both"/>
        <w:rPr>
          <w:rFonts w:ascii="Times New Roman" w:hAnsi="Times New Roman" w:cs="Times New Roman"/>
          <w:sz w:val="24"/>
          <w:szCs w:val="24"/>
        </w:rPr>
      </w:pPr>
      <w:proofErr w:type="gramStart"/>
      <w:r w:rsidRPr="007670DD">
        <w:rPr>
          <w:rFonts w:ascii="Times New Roman" w:hAnsi="Times New Roman" w:cs="Times New Roman"/>
          <w:sz w:val="24"/>
          <w:szCs w:val="24"/>
        </w:rPr>
        <w:t>1) формирование у обучающихся умения видеть и понимать ценность образования, значимость химического знания для каждого человека независимо от его профессиональной деятельности; умения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w:t>
      </w:r>
      <w:proofErr w:type="gramEnd"/>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 формирование у обучающихся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w:t>
      </w:r>
      <w:proofErr w:type="gramStart"/>
      <w:r w:rsidRPr="007670DD">
        <w:rPr>
          <w:rFonts w:ascii="Times New Roman" w:hAnsi="Times New Roman" w:cs="Times New Roman"/>
          <w:sz w:val="24"/>
          <w:szCs w:val="24"/>
        </w:rPr>
        <w:t>—п</w:t>
      </w:r>
      <w:proofErr w:type="gramEnd"/>
      <w:r w:rsidRPr="007670DD">
        <w:rPr>
          <w:rFonts w:ascii="Times New Roman" w:hAnsi="Times New Roman" w:cs="Times New Roman"/>
          <w:sz w:val="24"/>
          <w:szCs w:val="24"/>
        </w:rPr>
        <w:t>риродной, социальной, культурной, технической среды, используя для этого химические знания;</w:t>
      </w:r>
    </w:p>
    <w:p w:rsidR="007670DD" w:rsidRPr="007670DD" w:rsidRDefault="007670DD" w:rsidP="007670DD">
      <w:pPr>
        <w:spacing w:line="240" w:lineRule="auto"/>
        <w:ind w:firstLine="709"/>
        <w:jc w:val="both"/>
        <w:rPr>
          <w:rFonts w:ascii="Times New Roman" w:hAnsi="Times New Roman" w:cs="Times New Roman"/>
          <w:sz w:val="24"/>
          <w:szCs w:val="24"/>
        </w:rPr>
      </w:pPr>
      <w:proofErr w:type="gramStart"/>
      <w:r w:rsidRPr="007670DD">
        <w:rPr>
          <w:rFonts w:ascii="Times New Roman" w:hAnsi="Times New Roman" w:cs="Times New Roman"/>
          <w:sz w:val="24"/>
          <w:szCs w:val="24"/>
        </w:rPr>
        <w:t xml:space="preserve">3) приобретение обучающимися опыта разнообразной деятельности, познания и самопознания; ключевых навыков (ключевых компетентностей), имеющих универсальное значение для различных видов деятельности: решения проблем, принятия решений, </w:t>
      </w:r>
      <w:r w:rsidRPr="007670DD">
        <w:rPr>
          <w:rFonts w:ascii="Times New Roman" w:hAnsi="Times New Roman" w:cs="Times New Roman"/>
          <w:sz w:val="24"/>
          <w:szCs w:val="24"/>
        </w:rPr>
        <w:lastRenderedPageBreak/>
        <w:t>поиска, анализа и обработки информации, коммуникативных навыков, навыков измерений, сотрудничества, безопасного обращения с веществами в повседневной жизни.</w:t>
      </w:r>
      <w:proofErr w:type="gramEnd"/>
    </w:p>
    <w:p w:rsidR="007670DD" w:rsidRPr="007670DD" w:rsidRDefault="007670DD" w:rsidP="007670DD">
      <w:pPr>
        <w:widowControl w:val="0"/>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Химия, как одна из основополагающих областей естествознания, является неотъемлемой частью образования школьников. Каждый человек живет в мире веществ, поэтому он должен иметь основы фундаментальных знаний по химии (химическая символика, химические понятия, факты, основные законы и теории), позволяющие выработать представления о составе веществ, их строении, превращениях, практическом использовании, а также об опасности, которую они могут представлять. Изучая химию, учащиеся узнают о материальном единстве всех веществ окружающего мира, обусловленности свойств веществ их составом и строением, познаваемости и предсказуемости химических явлений. Изучение свойств веществ и их превращений способствует развитию логического мышления, а практическая работа с веществами (лабораторные опыты) – трудолюбию, аккуратности и собранности. На примере химии учащиеся получают представления о методах познания, характерных для естественных наук (экспериментальном и теоретическом). </w:t>
      </w:r>
    </w:p>
    <w:p w:rsidR="007670DD" w:rsidRPr="007670DD" w:rsidRDefault="007670DD" w:rsidP="007670DD">
      <w:pPr>
        <w:widowControl w:val="0"/>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Особое значение имеет воспитание отношения к химии как к элементу общечеловеческой культуры. Школьники должны </w:t>
      </w:r>
      <w:proofErr w:type="gramStart"/>
      <w:r w:rsidRPr="007670DD">
        <w:rPr>
          <w:rFonts w:ascii="Times New Roman" w:eastAsia="Times New Roman" w:hAnsi="Times New Roman" w:cs="Times New Roman"/>
          <w:sz w:val="24"/>
          <w:szCs w:val="24"/>
          <w:lang w:eastAsia="ru-RU"/>
        </w:rPr>
        <w:t>научиться химически грамотно использовать</w:t>
      </w:r>
      <w:proofErr w:type="gramEnd"/>
      <w:r w:rsidRPr="007670DD">
        <w:rPr>
          <w:rFonts w:ascii="Times New Roman" w:eastAsia="Times New Roman" w:hAnsi="Times New Roman" w:cs="Times New Roman"/>
          <w:sz w:val="24"/>
          <w:szCs w:val="24"/>
          <w:lang w:eastAsia="ru-RU"/>
        </w:rPr>
        <w:t xml:space="preserve"> вещества и материалы, применяемые в быту, сельском хозяйстве и на производстве, решать практические задачи повседневной жизни, предупреждать явления, наносящие вред здоровью человека и окружающей среде.</w:t>
      </w:r>
    </w:p>
    <w:p w:rsidR="007670DD" w:rsidRPr="007670DD" w:rsidRDefault="007670DD" w:rsidP="007670DD">
      <w:pPr>
        <w:widowControl w:val="0"/>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Делая попытку найти пути решения указанных проблем, авторы не могут не учитывать и современные дидактико-психологические тенденции, связанные с вариативным развивающим образованием и требованиями ФГОС. Поэтому в основу настоящей программы положены педагогические и дидактические принципы вариативного развивающего образования, изложенные в концепции Образовательной программы.</w:t>
      </w:r>
    </w:p>
    <w:p w:rsidR="007670DD" w:rsidRPr="007670DD" w:rsidRDefault="007670DD" w:rsidP="007670DD">
      <w:pPr>
        <w:widowControl w:val="0"/>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7670DD">
        <w:rPr>
          <w:rFonts w:ascii="Times New Roman" w:eastAsia="Times New Roman" w:hAnsi="Times New Roman" w:cs="Times New Roman"/>
          <w:b/>
          <w:bCs/>
          <w:sz w:val="24"/>
          <w:szCs w:val="24"/>
          <w:lang w:eastAsia="ru-RU"/>
        </w:rPr>
        <w:t>А. Личностно ориентированные принципы</w:t>
      </w:r>
      <w:r w:rsidRPr="007670DD">
        <w:rPr>
          <w:rFonts w:ascii="Times New Roman" w:eastAsia="Times New Roman" w:hAnsi="Times New Roman" w:cs="Times New Roman"/>
          <w:sz w:val="24"/>
          <w:szCs w:val="24"/>
          <w:lang w:eastAsia="ru-RU"/>
        </w:rPr>
        <w:t>: принцип адаптивности; принцип развития; принцип комфортности.</w:t>
      </w:r>
    </w:p>
    <w:p w:rsidR="007670DD" w:rsidRPr="007670DD" w:rsidRDefault="007670DD" w:rsidP="007670DD">
      <w:pPr>
        <w:widowControl w:val="0"/>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7670DD">
        <w:rPr>
          <w:rFonts w:ascii="Times New Roman" w:eastAsia="Times New Roman" w:hAnsi="Times New Roman" w:cs="Times New Roman"/>
          <w:b/>
          <w:bCs/>
          <w:sz w:val="24"/>
          <w:szCs w:val="24"/>
          <w:lang w:eastAsia="ru-RU"/>
        </w:rPr>
        <w:t>Б. Культурно ориентированные принципы</w:t>
      </w:r>
      <w:r w:rsidRPr="007670DD">
        <w:rPr>
          <w:rFonts w:ascii="Times New Roman" w:eastAsia="Times New Roman" w:hAnsi="Times New Roman" w:cs="Times New Roman"/>
          <w:sz w:val="24"/>
          <w:szCs w:val="24"/>
          <w:lang w:eastAsia="ru-RU"/>
        </w:rPr>
        <w:t>: принцип картины мира; принцип целостности содержания образования; принцип систематичности; принцип смыслового отношения к миру; принцип ориентировочной функции знаний; принцип опоры на культуру как мировоззрение и как культурный стереотип.</w:t>
      </w:r>
    </w:p>
    <w:p w:rsidR="007670DD" w:rsidRPr="007670DD" w:rsidRDefault="007670DD" w:rsidP="007670DD">
      <w:pPr>
        <w:widowControl w:val="0"/>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7670DD">
        <w:rPr>
          <w:rFonts w:ascii="Times New Roman" w:eastAsia="Times New Roman" w:hAnsi="Times New Roman" w:cs="Times New Roman"/>
          <w:b/>
          <w:bCs/>
          <w:sz w:val="24"/>
          <w:szCs w:val="24"/>
          <w:lang w:eastAsia="ru-RU"/>
        </w:rPr>
        <w:t xml:space="preserve">В. </w:t>
      </w:r>
      <w:proofErr w:type="spellStart"/>
      <w:r w:rsidRPr="007670DD">
        <w:rPr>
          <w:rFonts w:ascii="Times New Roman" w:eastAsia="Times New Roman" w:hAnsi="Times New Roman" w:cs="Times New Roman"/>
          <w:b/>
          <w:bCs/>
          <w:sz w:val="24"/>
          <w:szCs w:val="24"/>
          <w:lang w:eastAsia="ru-RU"/>
        </w:rPr>
        <w:t>Деятельностно</w:t>
      </w:r>
      <w:proofErr w:type="spellEnd"/>
      <w:r w:rsidRPr="007670DD">
        <w:rPr>
          <w:rFonts w:ascii="Times New Roman" w:eastAsia="Times New Roman" w:hAnsi="Times New Roman" w:cs="Times New Roman"/>
          <w:b/>
          <w:bCs/>
          <w:sz w:val="24"/>
          <w:szCs w:val="24"/>
          <w:lang w:eastAsia="ru-RU"/>
        </w:rPr>
        <w:t xml:space="preserve"> ориентированные принципы</w:t>
      </w:r>
      <w:r w:rsidRPr="007670DD">
        <w:rPr>
          <w:rFonts w:ascii="Times New Roman" w:eastAsia="Times New Roman" w:hAnsi="Times New Roman" w:cs="Times New Roman"/>
          <w:sz w:val="24"/>
          <w:szCs w:val="24"/>
          <w:lang w:eastAsia="ru-RU"/>
        </w:rPr>
        <w:t>: принцип обучения деятельности; принцип управляемого перехода от деятельности в учебной ситуации к деятельности в жизненной ситуации; принцип перехода от совместной учебно-познавательной деятельности к самостоятельной деятельности учащегося (зона ближайшего развития); принцип опоры на процессы спонтанного развития; принцип формирования потребности в творчестве и умений творчества.</w:t>
      </w:r>
    </w:p>
    <w:p w:rsidR="007670DD" w:rsidRPr="007670DD" w:rsidRDefault="007670DD" w:rsidP="007670DD">
      <w:pPr>
        <w:widowControl w:val="0"/>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В соответствии с Образовательной программой каждый школьный предмет, в том числе и химия, своими целями, задачами и содержанием образования должен способствовать формированию </w:t>
      </w:r>
      <w:r w:rsidRPr="007670DD">
        <w:rPr>
          <w:rFonts w:ascii="Times New Roman" w:eastAsia="Times New Roman" w:hAnsi="Times New Roman" w:cs="Times New Roman"/>
          <w:b/>
          <w:bCs/>
          <w:sz w:val="24"/>
          <w:szCs w:val="24"/>
          <w:lang w:eastAsia="ru-RU"/>
        </w:rPr>
        <w:t>функционально грамотной личности</w:t>
      </w:r>
      <w:r w:rsidRPr="007670DD">
        <w:rPr>
          <w:rFonts w:ascii="Times New Roman" w:eastAsia="Times New Roman" w:hAnsi="Times New Roman" w:cs="Times New Roman"/>
          <w:sz w:val="24"/>
          <w:szCs w:val="24"/>
          <w:lang w:eastAsia="ru-RU"/>
        </w:rPr>
        <w:t>, т.е. человека, который сможет активно пользоваться своими знаниями, постоянно учиться и осваивать новые знания всю жизнь.</w:t>
      </w:r>
    </w:p>
    <w:p w:rsidR="007670DD" w:rsidRPr="007670DD" w:rsidRDefault="007670DD" w:rsidP="007670DD">
      <w:pPr>
        <w:widowControl w:val="0"/>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Изложенные линии развития обеспечивают целостность химического образования в основной школе. Их фундамент формировался в начальной школе в курсе окружающего мира.</w:t>
      </w:r>
    </w:p>
    <w:p w:rsidR="007670DD" w:rsidRPr="007670DD" w:rsidRDefault="007670DD" w:rsidP="007670DD">
      <w:pPr>
        <w:widowControl w:val="0"/>
        <w:numPr>
          <w:ilvl w:val="0"/>
          <w:numId w:val="14"/>
        </w:numPr>
        <w:tabs>
          <w:tab w:val="num" w:pos="0"/>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Осознание материального единства всех веществ окружающего мира, обусловленность свойств веществ их составом и строением, познаваемость и предсказуемость химических явлений.</w:t>
      </w:r>
    </w:p>
    <w:p w:rsidR="007670DD" w:rsidRPr="007670DD" w:rsidRDefault="007670DD" w:rsidP="007670DD">
      <w:pPr>
        <w:widowControl w:val="0"/>
        <w:numPr>
          <w:ilvl w:val="0"/>
          <w:numId w:val="14"/>
        </w:numPr>
        <w:tabs>
          <w:tab w:val="num" w:pos="0"/>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Понимание роли химических процессов (превращений веществ) в жизни людей и в природе, что позволит не нарушать окружающую среду, в которой мы живём. </w:t>
      </w:r>
    </w:p>
    <w:p w:rsidR="007670DD" w:rsidRPr="007670DD" w:rsidRDefault="007670DD" w:rsidP="007670DD">
      <w:pPr>
        <w:widowControl w:val="0"/>
        <w:numPr>
          <w:ilvl w:val="0"/>
          <w:numId w:val="14"/>
        </w:numPr>
        <w:tabs>
          <w:tab w:val="num" w:pos="0"/>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lastRenderedPageBreak/>
        <w:t>Использование в быту элементарных химических знаний.</w:t>
      </w:r>
    </w:p>
    <w:p w:rsidR="007670DD" w:rsidRPr="007670DD" w:rsidRDefault="007670DD" w:rsidP="007670DD">
      <w:pPr>
        <w:widowControl w:val="0"/>
        <w:numPr>
          <w:ilvl w:val="0"/>
          <w:numId w:val="14"/>
        </w:numPr>
        <w:tabs>
          <w:tab w:val="num" w:pos="0"/>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Объяснение мира с точки зрения химии, что позволяет критически оценивать полученную информацию.</w:t>
      </w:r>
    </w:p>
    <w:p w:rsidR="007670DD" w:rsidRPr="007670DD" w:rsidRDefault="007670DD" w:rsidP="007670DD">
      <w:pPr>
        <w:widowControl w:val="0"/>
        <w:numPr>
          <w:ilvl w:val="0"/>
          <w:numId w:val="14"/>
        </w:numPr>
        <w:tabs>
          <w:tab w:val="num" w:pos="0"/>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roofErr w:type="gramStart"/>
      <w:r w:rsidRPr="007670DD">
        <w:rPr>
          <w:rFonts w:ascii="Times New Roman" w:eastAsia="Times New Roman" w:hAnsi="Times New Roman" w:cs="Times New Roman"/>
          <w:sz w:val="24"/>
          <w:szCs w:val="24"/>
          <w:lang w:eastAsia="ru-RU"/>
        </w:rPr>
        <w:t>Овладение основами методов познания, характерных для естественных наук (экспериментального и теоретического).</w:t>
      </w:r>
      <w:proofErr w:type="gramEnd"/>
    </w:p>
    <w:p w:rsidR="007670DD" w:rsidRPr="007670DD" w:rsidRDefault="007670DD" w:rsidP="007670DD">
      <w:pPr>
        <w:widowControl w:val="0"/>
        <w:numPr>
          <w:ilvl w:val="0"/>
          <w:numId w:val="14"/>
        </w:numPr>
        <w:tabs>
          <w:tab w:val="num" w:pos="0"/>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Умение оценивать поведение человека с точки зрения химической безопасности по отношению к человеку и природе.</w:t>
      </w:r>
    </w:p>
    <w:p w:rsidR="007670DD" w:rsidRPr="007670DD" w:rsidRDefault="007670DD" w:rsidP="007670DD">
      <w:pPr>
        <w:spacing w:line="240" w:lineRule="auto"/>
        <w:jc w:val="both"/>
        <w:rPr>
          <w:rFonts w:ascii="Times New Roman" w:hAnsi="Times New Roman" w:cs="Times New Roman"/>
          <w:b/>
          <w:color w:val="00B050"/>
          <w:sz w:val="24"/>
          <w:szCs w:val="24"/>
        </w:rPr>
      </w:pPr>
      <w:r w:rsidRPr="007670DD">
        <w:rPr>
          <w:rFonts w:ascii="Times New Roman" w:hAnsi="Times New Roman" w:cs="Times New Roman"/>
          <w:b/>
          <w:i/>
          <w:sz w:val="24"/>
          <w:szCs w:val="24"/>
          <w:u w:val="single"/>
        </w:rPr>
        <w:br w:type="page"/>
      </w:r>
    </w:p>
    <w:p w:rsidR="007670DD" w:rsidRPr="007670DD" w:rsidRDefault="007670DD" w:rsidP="007670DD">
      <w:pPr>
        <w:numPr>
          <w:ilvl w:val="0"/>
          <w:numId w:val="2"/>
        </w:numPr>
        <w:spacing w:after="120" w:line="360" w:lineRule="auto"/>
        <w:ind w:left="1066" w:hanging="357"/>
        <w:contextualSpacing/>
        <w:jc w:val="center"/>
        <w:rPr>
          <w:rFonts w:ascii="Times New Roman" w:eastAsia="Times New Roman" w:hAnsi="Times New Roman" w:cs="Times New Roman"/>
          <w:b/>
          <w:sz w:val="24"/>
          <w:szCs w:val="24"/>
          <w:lang w:eastAsia="ru-RU"/>
        </w:rPr>
      </w:pPr>
      <w:r w:rsidRPr="007670DD">
        <w:rPr>
          <w:rFonts w:ascii="Times New Roman" w:eastAsia="Times New Roman" w:hAnsi="Times New Roman" w:cs="Times New Roman"/>
          <w:b/>
          <w:sz w:val="24"/>
          <w:szCs w:val="24"/>
          <w:lang w:eastAsia="ru-RU"/>
        </w:rPr>
        <w:lastRenderedPageBreak/>
        <w:t>Планируемые результаты изучения учебного предмета, курса</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При изучении химии в основной школе обеспечивается достижение личностных, </w:t>
      </w:r>
      <w:proofErr w:type="spellStart"/>
      <w:r w:rsidRPr="007670DD">
        <w:rPr>
          <w:rFonts w:ascii="Times New Roman" w:hAnsi="Times New Roman" w:cs="Times New Roman"/>
          <w:sz w:val="24"/>
          <w:szCs w:val="24"/>
        </w:rPr>
        <w:t>метапредметных</w:t>
      </w:r>
      <w:proofErr w:type="spellEnd"/>
      <w:r w:rsidRPr="007670DD">
        <w:rPr>
          <w:rFonts w:ascii="Times New Roman" w:hAnsi="Times New Roman" w:cs="Times New Roman"/>
          <w:sz w:val="24"/>
          <w:szCs w:val="24"/>
        </w:rPr>
        <w:t xml:space="preserve"> и предметных результатов.</w:t>
      </w:r>
    </w:p>
    <w:p w:rsidR="007670DD" w:rsidRPr="007670DD" w:rsidRDefault="007670DD" w:rsidP="007670DD">
      <w:pPr>
        <w:spacing w:line="240" w:lineRule="auto"/>
        <w:ind w:firstLine="709"/>
        <w:jc w:val="both"/>
        <w:rPr>
          <w:rFonts w:ascii="Times New Roman" w:hAnsi="Times New Roman" w:cs="Times New Roman"/>
          <w:b/>
          <w:sz w:val="24"/>
          <w:szCs w:val="24"/>
        </w:rPr>
      </w:pPr>
      <w:r w:rsidRPr="007670DD">
        <w:rPr>
          <w:rFonts w:ascii="Times New Roman" w:hAnsi="Times New Roman" w:cs="Times New Roman"/>
          <w:b/>
          <w:sz w:val="24"/>
          <w:szCs w:val="24"/>
        </w:rPr>
        <w:t xml:space="preserve">Личностные: </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в ценностно-ориентационной сфере — чувство гордости за российскую химическую науку, гуманизм, отношение к труду, целеустремленность;</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в трудовой сфере — готовность к осознанному выбору дальнейшей образовательной траектории;</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в познавательной (когнитивной, интеллектуальной) сфере — умение управлять своей познавательной деятельностью;</w:t>
      </w:r>
    </w:p>
    <w:p w:rsidR="007670DD" w:rsidRPr="007670DD" w:rsidRDefault="007670DD" w:rsidP="00856615">
      <w:pPr>
        <w:numPr>
          <w:ilvl w:val="0"/>
          <w:numId w:val="15"/>
        </w:numPr>
        <w:spacing w:after="100" w:afterAutospacing="1"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формирование основ экологической культуры, соответствующей современному уровню экологического мышления, развитие опыта экологически ориентированной рефлексивно-оценочной и практической деятельности в жизненных ситуациях;</w:t>
      </w:r>
    </w:p>
    <w:p w:rsidR="007670DD" w:rsidRPr="007670DD" w:rsidRDefault="007670DD" w:rsidP="00856615">
      <w:pPr>
        <w:spacing w:line="240" w:lineRule="auto"/>
        <w:ind w:firstLine="709"/>
        <w:jc w:val="both"/>
        <w:rPr>
          <w:rFonts w:ascii="Times New Roman" w:hAnsi="Times New Roman" w:cs="Times New Roman"/>
          <w:b/>
          <w:sz w:val="24"/>
          <w:szCs w:val="24"/>
        </w:rPr>
      </w:pPr>
      <w:proofErr w:type="spellStart"/>
      <w:r w:rsidRPr="007670DD">
        <w:rPr>
          <w:rFonts w:ascii="Times New Roman" w:hAnsi="Times New Roman" w:cs="Times New Roman"/>
          <w:b/>
          <w:sz w:val="24"/>
          <w:szCs w:val="24"/>
        </w:rPr>
        <w:t>Метапредметные</w:t>
      </w:r>
      <w:proofErr w:type="spellEnd"/>
      <w:r w:rsidRPr="007670DD">
        <w:rPr>
          <w:rFonts w:ascii="Times New Roman" w:hAnsi="Times New Roman" w:cs="Times New Roman"/>
          <w:b/>
          <w:sz w:val="24"/>
          <w:szCs w:val="24"/>
        </w:rPr>
        <w:t>:</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умение оценивать правильность выполнения учебной задачи, собственные возможности её решения;</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w:t>
      </w:r>
      <w:proofErr w:type="gramStart"/>
      <w:r w:rsidRPr="007670DD">
        <w:rPr>
          <w:rFonts w:ascii="Times New Roman" w:eastAsia="Times New Roman" w:hAnsi="Times New Roman" w:cs="Times New Roman"/>
          <w:sz w:val="24"/>
          <w:szCs w:val="24"/>
          <w:lang w:eastAsia="ru-RU"/>
        </w:rPr>
        <w:t>логическое рассуждение</w:t>
      </w:r>
      <w:proofErr w:type="gramEnd"/>
      <w:r w:rsidRPr="007670DD">
        <w:rPr>
          <w:rFonts w:ascii="Times New Roman" w:eastAsia="Times New Roman" w:hAnsi="Times New Roman" w:cs="Times New Roman"/>
          <w:sz w:val="24"/>
          <w:szCs w:val="24"/>
          <w:lang w:eastAsia="ru-RU"/>
        </w:rPr>
        <w:t>, умозаключение (индуктивное, дедуктивное и по аналогии) и делать выводы;</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умение создавать, применять и преобразовывать знаки и символы, модели и схемы для решения учебных и познавательных задач;</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формирование и развитие компетентности в области использования информационно-коммуникационных технологий;</w:t>
      </w:r>
    </w:p>
    <w:p w:rsidR="007670DD" w:rsidRPr="007670DD" w:rsidRDefault="007670DD" w:rsidP="00856615">
      <w:pPr>
        <w:numPr>
          <w:ilvl w:val="0"/>
          <w:numId w:val="15"/>
        </w:numPr>
        <w:spacing w:after="100" w:afterAutospacing="1"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lastRenderedPageBreak/>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w:t>
      </w:r>
    </w:p>
    <w:p w:rsidR="007670DD" w:rsidRPr="007670DD" w:rsidRDefault="007670DD" w:rsidP="00856615">
      <w:pPr>
        <w:spacing w:line="240" w:lineRule="auto"/>
        <w:ind w:firstLine="709"/>
        <w:jc w:val="both"/>
        <w:rPr>
          <w:rFonts w:ascii="Times New Roman" w:hAnsi="Times New Roman" w:cs="Times New Roman"/>
          <w:b/>
          <w:sz w:val="24"/>
          <w:szCs w:val="24"/>
        </w:rPr>
      </w:pPr>
      <w:r w:rsidRPr="007670DD">
        <w:rPr>
          <w:rFonts w:ascii="Times New Roman" w:hAnsi="Times New Roman" w:cs="Times New Roman"/>
          <w:b/>
          <w:sz w:val="24"/>
          <w:szCs w:val="24"/>
        </w:rPr>
        <w:t xml:space="preserve">Предметные: </w:t>
      </w:r>
    </w:p>
    <w:p w:rsidR="007670DD" w:rsidRPr="007670DD" w:rsidRDefault="007670DD" w:rsidP="00856615">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1.В познавательной сфере:</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proofErr w:type="gramStart"/>
      <w:r w:rsidRPr="007670DD">
        <w:rPr>
          <w:rFonts w:ascii="Times New Roman" w:eastAsia="Times New Roman" w:hAnsi="Times New Roman" w:cs="Times New Roman"/>
          <w:sz w:val="24"/>
          <w:szCs w:val="24"/>
          <w:lang w:eastAsia="ru-RU"/>
        </w:rPr>
        <w:t>давать определения изученных понятий: «химический элемент», «атом», «ион», «молекула», «простые и сложные вещества», «вещество», «химическая формула», «относительная атомная масса», «относительная  молекулярная масса», «валентность», «степень окисления», «кристаллическая решетка», «оксиды», «кислоты», «основания», «соли», «амфотерность», «индикатор», «периодический закон», «периодическая таблица», «изотопы», «химическая связь», «</w:t>
      </w:r>
      <w:proofErr w:type="spellStart"/>
      <w:r w:rsidRPr="007670DD">
        <w:rPr>
          <w:rFonts w:ascii="Times New Roman" w:eastAsia="Times New Roman" w:hAnsi="Times New Roman" w:cs="Times New Roman"/>
          <w:sz w:val="24"/>
          <w:szCs w:val="24"/>
          <w:lang w:eastAsia="ru-RU"/>
        </w:rPr>
        <w:t>электроотрицательность</w:t>
      </w:r>
      <w:proofErr w:type="spellEnd"/>
      <w:r w:rsidRPr="007670DD">
        <w:rPr>
          <w:rFonts w:ascii="Times New Roman" w:eastAsia="Times New Roman" w:hAnsi="Times New Roman" w:cs="Times New Roman"/>
          <w:sz w:val="24"/>
          <w:szCs w:val="24"/>
          <w:lang w:eastAsia="ru-RU"/>
        </w:rPr>
        <w:t>», «химическая реакция», «химическое уравнение», «генетическая  связь», «окисление», «восстановление», «электролитическая диссоциация», «скорость химической реакции»;</w:t>
      </w:r>
      <w:proofErr w:type="gramEnd"/>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описать демонстрационные и самостоятельно проведенные химические эксперименты;</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описывать и различать изученные классы неорганических соединений, простые и сложные вещества, химические реакции;</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классифицировать изученные объекты и явления;</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делать выводы и умозаключения из наблюдений, изученных химических закономерностей, прогнозировать свойства неизученных веществ по аналогии со свойствами изученных;</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структурировать изученный материал и химическую информацию, полученную из других источников;</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моделировать строение атомов элементов 1-3 периодов, строение простых молекул;</w:t>
      </w:r>
    </w:p>
    <w:p w:rsidR="007670DD" w:rsidRPr="007670DD" w:rsidRDefault="007670DD" w:rsidP="00856615">
      <w:pPr>
        <w:spacing w:line="240" w:lineRule="auto"/>
        <w:ind w:firstLine="709"/>
        <w:jc w:val="both"/>
        <w:rPr>
          <w:rFonts w:ascii="Times New Roman" w:hAnsi="Times New Roman" w:cs="Times New Roman"/>
          <w:i/>
          <w:sz w:val="24"/>
          <w:szCs w:val="24"/>
        </w:rPr>
      </w:pPr>
      <w:r w:rsidRPr="007670DD">
        <w:rPr>
          <w:rFonts w:ascii="Times New Roman" w:hAnsi="Times New Roman" w:cs="Times New Roman"/>
          <w:i/>
          <w:sz w:val="24"/>
          <w:szCs w:val="24"/>
        </w:rPr>
        <w:t>2</w:t>
      </w:r>
      <w:r w:rsidRPr="007670DD">
        <w:rPr>
          <w:rFonts w:ascii="Times New Roman" w:hAnsi="Times New Roman" w:cs="Times New Roman"/>
          <w:sz w:val="24"/>
          <w:szCs w:val="24"/>
        </w:rPr>
        <w:t>. В ценностно – ориентационной сфере:</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анализировать и оценивать последствия для окружающей среды бытовой и производственной деятельности человека, связанной с переработкой веществ;</w:t>
      </w:r>
    </w:p>
    <w:p w:rsidR="007670DD" w:rsidRPr="007670DD" w:rsidRDefault="007670DD" w:rsidP="00856615">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3. В трудовой сфере:</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проводить химический эксперимент;</w:t>
      </w:r>
    </w:p>
    <w:p w:rsidR="007670DD" w:rsidRPr="007670DD" w:rsidRDefault="007670DD" w:rsidP="00856615">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4. В сфере безопасности жизнедеятельности:</w:t>
      </w:r>
    </w:p>
    <w:p w:rsidR="007670DD" w:rsidRPr="007670DD" w:rsidRDefault="007670DD" w:rsidP="00856615">
      <w:pPr>
        <w:numPr>
          <w:ilvl w:val="0"/>
          <w:numId w:val="15"/>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оказывать первую помощь при отравлениях, ожогах и других травмах, связанных с веществами и лабораторным оборудованием.</w:t>
      </w:r>
    </w:p>
    <w:p w:rsidR="007670DD" w:rsidRPr="007670DD" w:rsidRDefault="007670DD" w:rsidP="007670DD">
      <w:pPr>
        <w:widowControl w:val="0"/>
        <w:jc w:val="both"/>
        <w:rPr>
          <w:rFonts w:ascii="Times New Roman" w:hAnsi="Times New Roman" w:cs="Times New Roman"/>
          <w:sz w:val="24"/>
          <w:szCs w:val="24"/>
        </w:rPr>
      </w:pPr>
      <w:r w:rsidRPr="007670DD">
        <w:rPr>
          <w:rFonts w:ascii="Times New Roman" w:hAnsi="Times New Roman" w:cs="Times New Roman"/>
          <w:b/>
          <w:bCs/>
          <w:sz w:val="24"/>
          <w:szCs w:val="24"/>
        </w:rPr>
        <w:t>Личностными результатами</w:t>
      </w:r>
      <w:r w:rsidRPr="007670DD">
        <w:rPr>
          <w:rFonts w:ascii="Times New Roman" w:hAnsi="Times New Roman" w:cs="Times New Roman"/>
          <w:sz w:val="24"/>
          <w:szCs w:val="24"/>
        </w:rPr>
        <w:t xml:space="preserve"> изучения предмета «Химия» являются следующие умения:</w:t>
      </w:r>
    </w:p>
    <w:p w:rsidR="007670DD" w:rsidRPr="007670DD" w:rsidRDefault="007670DD" w:rsidP="007670DD">
      <w:pPr>
        <w:widowControl w:val="0"/>
        <w:ind w:firstLine="284"/>
        <w:jc w:val="both"/>
        <w:rPr>
          <w:rFonts w:ascii="Times New Roman" w:hAnsi="Times New Roman" w:cs="Times New Roman"/>
          <w:b/>
          <w:i/>
          <w:iCs/>
          <w:sz w:val="24"/>
          <w:szCs w:val="24"/>
        </w:rPr>
      </w:pPr>
      <w:r w:rsidRPr="007670DD">
        <w:rPr>
          <w:rFonts w:ascii="Times New Roman" w:hAnsi="Times New Roman" w:cs="Times New Roman"/>
          <w:b/>
          <w:i/>
          <w:iCs/>
          <w:sz w:val="24"/>
          <w:szCs w:val="24"/>
        </w:rPr>
        <w:t>7-8-й класс:</w:t>
      </w:r>
    </w:p>
    <w:p w:rsidR="007670DD" w:rsidRPr="007670DD" w:rsidRDefault="007670DD" w:rsidP="00856615">
      <w:pPr>
        <w:numPr>
          <w:ilvl w:val="0"/>
          <w:numId w:val="6"/>
        </w:numPr>
        <w:spacing w:after="0" w:line="240" w:lineRule="auto"/>
        <w:ind w:left="0" w:firstLine="709"/>
        <w:jc w:val="both"/>
        <w:rPr>
          <w:rFonts w:ascii="Times New Roman" w:eastAsia="Times New Roman" w:hAnsi="Times New Roman" w:cs="Times New Roman"/>
          <w:sz w:val="24"/>
          <w:szCs w:val="24"/>
        </w:rPr>
      </w:pPr>
      <w:r w:rsidRPr="007670DD">
        <w:rPr>
          <w:rFonts w:ascii="Times New Roman" w:eastAsia="Times New Roman" w:hAnsi="Times New Roman" w:cs="Times New Roman"/>
          <w:sz w:val="24"/>
          <w:szCs w:val="24"/>
        </w:rPr>
        <w:t xml:space="preserve">Осознавать единство и целостность окружающего мира, возможности его познаваемости и объяснимости на основе достижений науки. </w:t>
      </w:r>
    </w:p>
    <w:p w:rsidR="007670DD" w:rsidRPr="007670DD" w:rsidRDefault="007670DD" w:rsidP="00856615">
      <w:pPr>
        <w:numPr>
          <w:ilvl w:val="0"/>
          <w:numId w:val="6"/>
        </w:numPr>
        <w:spacing w:after="0" w:line="240" w:lineRule="auto"/>
        <w:ind w:left="0" w:firstLine="709"/>
        <w:jc w:val="both"/>
        <w:rPr>
          <w:rFonts w:ascii="Times New Roman" w:eastAsia="Times New Roman" w:hAnsi="Times New Roman" w:cs="Times New Roman"/>
          <w:sz w:val="24"/>
          <w:szCs w:val="24"/>
        </w:rPr>
      </w:pPr>
      <w:r w:rsidRPr="007670DD">
        <w:rPr>
          <w:rFonts w:ascii="Times New Roman" w:eastAsia="Times New Roman" w:hAnsi="Times New Roman" w:cs="Times New Roman"/>
          <w:sz w:val="24"/>
          <w:szCs w:val="24"/>
        </w:rPr>
        <w:t xml:space="preserve">Постепенно выстраивать собственное целостное мировоззрение: </w:t>
      </w:r>
    </w:p>
    <w:p w:rsidR="007670DD" w:rsidRPr="007670DD" w:rsidRDefault="007670DD" w:rsidP="00856615">
      <w:pPr>
        <w:numPr>
          <w:ilvl w:val="0"/>
          <w:numId w:val="7"/>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осознавать потребность и готовность к самообразованию, в том числе и в рамках самостоятельной деятельности вне школы; </w:t>
      </w:r>
    </w:p>
    <w:p w:rsidR="007670DD" w:rsidRPr="007670DD" w:rsidRDefault="007670DD" w:rsidP="00856615">
      <w:pPr>
        <w:numPr>
          <w:ilvl w:val="0"/>
          <w:numId w:val="7"/>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bCs/>
          <w:sz w:val="24"/>
          <w:szCs w:val="24"/>
          <w:lang w:eastAsia="ru-RU"/>
        </w:rPr>
        <w:t xml:space="preserve">оценивать жизненные ситуации с точки зрения безопасного образа жизни и сохранения здоровья; </w:t>
      </w:r>
    </w:p>
    <w:p w:rsidR="007670DD" w:rsidRPr="007670DD" w:rsidRDefault="007670DD" w:rsidP="00856615">
      <w:pPr>
        <w:numPr>
          <w:ilvl w:val="0"/>
          <w:numId w:val="7"/>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rPr>
        <w:t>оценивать экологический риск взаимоотношений человека и природы</w:t>
      </w:r>
      <w:r w:rsidRPr="007670DD">
        <w:rPr>
          <w:rFonts w:ascii="Times New Roman" w:eastAsia="Times New Roman" w:hAnsi="Times New Roman" w:cs="Times New Roman"/>
          <w:sz w:val="24"/>
          <w:szCs w:val="24"/>
          <w:lang w:eastAsia="ru-RU"/>
        </w:rPr>
        <w:t>.</w:t>
      </w:r>
      <w:r w:rsidRPr="007670DD">
        <w:rPr>
          <w:rFonts w:ascii="Times New Roman" w:eastAsia="Times New Roman" w:hAnsi="Times New Roman" w:cs="Times New Roman"/>
          <w:sz w:val="24"/>
          <w:szCs w:val="24"/>
        </w:rPr>
        <w:t xml:space="preserve"> </w:t>
      </w:r>
    </w:p>
    <w:p w:rsidR="007670DD" w:rsidRPr="007670DD" w:rsidRDefault="007670DD" w:rsidP="00856615">
      <w:pPr>
        <w:numPr>
          <w:ilvl w:val="0"/>
          <w:numId w:val="6"/>
        </w:numPr>
        <w:spacing w:after="100" w:afterAutospacing="1"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Формировать экологическое мышление: умение оценивать свою деятельность и поступки других людей с точки зрения сохранения окружающей среды - гаранта жизни и благополучия людей на Земле.</w:t>
      </w:r>
    </w:p>
    <w:p w:rsidR="007670DD" w:rsidRPr="007670DD" w:rsidRDefault="007670DD" w:rsidP="00856615">
      <w:pPr>
        <w:widowControl w:val="0"/>
        <w:ind w:firstLine="709"/>
        <w:jc w:val="both"/>
        <w:rPr>
          <w:rFonts w:ascii="Times New Roman" w:hAnsi="Times New Roman" w:cs="Times New Roman"/>
          <w:b/>
          <w:i/>
          <w:iCs/>
          <w:sz w:val="24"/>
          <w:szCs w:val="24"/>
        </w:rPr>
      </w:pPr>
      <w:r w:rsidRPr="007670DD">
        <w:rPr>
          <w:rFonts w:ascii="Times New Roman" w:hAnsi="Times New Roman" w:cs="Times New Roman"/>
          <w:b/>
          <w:i/>
          <w:iCs/>
          <w:sz w:val="24"/>
          <w:szCs w:val="24"/>
        </w:rPr>
        <w:lastRenderedPageBreak/>
        <w:t>9-й класс:</w:t>
      </w:r>
    </w:p>
    <w:p w:rsidR="007670DD" w:rsidRPr="007670DD" w:rsidRDefault="007670DD" w:rsidP="00856615">
      <w:pPr>
        <w:numPr>
          <w:ilvl w:val="0"/>
          <w:numId w:val="8"/>
        </w:numPr>
        <w:spacing w:after="0" w:line="240" w:lineRule="auto"/>
        <w:ind w:left="0" w:firstLine="709"/>
        <w:jc w:val="both"/>
        <w:rPr>
          <w:rFonts w:ascii="Times New Roman" w:eastAsia="Times New Roman" w:hAnsi="Times New Roman" w:cs="Times New Roman"/>
          <w:sz w:val="24"/>
          <w:szCs w:val="24"/>
        </w:rPr>
      </w:pPr>
      <w:r w:rsidRPr="007670DD">
        <w:rPr>
          <w:rFonts w:ascii="Times New Roman" w:eastAsia="Times New Roman" w:hAnsi="Times New Roman" w:cs="Times New Roman"/>
          <w:sz w:val="24"/>
          <w:szCs w:val="24"/>
        </w:rPr>
        <w:t xml:space="preserve">Постепенно выстраивать собственное целостное мировоззрение: </w:t>
      </w:r>
    </w:p>
    <w:p w:rsidR="007670DD" w:rsidRPr="007670DD" w:rsidRDefault="007670DD" w:rsidP="00856615">
      <w:pPr>
        <w:numPr>
          <w:ilvl w:val="0"/>
          <w:numId w:val="9"/>
        </w:numPr>
        <w:spacing w:after="0" w:line="240" w:lineRule="auto"/>
        <w:ind w:left="0" w:firstLine="709"/>
        <w:jc w:val="both"/>
        <w:rPr>
          <w:rFonts w:ascii="Times New Roman" w:eastAsia="Times New Roman" w:hAnsi="Times New Roman" w:cs="Times New Roman"/>
          <w:sz w:val="24"/>
          <w:szCs w:val="24"/>
        </w:rPr>
      </w:pPr>
      <w:r w:rsidRPr="007670DD">
        <w:rPr>
          <w:rFonts w:ascii="Times New Roman" w:eastAsia="Times New Roman" w:hAnsi="Times New Roman" w:cs="Times New Roman"/>
          <w:sz w:val="24"/>
          <w:szCs w:val="24"/>
        </w:rPr>
        <w:t xml:space="preserve">осознавать современное многообразие типов мировоззрения, общественных, религиозных, атеистических, культурных традиций, которые определяют разные объяснения происходящего в мире; </w:t>
      </w:r>
    </w:p>
    <w:p w:rsidR="007670DD" w:rsidRPr="007670DD" w:rsidRDefault="007670DD" w:rsidP="00856615">
      <w:pPr>
        <w:numPr>
          <w:ilvl w:val="0"/>
          <w:numId w:val="9"/>
        </w:numPr>
        <w:spacing w:after="0" w:line="240" w:lineRule="auto"/>
        <w:ind w:left="0" w:firstLine="709"/>
        <w:jc w:val="both"/>
        <w:rPr>
          <w:rFonts w:ascii="Times New Roman" w:eastAsia="Times New Roman" w:hAnsi="Times New Roman" w:cs="Times New Roman"/>
          <w:sz w:val="24"/>
          <w:szCs w:val="24"/>
        </w:rPr>
      </w:pPr>
      <w:r w:rsidRPr="007670DD">
        <w:rPr>
          <w:rFonts w:ascii="Times New Roman" w:eastAsia="Times New Roman" w:hAnsi="Times New Roman" w:cs="Times New Roman"/>
          <w:sz w:val="24"/>
          <w:szCs w:val="24"/>
        </w:rPr>
        <w:t xml:space="preserve">с учётом этого многообразия постепенно вырабатывать свои собственные ответы на основные жизненные вопросы, которые ставит личный жизненный опыт; </w:t>
      </w:r>
    </w:p>
    <w:p w:rsidR="007670DD" w:rsidRPr="007670DD" w:rsidRDefault="007670DD" w:rsidP="00856615">
      <w:pPr>
        <w:numPr>
          <w:ilvl w:val="0"/>
          <w:numId w:val="9"/>
        </w:numPr>
        <w:spacing w:after="0" w:line="240" w:lineRule="auto"/>
        <w:ind w:left="0" w:firstLine="709"/>
        <w:jc w:val="both"/>
        <w:rPr>
          <w:rFonts w:ascii="Times New Roman" w:eastAsia="Times New Roman" w:hAnsi="Times New Roman" w:cs="Times New Roman"/>
          <w:sz w:val="24"/>
          <w:szCs w:val="24"/>
        </w:rPr>
      </w:pPr>
      <w:r w:rsidRPr="007670DD">
        <w:rPr>
          <w:rFonts w:ascii="Times New Roman" w:eastAsia="Times New Roman" w:hAnsi="Times New Roman" w:cs="Times New Roman"/>
          <w:sz w:val="24"/>
          <w:szCs w:val="24"/>
        </w:rPr>
        <w:t>учиться признавать противоречивость и незавершённость своих взглядов на мир, возможность их изменения.</w:t>
      </w:r>
    </w:p>
    <w:p w:rsidR="007670DD" w:rsidRPr="007670DD" w:rsidRDefault="007670DD" w:rsidP="00856615">
      <w:pPr>
        <w:widowControl w:val="0"/>
        <w:numPr>
          <w:ilvl w:val="0"/>
          <w:numId w:val="8"/>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Учиться использовать свои взгляды на мир для объяснения различных ситуаций, решения возникающих проблем и извлечения жизненных уроков.</w:t>
      </w:r>
    </w:p>
    <w:p w:rsidR="007670DD" w:rsidRPr="007670DD" w:rsidRDefault="007670DD" w:rsidP="00856615">
      <w:pPr>
        <w:widowControl w:val="0"/>
        <w:numPr>
          <w:ilvl w:val="0"/>
          <w:numId w:val="8"/>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Осознавать свои интересы, находить и изучать в учебниках по разным предметам материал (из максимума), имеющий отношение к своим интересам. </w:t>
      </w:r>
    </w:p>
    <w:p w:rsidR="007670DD" w:rsidRPr="007670DD" w:rsidRDefault="007670DD" w:rsidP="00856615">
      <w:pPr>
        <w:widowControl w:val="0"/>
        <w:numPr>
          <w:ilvl w:val="0"/>
          <w:numId w:val="8"/>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Использовать свои интересы для выбора индивидуальной образовательной траектории, потенциальной будущей профессии и соответствующего профильного образования.</w:t>
      </w:r>
    </w:p>
    <w:p w:rsidR="007670DD" w:rsidRPr="007670DD" w:rsidRDefault="007670DD" w:rsidP="00856615">
      <w:pPr>
        <w:widowControl w:val="0"/>
        <w:numPr>
          <w:ilvl w:val="0"/>
          <w:numId w:val="8"/>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Приобретать опыт участия в делах, приносящих пользу людям.</w:t>
      </w:r>
    </w:p>
    <w:p w:rsidR="007670DD" w:rsidRPr="007670DD" w:rsidRDefault="007670DD" w:rsidP="00856615">
      <w:pPr>
        <w:widowControl w:val="0"/>
        <w:numPr>
          <w:ilvl w:val="0"/>
          <w:numId w:val="8"/>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Учиться </w:t>
      </w:r>
      <w:proofErr w:type="gramStart"/>
      <w:r w:rsidRPr="007670DD">
        <w:rPr>
          <w:rFonts w:ascii="Times New Roman" w:eastAsia="Times New Roman" w:hAnsi="Times New Roman" w:cs="Times New Roman"/>
          <w:sz w:val="24"/>
          <w:szCs w:val="24"/>
          <w:lang w:eastAsia="ru-RU"/>
        </w:rPr>
        <w:t>самостоятельно</w:t>
      </w:r>
      <w:proofErr w:type="gramEnd"/>
      <w:r w:rsidRPr="007670DD">
        <w:rPr>
          <w:rFonts w:ascii="Times New Roman" w:eastAsia="Times New Roman" w:hAnsi="Times New Roman" w:cs="Times New Roman"/>
          <w:sz w:val="24"/>
          <w:szCs w:val="24"/>
          <w:lang w:eastAsia="ru-RU"/>
        </w:rPr>
        <w:t xml:space="preserve"> выбирать стиль поведения, привычки, обеспечивающие безопасный образ жизни и сохранение здоровья – своего, а также близких людей и окружающих.</w:t>
      </w:r>
    </w:p>
    <w:p w:rsidR="007670DD" w:rsidRPr="007670DD" w:rsidRDefault="007670DD" w:rsidP="00856615">
      <w:pPr>
        <w:widowControl w:val="0"/>
        <w:numPr>
          <w:ilvl w:val="0"/>
          <w:numId w:val="8"/>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Учиться </w:t>
      </w:r>
      <w:proofErr w:type="gramStart"/>
      <w:r w:rsidRPr="007670DD">
        <w:rPr>
          <w:rFonts w:ascii="Times New Roman" w:eastAsia="Times New Roman" w:hAnsi="Times New Roman" w:cs="Times New Roman"/>
          <w:sz w:val="24"/>
          <w:szCs w:val="24"/>
          <w:lang w:eastAsia="ru-RU"/>
        </w:rPr>
        <w:t>самостоятельно</w:t>
      </w:r>
      <w:proofErr w:type="gramEnd"/>
      <w:r w:rsidRPr="007670DD">
        <w:rPr>
          <w:rFonts w:ascii="Times New Roman" w:eastAsia="Times New Roman" w:hAnsi="Times New Roman" w:cs="Times New Roman"/>
          <w:sz w:val="24"/>
          <w:szCs w:val="24"/>
          <w:lang w:eastAsia="ru-RU"/>
        </w:rPr>
        <w:t xml:space="preserve"> противостоять ситуациям, провоцирующим на поступки, которые угрожают безопасности и здоровью.</w:t>
      </w:r>
    </w:p>
    <w:p w:rsidR="007670DD" w:rsidRPr="007670DD" w:rsidRDefault="007670DD" w:rsidP="00856615">
      <w:pPr>
        <w:widowControl w:val="0"/>
        <w:numPr>
          <w:ilvl w:val="0"/>
          <w:numId w:val="8"/>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Выбирать поступки, нацеленные </w:t>
      </w:r>
      <w:r w:rsidRPr="007670DD">
        <w:rPr>
          <w:rFonts w:ascii="Times New Roman" w:eastAsia="Times New Roman" w:hAnsi="Times New Roman" w:cs="Times New Roman"/>
          <w:sz w:val="24"/>
          <w:szCs w:val="24"/>
        </w:rPr>
        <w:t>на сохранение и бережное отношение к природе, особенно живой, избегая противоположных поступков, постепенно учась и осваивая стратегию рационального природопользования.</w:t>
      </w:r>
    </w:p>
    <w:p w:rsidR="007670DD" w:rsidRPr="007670DD" w:rsidRDefault="007670DD" w:rsidP="00856615">
      <w:pPr>
        <w:widowControl w:val="0"/>
        <w:numPr>
          <w:ilvl w:val="0"/>
          <w:numId w:val="8"/>
        </w:numPr>
        <w:spacing w:after="0"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Учиться убеждать других людей в необходимости овладения стратегией рационального природопользования.</w:t>
      </w:r>
    </w:p>
    <w:p w:rsidR="007670DD" w:rsidRPr="007670DD" w:rsidRDefault="007670DD" w:rsidP="00856615">
      <w:pPr>
        <w:widowControl w:val="0"/>
        <w:numPr>
          <w:ilvl w:val="0"/>
          <w:numId w:val="8"/>
        </w:numPr>
        <w:spacing w:after="100" w:afterAutospacing="1" w:line="240" w:lineRule="auto"/>
        <w:ind w:left="0" w:firstLine="709"/>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Использовать экологическое мышление для выбора стратегии собственного поведения в качестве одной из ценностных установок.</w:t>
      </w:r>
    </w:p>
    <w:p w:rsidR="007670DD" w:rsidRPr="007670DD" w:rsidRDefault="007670DD" w:rsidP="00856615">
      <w:pPr>
        <w:widowControl w:val="0"/>
        <w:spacing w:before="120"/>
        <w:ind w:firstLine="709"/>
        <w:jc w:val="both"/>
        <w:rPr>
          <w:rFonts w:ascii="Times New Roman" w:hAnsi="Times New Roman" w:cs="Times New Roman"/>
          <w:sz w:val="24"/>
          <w:szCs w:val="24"/>
        </w:rPr>
      </w:pPr>
      <w:proofErr w:type="spellStart"/>
      <w:r w:rsidRPr="007670DD">
        <w:rPr>
          <w:rFonts w:ascii="Times New Roman" w:hAnsi="Times New Roman" w:cs="Times New Roman"/>
          <w:b/>
          <w:bCs/>
          <w:sz w:val="24"/>
          <w:szCs w:val="24"/>
        </w:rPr>
        <w:t>Метапредметными</w:t>
      </w:r>
      <w:proofErr w:type="spellEnd"/>
      <w:r w:rsidRPr="007670DD">
        <w:rPr>
          <w:rFonts w:ascii="Times New Roman" w:hAnsi="Times New Roman" w:cs="Times New Roman"/>
          <w:sz w:val="24"/>
          <w:szCs w:val="24"/>
        </w:rPr>
        <w:t xml:space="preserve"> результатами изучения курса «Химия» является формирование универсальных учебных действий (УУД).</w:t>
      </w:r>
    </w:p>
    <w:p w:rsidR="007670DD" w:rsidRPr="007670DD" w:rsidRDefault="007670DD" w:rsidP="00856615">
      <w:pPr>
        <w:widowControl w:val="0"/>
        <w:spacing w:before="120" w:after="120"/>
        <w:ind w:firstLine="709"/>
        <w:jc w:val="both"/>
        <w:outlineLvl w:val="0"/>
        <w:rPr>
          <w:rFonts w:ascii="Times New Roman" w:hAnsi="Times New Roman" w:cs="Times New Roman"/>
          <w:sz w:val="24"/>
          <w:szCs w:val="24"/>
        </w:rPr>
      </w:pPr>
      <w:r w:rsidRPr="007670DD">
        <w:rPr>
          <w:rFonts w:ascii="Times New Roman" w:hAnsi="Times New Roman" w:cs="Times New Roman"/>
          <w:i/>
          <w:iCs/>
          <w:sz w:val="24"/>
          <w:szCs w:val="24"/>
          <w:u w:val="single"/>
        </w:rPr>
        <w:t>Регулятивные УУД</w:t>
      </w:r>
      <w:r w:rsidRPr="007670DD">
        <w:rPr>
          <w:rFonts w:ascii="Times New Roman" w:hAnsi="Times New Roman" w:cs="Times New Roman"/>
          <w:sz w:val="24"/>
          <w:szCs w:val="24"/>
        </w:rPr>
        <w:t>:</w:t>
      </w:r>
    </w:p>
    <w:p w:rsidR="007670DD" w:rsidRPr="007670DD" w:rsidRDefault="007670DD" w:rsidP="00856615">
      <w:pPr>
        <w:widowControl w:val="0"/>
        <w:ind w:firstLine="709"/>
        <w:jc w:val="both"/>
        <w:rPr>
          <w:rFonts w:ascii="Times New Roman" w:hAnsi="Times New Roman" w:cs="Times New Roman"/>
          <w:b/>
          <w:i/>
          <w:iCs/>
          <w:sz w:val="24"/>
          <w:szCs w:val="24"/>
        </w:rPr>
      </w:pPr>
      <w:r w:rsidRPr="007670DD">
        <w:rPr>
          <w:rFonts w:ascii="Times New Roman" w:hAnsi="Times New Roman" w:cs="Times New Roman"/>
          <w:b/>
          <w:i/>
          <w:iCs/>
          <w:sz w:val="24"/>
          <w:szCs w:val="24"/>
        </w:rPr>
        <w:t>7-8-й класс:</w:t>
      </w:r>
    </w:p>
    <w:p w:rsidR="007670DD" w:rsidRPr="007670DD" w:rsidRDefault="007670DD" w:rsidP="00856615">
      <w:pPr>
        <w:numPr>
          <w:ilvl w:val="0"/>
          <w:numId w:val="10"/>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Самостоятельно обнаруживать и формулировать учебную проблему, определять цель учебной деятельности, выбирать тему проекта.</w:t>
      </w:r>
    </w:p>
    <w:p w:rsidR="007670DD" w:rsidRPr="007670DD" w:rsidRDefault="007670DD" w:rsidP="00856615">
      <w:pPr>
        <w:numPr>
          <w:ilvl w:val="0"/>
          <w:numId w:val="10"/>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Выдвигать версии решения проблемы, осознавать конечный результат, выбирать из </w:t>
      </w:r>
      <w:proofErr w:type="gramStart"/>
      <w:r w:rsidRPr="007670DD">
        <w:rPr>
          <w:rFonts w:ascii="Times New Roman" w:eastAsia="Times New Roman" w:hAnsi="Times New Roman" w:cs="Times New Roman"/>
          <w:sz w:val="24"/>
          <w:szCs w:val="24"/>
          <w:lang w:eastAsia="ru-RU"/>
        </w:rPr>
        <w:t>предложенных</w:t>
      </w:r>
      <w:proofErr w:type="gramEnd"/>
      <w:r w:rsidRPr="007670DD">
        <w:rPr>
          <w:rFonts w:ascii="Times New Roman" w:eastAsia="Times New Roman" w:hAnsi="Times New Roman" w:cs="Times New Roman"/>
          <w:sz w:val="24"/>
          <w:szCs w:val="24"/>
          <w:lang w:eastAsia="ru-RU"/>
        </w:rPr>
        <w:t xml:space="preserve"> и искать самостоятельно  средства достижения цели.</w:t>
      </w:r>
    </w:p>
    <w:p w:rsidR="007670DD" w:rsidRPr="007670DD" w:rsidRDefault="007670DD" w:rsidP="00856615">
      <w:pPr>
        <w:numPr>
          <w:ilvl w:val="0"/>
          <w:numId w:val="10"/>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Составлять (индивидуально или в группе) план решения проблемы (выполнения проекта).</w:t>
      </w:r>
    </w:p>
    <w:p w:rsidR="007670DD" w:rsidRPr="007670DD" w:rsidRDefault="007670DD" w:rsidP="00856615">
      <w:pPr>
        <w:numPr>
          <w:ilvl w:val="0"/>
          <w:numId w:val="10"/>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Работая по плану, сверять свои действия с целью и, при необходимости, исправлять ошибки самостоятельно.</w:t>
      </w:r>
    </w:p>
    <w:p w:rsidR="007670DD" w:rsidRPr="007670DD" w:rsidRDefault="007670DD" w:rsidP="00856615">
      <w:pPr>
        <w:numPr>
          <w:ilvl w:val="0"/>
          <w:numId w:val="10"/>
        </w:numPr>
        <w:spacing w:after="100" w:afterAutospacing="1"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В диалоге с учителем совершенствовать самостоятельно выработанные критерии оценки.</w:t>
      </w:r>
    </w:p>
    <w:p w:rsidR="007670DD" w:rsidRPr="007670DD" w:rsidRDefault="007670DD" w:rsidP="00856615">
      <w:pPr>
        <w:widowControl w:val="0"/>
        <w:ind w:firstLine="709"/>
        <w:jc w:val="both"/>
        <w:rPr>
          <w:rFonts w:ascii="Times New Roman" w:hAnsi="Times New Roman" w:cs="Times New Roman"/>
          <w:b/>
          <w:i/>
          <w:iCs/>
          <w:sz w:val="24"/>
          <w:szCs w:val="24"/>
        </w:rPr>
      </w:pPr>
      <w:r w:rsidRPr="007670DD">
        <w:rPr>
          <w:rFonts w:ascii="Times New Roman" w:hAnsi="Times New Roman" w:cs="Times New Roman"/>
          <w:b/>
          <w:i/>
          <w:iCs/>
          <w:sz w:val="24"/>
          <w:szCs w:val="24"/>
        </w:rPr>
        <w:t>9-й класс:</w:t>
      </w:r>
    </w:p>
    <w:p w:rsidR="007670DD" w:rsidRPr="007670DD" w:rsidRDefault="007670DD" w:rsidP="00856615">
      <w:pPr>
        <w:numPr>
          <w:ilvl w:val="0"/>
          <w:numId w:val="11"/>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Самостоятельно обнаруживать и формулировать проблему в классной и индивидуальной учебной деятельности.</w:t>
      </w:r>
    </w:p>
    <w:p w:rsidR="007670DD" w:rsidRPr="007670DD" w:rsidRDefault="007670DD" w:rsidP="00856615">
      <w:pPr>
        <w:numPr>
          <w:ilvl w:val="0"/>
          <w:numId w:val="11"/>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lastRenderedPageBreak/>
        <w:t xml:space="preserve">Выдвигать версии решения проблемы, осознавать конечный результат, выбирать из </w:t>
      </w:r>
      <w:proofErr w:type="gramStart"/>
      <w:r w:rsidRPr="007670DD">
        <w:rPr>
          <w:rFonts w:ascii="Times New Roman" w:eastAsia="Times New Roman" w:hAnsi="Times New Roman" w:cs="Times New Roman"/>
          <w:sz w:val="24"/>
          <w:szCs w:val="24"/>
          <w:lang w:eastAsia="ru-RU"/>
        </w:rPr>
        <w:t>предложенных</w:t>
      </w:r>
      <w:proofErr w:type="gramEnd"/>
      <w:r w:rsidRPr="007670DD">
        <w:rPr>
          <w:rFonts w:ascii="Times New Roman" w:eastAsia="Times New Roman" w:hAnsi="Times New Roman" w:cs="Times New Roman"/>
          <w:sz w:val="24"/>
          <w:szCs w:val="24"/>
          <w:lang w:eastAsia="ru-RU"/>
        </w:rPr>
        <w:t xml:space="preserve"> и искать самостоятельно  средства достижения цели.</w:t>
      </w:r>
    </w:p>
    <w:p w:rsidR="007670DD" w:rsidRPr="007670DD" w:rsidRDefault="007670DD" w:rsidP="00856615">
      <w:pPr>
        <w:numPr>
          <w:ilvl w:val="0"/>
          <w:numId w:val="11"/>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Составлять (индивидуально или в группе) план решения проблемы (выполнения проекта).</w:t>
      </w:r>
    </w:p>
    <w:p w:rsidR="007670DD" w:rsidRPr="007670DD" w:rsidRDefault="007670DD" w:rsidP="00856615">
      <w:pPr>
        <w:numPr>
          <w:ilvl w:val="0"/>
          <w:numId w:val="11"/>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Подбирать к каждой проблеме (задаче) адекватную ей теоретическую модель.</w:t>
      </w:r>
    </w:p>
    <w:p w:rsidR="007670DD" w:rsidRPr="007670DD" w:rsidRDefault="007670DD" w:rsidP="00856615">
      <w:pPr>
        <w:numPr>
          <w:ilvl w:val="0"/>
          <w:numId w:val="11"/>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Работая по предложенному и самостоятельно составленному плану, использовать наряду с </w:t>
      </w:r>
      <w:proofErr w:type="gramStart"/>
      <w:r w:rsidRPr="007670DD">
        <w:rPr>
          <w:rFonts w:ascii="Times New Roman" w:eastAsia="Times New Roman" w:hAnsi="Times New Roman" w:cs="Times New Roman"/>
          <w:sz w:val="24"/>
          <w:szCs w:val="24"/>
          <w:lang w:eastAsia="ru-RU"/>
        </w:rPr>
        <w:t>основными</w:t>
      </w:r>
      <w:proofErr w:type="gramEnd"/>
      <w:r w:rsidRPr="007670DD">
        <w:rPr>
          <w:rFonts w:ascii="Times New Roman" w:eastAsia="Times New Roman" w:hAnsi="Times New Roman" w:cs="Times New Roman"/>
          <w:sz w:val="24"/>
          <w:szCs w:val="24"/>
          <w:lang w:eastAsia="ru-RU"/>
        </w:rPr>
        <w:t xml:space="preserve"> и дополнительные средства (справочная литература, сложные приборы, компьютер).</w:t>
      </w:r>
    </w:p>
    <w:p w:rsidR="007670DD" w:rsidRPr="007670DD" w:rsidRDefault="007670DD" w:rsidP="00856615">
      <w:pPr>
        <w:numPr>
          <w:ilvl w:val="0"/>
          <w:numId w:val="11"/>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Планировать свою индивидуальную образовательную траекторию.</w:t>
      </w:r>
    </w:p>
    <w:p w:rsidR="007670DD" w:rsidRPr="007670DD" w:rsidRDefault="007670DD" w:rsidP="00856615">
      <w:pPr>
        <w:numPr>
          <w:ilvl w:val="0"/>
          <w:numId w:val="11"/>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Работать по самостоятельно составленному плану, сверяясь с ним и целью деятельности, исправляя ошибки, используя самостоятельно подобранные средства (в том числе и Интернет).</w:t>
      </w:r>
    </w:p>
    <w:p w:rsidR="007670DD" w:rsidRPr="007670DD" w:rsidRDefault="007670DD" w:rsidP="00856615">
      <w:pPr>
        <w:numPr>
          <w:ilvl w:val="0"/>
          <w:numId w:val="11"/>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Свободно пользоваться выработанными критериями оценки и самооценки, исходя из цели и имеющихся критериев, различая результат и способы действий.</w:t>
      </w:r>
    </w:p>
    <w:p w:rsidR="007670DD" w:rsidRPr="007670DD" w:rsidRDefault="007670DD" w:rsidP="00856615">
      <w:pPr>
        <w:numPr>
          <w:ilvl w:val="0"/>
          <w:numId w:val="11"/>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В ходе представления проекта давать оценку его результатам.</w:t>
      </w:r>
    </w:p>
    <w:p w:rsidR="007670DD" w:rsidRPr="007670DD" w:rsidRDefault="007670DD" w:rsidP="00856615">
      <w:pPr>
        <w:numPr>
          <w:ilvl w:val="0"/>
          <w:numId w:val="11"/>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Самостоятельно осознавать причины своего успеха или неуспеха и находить способы выхода из ситуации неуспеха.</w:t>
      </w:r>
    </w:p>
    <w:p w:rsidR="007670DD" w:rsidRPr="007670DD" w:rsidRDefault="007670DD" w:rsidP="00856615">
      <w:pPr>
        <w:numPr>
          <w:ilvl w:val="0"/>
          <w:numId w:val="11"/>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Уметь оценить степень успешности своей индивидуальной образовательной деятельности.</w:t>
      </w:r>
    </w:p>
    <w:p w:rsidR="007670DD" w:rsidRPr="007670DD" w:rsidRDefault="007670DD" w:rsidP="00856615">
      <w:pPr>
        <w:numPr>
          <w:ilvl w:val="0"/>
          <w:numId w:val="11"/>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Давать оценку своим личностным качествам и чертам характера («каков я»), определять направления своего развития («каким я хочу стать», «что мне для этого надо сделать»).</w:t>
      </w:r>
    </w:p>
    <w:p w:rsidR="007670DD" w:rsidRPr="007670DD" w:rsidRDefault="007670DD" w:rsidP="00856615">
      <w:pPr>
        <w:ind w:firstLine="709"/>
        <w:jc w:val="both"/>
        <w:rPr>
          <w:rFonts w:ascii="Times New Roman" w:hAnsi="Times New Roman" w:cs="Times New Roman"/>
          <w:sz w:val="24"/>
          <w:szCs w:val="24"/>
        </w:rPr>
      </w:pPr>
      <w:r w:rsidRPr="007670DD">
        <w:rPr>
          <w:rFonts w:ascii="Times New Roman" w:hAnsi="Times New Roman" w:cs="Times New Roman"/>
          <w:i/>
          <w:iCs/>
          <w:sz w:val="24"/>
          <w:szCs w:val="24"/>
        </w:rPr>
        <w:t>Средством формирования</w:t>
      </w:r>
      <w:r w:rsidRPr="007670DD">
        <w:rPr>
          <w:rFonts w:ascii="Times New Roman" w:hAnsi="Times New Roman" w:cs="Times New Roman"/>
          <w:sz w:val="24"/>
          <w:szCs w:val="24"/>
        </w:rPr>
        <w:t xml:space="preserve"> регулятивных УУД служат технология проблемного диалога на этапе изучения нового материала и технология оценивания образовательных достижений (учебных успехов). </w:t>
      </w:r>
    </w:p>
    <w:p w:rsidR="007670DD" w:rsidRPr="007670DD" w:rsidRDefault="007670DD" w:rsidP="00856615">
      <w:pPr>
        <w:widowControl w:val="0"/>
        <w:spacing w:before="120" w:after="120"/>
        <w:ind w:firstLine="709"/>
        <w:jc w:val="both"/>
        <w:outlineLvl w:val="0"/>
        <w:rPr>
          <w:rFonts w:ascii="Times New Roman" w:hAnsi="Times New Roman" w:cs="Times New Roman"/>
          <w:i/>
          <w:iCs/>
          <w:sz w:val="24"/>
          <w:szCs w:val="24"/>
          <w:u w:val="single"/>
        </w:rPr>
      </w:pPr>
      <w:r w:rsidRPr="007670DD">
        <w:rPr>
          <w:rFonts w:ascii="Times New Roman" w:hAnsi="Times New Roman" w:cs="Times New Roman"/>
          <w:i/>
          <w:iCs/>
          <w:sz w:val="24"/>
          <w:szCs w:val="24"/>
          <w:u w:val="single"/>
        </w:rPr>
        <w:t>Познавательные УУД:</w:t>
      </w:r>
    </w:p>
    <w:p w:rsidR="007670DD" w:rsidRPr="007670DD" w:rsidRDefault="007670DD" w:rsidP="00856615">
      <w:pPr>
        <w:widowControl w:val="0"/>
        <w:ind w:firstLine="709"/>
        <w:jc w:val="both"/>
        <w:rPr>
          <w:rFonts w:ascii="Times New Roman" w:hAnsi="Times New Roman" w:cs="Times New Roman"/>
          <w:b/>
          <w:i/>
          <w:iCs/>
          <w:sz w:val="24"/>
          <w:szCs w:val="24"/>
        </w:rPr>
      </w:pPr>
      <w:r w:rsidRPr="007670DD">
        <w:rPr>
          <w:rFonts w:ascii="Times New Roman" w:hAnsi="Times New Roman" w:cs="Times New Roman"/>
          <w:b/>
          <w:i/>
          <w:iCs/>
          <w:sz w:val="24"/>
          <w:szCs w:val="24"/>
        </w:rPr>
        <w:t>7-8-й класс:</w:t>
      </w:r>
    </w:p>
    <w:p w:rsidR="007670DD" w:rsidRPr="007670DD" w:rsidRDefault="007670DD" w:rsidP="00856615">
      <w:pPr>
        <w:numPr>
          <w:ilvl w:val="0"/>
          <w:numId w:val="12"/>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Анализировать, сравнивать, классифицировать и обобщать факты и явления. Выявлять причины и следствия простых явлений.</w:t>
      </w:r>
    </w:p>
    <w:p w:rsidR="007670DD" w:rsidRPr="007670DD" w:rsidRDefault="007670DD" w:rsidP="00856615">
      <w:pPr>
        <w:numPr>
          <w:ilvl w:val="0"/>
          <w:numId w:val="12"/>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Осуществлять сравнение, </w:t>
      </w:r>
      <w:proofErr w:type="spellStart"/>
      <w:r w:rsidRPr="007670DD">
        <w:rPr>
          <w:rFonts w:ascii="Times New Roman" w:eastAsia="Times New Roman" w:hAnsi="Times New Roman" w:cs="Times New Roman"/>
          <w:sz w:val="24"/>
          <w:szCs w:val="24"/>
          <w:lang w:eastAsia="ru-RU"/>
        </w:rPr>
        <w:t>сериацию</w:t>
      </w:r>
      <w:proofErr w:type="spellEnd"/>
      <w:r w:rsidRPr="007670DD">
        <w:rPr>
          <w:rFonts w:ascii="Times New Roman" w:eastAsia="Times New Roman" w:hAnsi="Times New Roman" w:cs="Times New Roman"/>
          <w:sz w:val="24"/>
          <w:szCs w:val="24"/>
          <w:lang w:eastAsia="ru-RU"/>
        </w:rPr>
        <w:t xml:space="preserve"> и классификацию, самостоятельно выбирая основания и критерии для указанных логических операций; строить классификацию на основе дихотомического деления (на основе отрицания).</w:t>
      </w:r>
    </w:p>
    <w:p w:rsidR="007670DD" w:rsidRPr="007670DD" w:rsidRDefault="007670DD" w:rsidP="00856615">
      <w:pPr>
        <w:numPr>
          <w:ilvl w:val="0"/>
          <w:numId w:val="12"/>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Строить </w:t>
      </w:r>
      <w:proofErr w:type="gramStart"/>
      <w:r w:rsidRPr="007670DD">
        <w:rPr>
          <w:rFonts w:ascii="Times New Roman" w:eastAsia="Times New Roman" w:hAnsi="Times New Roman" w:cs="Times New Roman"/>
          <w:sz w:val="24"/>
          <w:szCs w:val="24"/>
          <w:lang w:eastAsia="ru-RU"/>
        </w:rPr>
        <w:t>логическое рассуждение</w:t>
      </w:r>
      <w:proofErr w:type="gramEnd"/>
      <w:r w:rsidRPr="007670DD">
        <w:rPr>
          <w:rFonts w:ascii="Times New Roman" w:eastAsia="Times New Roman" w:hAnsi="Times New Roman" w:cs="Times New Roman"/>
          <w:sz w:val="24"/>
          <w:szCs w:val="24"/>
          <w:lang w:eastAsia="ru-RU"/>
        </w:rPr>
        <w:t>, включающее установление причинно-следственных связей.</w:t>
      </w:r>
    </w:p>
    <w:p w:rsidR="007670DD" w:rsidRPr="007670DD" w:rsidRDefault="007670DD" w:rsidP="00856615">
      <w:pPr>
        <w:numPr>
          <w:ilvl w:val="0"/>
          <w:numId w:val="12"/>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Создавать схематические модели с выделением существенных характеристик объекта. </w:t>
      </w:r>
    </w:p>
    <w:p w:rsidR="007670DD" w:rsidRPr="007670DD" w:rsidRDefault="007670DD" w:rsidP="00856615">
      <w:pPr>
        <w:numPr>
          <w:ilvl w:val="0"/>
          <w:numId w:val="12"/>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Составлять тезисы, различные виды планов (простых, сложных и т.п.).</w:t>
      </w:r>
    </w:p>
    <w:p w:rsidR="007670DD" w:rsidRPr="007670DD" w:rsidRDefault="007670DD" w:rsidP="00856615">
      <w:pPr>
        <w:numPr>
          <w:ilvl w:val="0"/>
          <w:numId w:val="12"/>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Преобразовывать информацию  из одного вида в другой (таблицу в текст и пр.).</w:t>
      </w:r>
    </w:p>
    <w:p w:rsidR="007670DD" w:rsidRPr="007670DD" w:rsidRDefault="007670DD" w:rsidP="00856615">
      <w:pPr>
        <w:numPr>
          <w:ilvl w:val="0"/>
          <w:numId w:val="12"/>
        </w:numPr>
        <w:spacing w:after="0"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Вычитывать все уровни текстовой информации. </w:t>
      </w:r>
    </w:p>
    <w:p w:rsidR="007670DD" w:rsidRPr="007670DD" w:rsidRDefault="007670DD" w:rsidP="00856615">
      <w:pPr>
        <w:numPr>
          <w:ilvl w:val="0"/>
          <w:numId w:val="12"/>
        </w:numPr>
        <w:spacing w:after="100" w:afterAutospacing="1" w:line="240" w:lineRule="auto"/>
        <w:ind w:left="0"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Уметь определять возможные источники необходимых сведений, производить поиск информации, анализировать и оценивать её достоверность. </w:t>
      </w:r>
    </w:p>
    <w:p w:rsidR="007670DD" w:rsidRPr="007670DD" w:rsidRDefault="007670DD" w:rsidP="00856615">
      <w:pPr>
        <w:widowControl w:val="0"/>
        <w:ind w:firstLine="709"/>
        <w:jc w:val="both"/>
        <w:rPr>
          <w:rFonts w:ascii="Times New Roman" w:hAnsi="Times New Roman" w:cs="Times New Roman"/>
          <w:b/>
          <w:i/>
          <w:iCs/>
          <w:sz w:val="24"/>
          <w:szCs w:val="24"/>
        </w:rPr>
      </w:pPr>
      <w:r w:rsidRPr="007670DD">
        <w:rPr>
          <w:rFonts w:ascii="Times New Roman" w:hAnsi="Times New Roman" w:cs="Times New Roman"/>
          <w:b/>
          <w:i/>
          <w:iCs/>
          <w:sz w:val="24"/>
          <w:szCs w:val="24"/>
        </w:rPr>
        <w:t>9-й класс:</w:t>
      </w:r>
    </w:p>
    <w:p w:rsidR="007670DD" w:rsidRPr="007670DD" w:rsidRDefault="007670DD" w:rsidP="00856615">
      <w:pPr>
        <w:spacing w:after="0" w:line="240" w:lineRule="auto"/>
        <w:ind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1. Анализировать, сравнивать, классифицировать и обобщать понятия:</w:t>
      </w:r>
    </w:p>
    <w:p w:rsidR="007670DD" w:rsidRPr="007670DD" w:rsidRDefault="007670DD" w:rsidP="00856615">
      <w:pPr>
        <w:spacing w:after="0" w:line="240" w:lineRule="auto"/>
        <w:ind w:firstLine="709"/>
        <w:jc w:val="both"/>
        <w:rPr>
          <w:rFonts w:ascii="Times New Roman" w:eastAsia="Times New Roman" w:hAnsi="Times New Roman" w:cs="Times New Roman"/>
          <w:sz w:val="24"/>
          <w:szCs w:val="24"/>
        </w:rPr>
      </w:pPr>
      <w:r w:rsidRPr="007670DD">
        <w:rPr>
          <w:rFonts w:ascii="Times New Roman" w:eastAsia="Times New Roman" w:hAnsi="Times New Roman" w:cs="Times New Roman"/>
          <w:sz w:val="24"/>
          <w:szCs w:val="24"/>
        </w:rPr>
        <w:t xml:space="preserve">- давать определение понятиям на основе изученного на различных предметах учебного материала; </w:t>
      </w:r>
    </w:p>
    <w:p w:rsidR="007670DD" w:rsidRPr="007670DD" w:rsidRDefault="007670DD" w:rsidP="00856615">
      <w:pPr>
        <w:spacing w:after="0" w:line="240" w:lineRule="auto"/>
        <w:ind w:firstLine="709"/>
        <w:jc w:val="both"/>
        <w:rPr>
          <w:rFonts w:ascii="Times New Roman" w:eastAsia="Times New Roman" w:hAnsi="Times New Roman" w:cs="Times New Roman"/>
          <w:sz w:val="24"/>
          <w:szCs w:val="24"/>
        </w:rPr>
      </w:pPr>
      <w:r w:rsidRPr="007670DD">
        <w:rPr>
          <w:rFonts w:ascii="Times New Roman" w:eastAsia="Times New Roman" w:hAnsi="Times New Roman" w:cs="Times New Roman"/>
          <w:sz w:val="24"/>
          <w:szCs w:val="24"/>
        </w:rPr>
        <w:t xml:space="preserve">- осуществлять логическую операцию установления </w:t>
      </w:r>
      <w:proofErr w:type="spellStart"/>
      <w:proofErr w:type="gramStart"/>
      <w:r w:rsidRPr="007670DD">
        <w:rPr>
          <w:rFonts w:ascii="Times New Roman" w:eastAsia="Times New Roman" w:hAnsi="Times New Roman" w:cs="Times New Roman"/>
          <w:sz w:val="24"/>
          <w:szCs w:val="24"/>
        </w:rPr>
        <w:t>родо</w:t>
      </w:r>
      <w:proofErr w:type="spellEnd"/>
      <w:r w:rsidRPr="007670DD">
        <w:rPr>
          <w:rFonts w:ascii="Times New Roman" w:eastAsia="Times New Roman" w:hAnsi="Times New Roman" w:cs="Times New Roman"/>
          <w:sz w:val="24"/>
          <w:szCs w:val="24"/>
        </w:rPr>
        <w:t>-видовых</w:t>
      </w:r>
      <w:proofErr w:type="gramEnd"/>
      <w:r w:rsidRPr="007670DD">
        <w:rPr>
          <w:rFonts w:ascii="Times New Roman" w:eastAsia="Times New Roman" w:hAnsi="Times New Roman" w:cs="Times New Roman"/>
          <w:sz w:val="24"/>
          <w:szCs w:val="24"/>
        </w:rPr>
        <w:t xml:space="preserve"> отношений; </w:t>
      </w:r>
    </w:p>
    <w:p w:rsidR="007670DD" w:rsidRPr="007670DD" w:rsidRDefault="007670DD" w:rsidP="00856615">
      <w:pPr>
        <w:spacing w:after="0" w:line="240" w:lineRule="auto"/>
        <w:ind w:firstLine="709"/>
        <w:jc w:val="both"/>
        <w:rPr>
          <w:rFonts w:ascii="Times New Roman" w:eastAsia="Times New Roman" w:hAnsi="Times New Roman" w:cs="Times New Roman"/>
          <w:sz w:val="24"/>
          <w:szCs w:val="24"/>
        </w:rPr>
      </w:pPr>
      <w:r w:rsidRPr="007670DD">
        <w:rPr>
          <w:rFonts w:ascii="Times New Roman" w:eastAsia="Times New Roman" w:hAnsi="Times New Roman" w:cs="Times New Roman"/>
          <w:sz w:val="24"/>
          <w:szCs w:val="24"/>
        </w:rPr>
        <w:lastRenderedPageBreak/>
        <w:t>- обобщать понятия – осуществлять логическую операцию перехода от понятия с меньшим объёмом к понятию с большим объёмом.</w:t>
      </w:r>
    </w:p>
    <w:p w:rsidR="007670DD" w:rsidRPr="007670DD" w:rsidRDefault="007670DD" w:rsidP="00856615">
      <w:pPr>
        <w:spacing w:after="0" w:line="240" w:lineRule="auto"/>
        <w:ind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2. Строить </w:t>
      </w:r>
      <w:proofErr w:type="gramStart"/>
      <w:r w:rsidRPr="007670DD">
        <w:rPr>
          <w:rFonts w:ascii="Times New Roman" w:eastAsia="Times New Roman" w:hAnsi="Times New Roman" w:cs="Times New Roman"/>
          <w:sz w:val="24"/>
          <w:szCs w:val="24"/>
          <w:lang w:eastAsia="ru-RU"/>
        </w:rPr>
        <w:t>логическое рассуждение</w:t>
      </w:r>
      <w:proofErr w:type="gramEnd"/>
      <w:r w:rsidRPr="007670DD">
        <w:rPr>
          <w:rFonts w:ascii="Times New Roman" w:eastAsia="Times New Roman" w:hAnsi="Times New Roman" w:cs="Times New Roman"/>
          <w:sz w:val="24"/>
          <w:szCs w:val="24"/>
          <w:lang w:eastAsia="ru-RU"/>
        </w:rPr>
        <w:t>, включающее установление причинно-следственных связей.</w:t>
      </w:r>
    </w:p>
    <w:p w:rsidR="007670DD" w:rsidRPr="007670DD" w:rsidRDefault="007670DD" w:rsidP="00856615">
      <w:pPr>
        <w:spacing w:after="0" w:line="240" w:lineRule="auto"/>
        <w:ind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3. Создавать модели с выделением существенных характеристик объекта, преобразовывать модели с целью выявления общих законов, определяющих данную предметную область.</w:t>
      </w:r>
    </w:p>
    <w:p w:rsidR="007670DD" w:rsidRPr="007670DD" w:rsidRDefault="007670DD" w:rsidP="00856615">
      <w:pPr>
        <w:spacing w:after="0" w:line="240" w:lineRule="auto"/>
        <w:ind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4. Представлять  информацию в виде  конспектов, таблиц, схем, графиков.</w:t>
      </w:r>
    </w:p>
    <w:p w:rsidR="007670DD" w:rsidRPr="007670DD" w:rsidRDefault="007670DD" w:rsidP="00856615">
      <w:pPr>
        <w:spacing w:after="0" w:line="240" w:lineRule="auto"/>
        <w:ind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5. Преобразовывать информацию  из одного вида в другой и выбирать удобную для себя форму фиксации и представления информации.</w:t>
      </w:r>
    </w:p>
    <w:p w:rsidR="007670DD" w:rsidRPr="007670DD" w:rsidRDefault="007670DD" w:rsidP="00856615">
      <w:pPr>
        <w:spacing w:after="0" w:line="240" w:lineRule="auto"/>
        <w:ind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6. Представлять информацию в оптимальной форме в зависимости от адресата. </w:t>
      </w:r>
    </w:p>
    <w:p w:rsidR="007670DD" w:rsidRPr="007670DD" w:rsidRDefault="007670DD" w:rsidP="00856615">
      <w:pPr>
        <w:spacing w:after="0" w:line="240" w:lineRule="auto"/>
        <w:ind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7. </w:t>
      </w:r>
      <w:proofErr w:type="gramStart"/>
      <w:r w:rsidRPr="007670DD">
        <w:rPr>
          <w:rFonts w:ascii="Times New Roman" w:eastAsia="Times New Roman" w:hAnsi="Times New Roman" w:cs="Times New Roman"/>
          <w:sz w:val="24"/>
          <w:szCs w:val="24"/>
          <w:lang w:eastAsia="ru-RU"/>
        </w:rPr>
        <w:t>Понимая позицию другого, различать в его речи: мнение (точку зрения), доказательство (аргументы), факты;  гипотезы, аксиомы, теории.</w:t>
      </w:r>
      <w:proofErr w:type="gramEnd"/>
      <w:r w:rsidRPr="007670DD">
        <w:rPr>
          <w:rFonts w:ascii="Times New Roman" w:eastAsia="Times New Roman" w:hAnsi="Times New Roman" w:cs="Times New Roman"/>
          <w:sz w:val="24"/>
          <w:szCs w:val="24"/>
          <w:lang w:eastAsia="ru-RU"/>
        </w:rPr>
        <w:t xml:space="preserve"> Для этого самостоятельно использовать различные виды чтения (изучающее, просмотровое, ознакомительное, поисковое), приемы слушания. </w:t>
      </w:r>
    </w:p>
    <w:p w:rsidR="007670DD" w:rsidRPr="007670DD" w:rsidRDefault="007670DD" w:rsidP="00856615">
      <w:pPr>
        <w:spacing w:after="0" w:line="240" w:lineRule="auto"/>
        <w:ind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8. Самому создавать источники информации разного типа и для разных аудиторий, соблюдать информационную гигиену и правила информационной безопасности. </w:t>
      </w:r>
    </w:p>
    <w:p w:rsidR="007670DD" w:rsidRPr="007670DD" w:rsidRDefault="007670DD" w:rsidP="00856615">
      <w:pPr>
        <w:spacing w:after="100" w:afterAutospacing="1" w:line="240" w:lineRule="auto"/>
        <w:ind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9. Уметь использовать компьютерные и коммуникационные технологии как инструмент для достижения своих целей. Уметь выбирать адекватные задаче инструментальные программно-аппаратные средства и сервисы.</w:t>
      </w:r>
    </w:p>
    <w:p w:rsidR="007670DD" w:rsidRPr="007670DD" w:rsidRDefault="007670DD" w:rsidP="007670DD">
      <w:pPr>
        <w:widowControl w:val="0"/>
        <w:spacing w:before="120" w:after="120"/>
        <w:ind w:firstLine="284"/>
        <w:jc w:val="both"/>
        <w:outlineLvl w:val="0"/>
        <w:rPr>
          <w:rFonts w:ascii="Times New Roman" w:hAnsi="Times New Roman" w:cs="Times New Roman"/>
          <w:i/>
          <w:iCs/>
          <w:sz w:val="24"/>
          <w:szCs w:val="24"/>
          <w:u w:val="single"/>
        </w:rPr>
      </w:pPr>
      <w:r w:rsidRPr="007670DD">
        <w:rPr>
          <w:rFonts w:ascii="Times New Roman" w:hAnsi="Times New Roman" w:cs="Times New Roman"/>
          <w:i/>
          <w:iCs/>
          <w:sz w:val="24"/>
          <w:szCs w:val="24"/>
          <w:u w:val="single"/>
        </w:rPr>
        <w:t>Коммуникативные УУД:</w:t>
      </w:r>
    </w:p>
    <w:p w:rsidR="007670DD" w:rsidRPr="007670DD" w:rsidRDefault="007670DD" w:rsidP="007670DD">
      <w:pPr>
        <w:widowControl w:val="0"/>
        <w:ind w:firstLine="284"/>
        <w:jc w:val="both"/>
        <w:rPr>
          <w:rFonts w:ascii="Times New Roman" w:hAnsi="Times New Roman" w:cs="Times New Roman"/>
          <w:b/>
          <w:i/>
          <w:iCs/>
          <w:sz w:val="24"/>
          <w:szCs w:val="24"/>
        </w:rPr>
      </w:pPr>
      <w:r w:rsidRPr="007670DD">
        <w:rPr>
          <w:rFonts w:ascii="Times New Roman" w:hAnsi="Times New Roman" w:cs="Times New Roman"/>
          <w:b/>
          <w:i/>
          <w:iCs/>
          <w:sz w:val="24"/>
          <w:szCs w:val="24"/>
        </w:rPr>
        <w:t>7-8-й класс:</w:t>
      </w:r>
    </w:p>
    <w:p w:rsidR="007670DD" w:rsidRPr="007670DD" w:rsidRDefault="007670DD" w:rsidP="007670DD">
      <w:pPr>
        <w:spacing w:after="100" w:afterAutospacing="1" w:line="240" w:lineRule="auto"/>
        <w:ind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Самостоятельно организовывать учебное взаимодействие в группе (определять общие цели, распределять роли, договариваться друг с другом и т.д.).</w:t>
      </w:r>
    </w:p>
    <w:p w:rsidR="007670DD" w:rsidRPr="007670DD" w:rsidRDefault="007670DD" w:rsidP="00856615">
      <w:pPr>
        <w:widowControl w:val="0"/>
        <w:jc w:val="both"/>
        <w:rPr>
          <w:rFonts w:ascii="Times New Roman" w:hAnsi="Times New Roman" w:cs="Times New Roman"/>
          <w:b/>
          <w:i/>
          <w:iCs/>
          <w:sz w:val="24"/>
          <w:szCs w:val="24"/>
        </w:rPr>
      </w:pPr>
      <w:r w:rsidRPr="007670DD">
        <w:rPr>
          <w:rFonts w:ascii="Times New Roman" w:hAnsi="Times New Roman" w:cs="Times New Roman"/>
          <w:b/>
          <w:i/>
          <w:iCs/>
          <w:sz w:val="24"/>
          <w:szCs w:val="24"/>
        </w:rPr>
        <w:t>9-й класс</w:t>
      </w:r>
      <w:bookmarkStart w:id="0" w:name="_GoBack"/>
      <w:r w:rsidRPr="007670DD">
        <w:rPr>
          <w:rFonts w:ascii="Times New Roman" w:hAnsi="Times New Roman" w:cs="Times New Roman"/>
          <w:b/>
          <w:i/>
          <w:iCs/>
          <w:sz w:val="24"/>
          <w:szCs w:val="24"/>
        </w:rPr>
        <w:t>:</w:t>
      </w:r>
    </w:p>
    <w:p w:rsidR="007670DD" w:rsidRPr="007670DD" w:rsidRDefault="007670DD" w:rsidP="00856615">
      <w:pPr>
        <w:numPr>
          <w:ilvl w:val="0"/>
          <w:numId w:val="13"/>
        </w:numPr>
        <w:spacing w:after="0" w:line="240" w:lineRule="auto"/>
        <w:ind w:left="0" w:firstLine="0"/>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Отстаивая свою точку зрения, приводить аргументы, подтверждая их фактами. </w:t>
      </w:r>
    </w:p>
    <w:p w:rsidR="007670DD" w:rsidRPr="007670DD" w:rsidRDefault="007670DD" w:rsidP="00856615">
      <w:pPr>
        <w:numPr>
          <w:ilvl w:val="0"/>
          <w:numId w:val="13"/>
        </w:numPr>
        <w:spacing w:after="0" w:line="240" w:lineRule="auto"/>
        <w:ind w:left="0" w:firstLine="0"/>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В дискуссии уметь выдвинуть контраргументы, перефразировать свою мысль (владение механизмом эквивалентных замен).</w:t>
      </w:r>
    </w:p>
    <w:p w:rsidR="007670DD" w:rsidRPr="007670DD" w:rsidRDefault="007670DD" w:rsidP="00856615">
      <w:pPr>
        <w:numPr>
          <w:ilvl w:val="0"/>
          <w:numId w:val="13"/>
        </w:numPr>
        <w:spacing w:after="0" w:line="240" w:lineRule="auto"/>
        <w:ind w:left="0" w:firstLine="0"/>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Учиться </w:t>
      </w:r>
      <w:proofErr w:type="gramStart"/>
      <w:r w:rsidRPr="007670DD">
        <w:rPr>
          <w:rFonts w:ascii="Times New Roman" w:eastAsia="Times New Roman" w:hAnsi="Times New Roman" w:cs="Times New Roman"/>
          <w:sz w:val="24"/>
          <w:szCs w:val="24"/>
          <w:lang w:eastAsia="ru-RU"/>
        </w:rPr>
        <w:t>критично</w:t>
      </w:r>
      <w:proofErr w:type="gramEnd"/>
      <w:r w:rsidRPr="007670DD">
        <w:rPr>
          <w:rFonts w:ascii="Times New Roman" w:eastAsia="Times New Roman" w:hAnsi="Times New Roman" w:cs="Times New Roman"/>
          <w:sz w:val="24"/>
          <w:szCs w:val="24"/>
          <w:lang w:eastAsia="ru-RU"/>
        </w:rPr>
        <w:t xml:space="preserve"> относиться к своему мнению, с достоинством признавать ошибочность своего мнения (если оно таково) и корректировать его.</w:t>
      </w:r>
    </w:p>
    <w:p w:rsidR="007670DD" w:rsidRPr="007670DD" w:rsidRDefault="007670DD" w:rsidP="00856615">
      <w:pPr>
        <w:numPr>
          <w:ilvl w:val="0"/>
          <w:numId w:val="13"/>
        </w:numPr>
        <w:spacing w:after="0" w:line="240" w:lineRule="auto"/>
        <w:ind w:left="0" w:firstLine="0"/>
        <w:jc w:val="both"/>
        <w:rPr>
          <w:rFonts w:ascii="Times New Roman" w:eastAsia="Times New Roman" w:hAnsi="Times New Roman" w:cs="Times New Roman"/>
          <w:sz w:val="24"/>
          <w:szCs w:val="24"/>
          <w:lang w:eastAsia="ru-RU"/>
        </w:rPr>
      </w:pPr>
      <w:proofErr w:type="gramStart"/>
      <w:r w:rsidRPr="007670DD">
        <w:rPr>
          <w:rFonts w:ascii="Times New Roman" w:eastAsia="Times New Roman" w:hAnsi="Times New Roman" w:cs="Times New Roman"/>
          <w:sz w:val="24"/>
          <w:szCs w:val="24"/>
          <w:lang w:eastAsia="ru-RU"/>
        </w:rPr>
        <w:t xml:space="preserve">Понимая позицию другого, различать в его речи: мнение (точку зрения), доказательство (аргументы), факты;  гипотезы, аксиомы, теории. </w:t>
      </w:r>
      <w:proofErr w:type="gramEnd"/>
    </w:p>
    <w:p w:rsidR="007670DD" w:rsidRPr="007670DD" w:rsidRDefault="007670DD" w:rsidP="00856615">
      <w:pPr>
        <w:numPr>
          <w:ilvl w:val="0"/>
          <w:numId w:val="13"/>
        </w:numPr>
        <w:spacing w:after="100" w:afterAutospacing="1" w:line="240" w:lineRule="auto"/>
        <w:ind w:left="0" w:firstLine="0"/>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bCs/>
          <w:sz w:val="24"/>
          <w:szCs w:val="24"/>
          <w:lang w:eastAsia="ru-RU"/>
        </w:rPr>
        <w:t>Уметь взглянуть на ситуацию с иной позиции и договариваться с людьми иных позиций.</w:t>
      </w:r>
    </w:p>
    <w:p w:rsidR="007670DD" w:rsidRPr="007670DD" w:rsidRDefault="007670DD" w:rsidP="00856615">
      <w:pPr>
        <w:jc w:val="both"/>
        <w:rPr>
          <w:rFonts w:ascii="Times New Roman" w:hAnsi="Times New Roman" w:cs="Times New Roman"/>
          <w:sz w:val="24"/>
          <w:szCs w:val="24"/>
        </w:rPr>
      </w:pPr>
      <w:r w:rsidRPr="007670DD">
        <w:rPr>
          <w:rFonts w:ascii="Times New Roman" w:hAnsi="Times New Roman" w:cs="Times New Roman"/>
          <w:i/>
          <w:iCs/>
          <w:sz w:val="24"/>
          <w:szCs w:val="24"/>
        </w:rPr>
        <w:t>Средством формирования</w:t>
      </w:r>
      <w:r w:rsidRPr="007670DD">
        <w:rPr>
          <w:rFonts w:ascii="Times New Roman" w:hAnsi="Times New Roman" w:cs="Times New Roman"/>
          <w:sz w:val="24"/>
          <w:szCs w:val="24"/>
        </w:rPr>
        <w:t xml:space="preserve"> коммуникативных УУД служат технология проблемного диалога (побуждающий и подводящий диалог) и работа в малых группах, также использование на уроках элементов технологии продуктивного чтения. </w:t>
      </w:r>
    </w:p>
    <w:p w:rsidR="007670DD" w:rsidRPr="007670DD" w:rsidRDefault="007670DD" w:rsidP="00856615">
      <w:pPr>
        <w:widowControl w:val="0"/>
        <w:spacing w:before="240"/>
        <w:jc w:val="both"/>
        <w:rPr>
          <w:rFonts w:ascii="Times New Roman" w:hAnsi="Times New Roman" w:cs="Times New Roman"/>
          <w:sz w:val="24"/>
          <w:szCs w:val="24"/>
        </w:rPr>
      </w:pPr>
      <w:r w:rsidRPr="007670DD">
        <w:rPr>
          <w:rFonts w:ascii="Times New Roman" w:hAnsi="Times New Roman" w:cs="Times New Roman"/>
          <w:b/>
          <w:bCs/>
          <w:sz w:val="24"/>
          <w:szCs w:val="24"/>
        </w:rPr>
        <w:t>Предметными результатами</w:t>
      </w:r>
      <w:r w:rsidRPr="007670DD">
        <w:rPr>
          <w:rFonts w:ascii="Times New Roman" w:hAnsi="Times New Roman" w:cs="Times New Roman"/>
          <w:sz w:val="24"/>
          <w:szCs w:val="24"/>
        </w:rPr>
        <w:t xml:space="preserve"> изучения предмета «Химия» являются следующие умения:</w:t>
      </w:r>
    </w:p>
    <w:p w:rsidR="007670DD" w:rsidRPr="007670DD" w:rsidRDefault="007670DD" w:rsidP="00856615">
      <w:pPr>
        <w:widowControl w:val="0"/>
        <w:spacing w:before="120"/>
        <w:jc w:val="both"/>
        <w:outlineLvl w:val="0"/>
        <w:rPr>
          <w:rFonts w:ascii="Times New Roman" w:hAnsi="Times New Roman" w:cs="Times New Roman"/>
          <w:b/>
          <w:bCs/>
          <w:i/>
          <w:iCs/>
          <w:sz w:val="24"/>
          <w:szCs w:val="24"/>
        </w:rPr>
      </w:pPr>
      <w:r w:rsidRPr="007670DD">
        <w:rPr>
          <w:rFonts w:ascii="Times New Roman" w:hAnsi="Times New Roman" w:cs="Times New Roman"/>
          <w:b/>
          <w:bCs/>
          <w:i/>
          <w:iCs/>
          <w:sz w:val="24"/>
          <w:szCs w:val="24"/>
        </w:rPr>
        <w:t>7-8-й класс:</w:t>
      </w:r>
    </w:p>
    <w:p w:rsidR="007670DD" w:rsidRPr="007670DD" w:rsidRDefault="007670DD" w:rsidP="00856615">
      <w:pPr>
        <w:numPr>
          <w:ilvl w:val="0"/>
          <w:numId w:val="29"/>
        </w:numPr>
        <w:spacing w:after="0" w:line="240" w:lineRule="auto"/>
        <w:ind w:left="0" w:firstLine="0"/>
        <w:contextualSpacing/>
        <w:jc w:val="both"/>
        <w:rPr>
          <w:rFonts w:ascii="Times New Roman" w:eastAsia="Times New Roman" w:hAnsi="Times New Roman" w:cs="Times New Roman"/>
          <w:iCs/>
          <w:sz w:val="24"/>
          <w:szCs w:val="24"/>
          <w:lang w:eastAsia="ru-RU"/>
        </w:rPr>
      </w:pPr>
      <w:r w:rsidRPr="007670DD">
        <w:rPr>
          <w:rFonts w:ascii="Times New Roman" w:eastAsia="Times New Roman" w:hAnsi="Times New Roman" w:cs="Times New Roman"/>
          <w:iCs/>
          <w:sz w:val="24"/>
          <w:szCs w:val="24"/>
          <w:lang w:eastAsia="ru-RU"/>
        </w:rPr>
        <w:t>Осознание роли веществ:</w:t>
      </w:r>
    </w:p>
    <w:p w:rsidR="007670DD" w:rsidRPr="007670DD" w:rsidRDefault="007670DD" w:rsidP="00856615">
      <w:pPr>
        <w:spacing w:after="0"/>
        <w:jc w:val="both"/>
        <w:rPr>
          <w:rFonts w:ascii="Times New Roman" w:hAnsi="Times New Roman" w:cs="Times New Roman"/>
          <w:b/>
          <w:bCs/>
          <w:sz w:val="24"/>
          <w:szCs w:val="24"/>
        </w:rPr>
      </w:pPr>
      <w:r w:rsidRPr="007670DD">
        <w:rPr>
          <w:rFonts w:ascii="Times New Roman" w:hAnsi="Times New Roman" w:cs="Times New Roman"/>
          <w:color w:val="231F20"/>
          <w:sz w:val="24"/>
          <w:szCs w:val="24"/>
        </w:rPr>
        <w:t>– определять роль различных веще</w:t>
      </w:r>
      <w:proofErr w:type="gramStart"/>
      <w:r w:rsidRPr="007670DD">
        <w:rPr>
          <w:rFonts w:ascii="Times New Roman" w:hAnsi="Times New Roman" w:cs="Times New Roman"/>
          <w:color w:val="231F20"/>
          <w:sz w:val="24"/>
          <w:szCs w:val="24"/>
        </w:rPr>
        <w:t>ств в пр</w:t>
      </w:r>
      <w:proofErr w:type="gramEnd"/>
      <w:r w:rsidRPr="007670DD">
        <w:rPr>
          <w:rFonts w:ascii="Times New Roman" w:hAnsi="Times New Roman" w:cs="Times New Roman"/>
          <w:color w:val="231F20"/>
          <w:sz w:val="24"/>
          <w:szCs w:val="24"/>
        </w:rPr>
        <w:t>ироде и технике;</w:t>
      </w:r>
    </w:p>
    <w:p w:rsidR="007670DD" w:rsidRPr="007670DD" w:rsidRDefault="007670DD" w:rsidP="00856615">
      <w:pPr>
        <w:spacing w:after="100" w:afterAutospacing="1"/>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объяснять роль веществ в их круговороте.</w:t>
      </w:r>
    </w:p>
    <w:p w:rsidR="007670DD" w:rsidRPr="007670DD" w:rsidRDefault="007670DD" w:rsidP="00856615">
      <w:pPr>
        <w:numPr>
          <w:ilvl w:val="0"/>
          <w:numId w:val="29"/>
        </w:numPr>
        <w:spacing w:after="0" w:line="240" w:lineRule="auto"/>
        <w:ind w:left="0" w:firstLine="0"/>
        <w:contextualSpacing/>
        <w:jc w:val="both"/>
        <w:rPr>
          <w:rFonts w:ascii="Times New Roman" w:eastAsia="Times New Roman" w:hAnsi="Times New Roman" w:cs="Times New Roman"/>
          <w:iCs/>
          <w:sz w:val="24"/>
          <w:szCs w:val="24"/>
          <w:lang w:eastAsia="ru-RU"/>
        </w:rPr>
      </w:pPr>
      <w:r w:rsidRPr="007670DD">
        <w:rPr>
          <w:rFonts w:ascii="Times New Roman" w:eastAsia="Times New Roman" w:hAnsi="Times New Roman" w:cs="Times New Roman"/>
          <w:iCs/>
          <w:sz w:val="24"/>
          <w:szCs w:val="24"/>
          <w:lang w:eastAsia="ru-RU"/>
        </w:rPr>
        <w:t>Рассмотрение химических процессов:</w:t>
      </w:r>
    </w:p>
    <w:p w:rsidR="007670DD" w:rsidRPr="007670DD" w:rsidRDefault="007670DD" w:rsidP="00856615">
      <w:pPr>
        <w:spacing w:after="0"/>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lastRenderedPageBreak/>
        <w:t>– приводить примеры химических процессов в природе;</w:t>
      </w:r>
    </w:p>
    <w:p w:rsidR="007670DD" w:rsidRPr="007670DD" w:rsidRDefault="007670DD" w:rsidP="00856615">
      <w:pPr>
        <w:spacing w:after="100" w:afterAutospacing="1"/>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находить черты, свидетельствующие об общих признаках химических процессов и их различиях.</w:t>
      </w:r>
    </w:p>
    <w:p w:rsidR="007670DD" w:rsidRPr="007670DD" w:rsidRDefault="007670DD" w:rsidP="00856615">
      <w:pPr>
        <w:numPr>
          <w:ilvl w:val="0"/>
          <w:numId w:val="29"/>
        </w:numPr>
        <w:spacing w:after="0" w:line="240" w:lineRule="auto"/>
        <w:ind w:left="0" w:firstLine="0"/>
        <w:contextualSpacing/>
        <w:jc w:val="both"/>
        <w:rPr>
          <w:rFonts w:ascii="Times New Roman" w:eastAsia="Times New Roman" w:hAnsi="Times New Roman" w:cs="Times New Roman"/>
          <w:iCs/>
          <w:sz w:val="24"/>
          <w:szCs w:val="24"/>
          <w:lang w:eastAsia="ru-RU"/>
        </w:rPr>
      </w:pPr>
      <w:r w:rsidRPr="007670DD">
        <w:rPr>
          <w:rFonts w:ascii="Times New Roman" w:eastAsia="Times New Roman" w:hAnsi="Times New Roman" w:cs="Times New Roman"/>
          <w:iCs/>
          <w:sz w:val="24"/>
          <w:szCs w:val="24"/>
          <w:lang w:eastAsia="ru-RU"/>
        </w:rPr>
        <w:t>Использование химических знаний в быту:</w:t>
      </w:r>
    </w:p>
    <w:p w:rsidR="007670DD" w:rsidRPr="007670DD" w:rsidRDefault="007670DD" w:rsidP="00856615">
      <w:pPr>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объяснять значение веществ в жизни и хозяйстве человека.</w:t>
      </w:r>
    </w:p>
    <w:p w:rsidR="007670DD" w:rsidRPr="007670DD" w:rsidRDefault="007670DD" w:rsidP="00856615">
      <w:pPr>
        <w:numPr>
          <w:ilvl w:val="0"/>
          <w:numId w:val="29"/>
        </w:numPr>
        <w:spacing w:after="0" w:line="240" w:lineRule="auto"/>
        <w:ind w:left="0" w:firstLine="0"/>
        <w:contextualSpacing/>
        <w:jc w:val="both"/>
        <w:rPr>
          <w:rFonts w:ascii="Times New Roman" w:eastAsia="Times New Roman" w:hAnsi="Times New Roman" w:cs="Times New Roman"/>
          <w:iCs/>
          <w:sz w:val="24"/>
          <w:szCs w:val="24"/>
          <w:lang w:eastAsia="ru-RU"/>
        </w:rPr>
      </w:pPr>
      <w:r w:rsidRPr="007670DD">
        <w:rPr>
          <w:rFonts w:ascii="Times New Roman" w:eastAsia="Times New Roman" w:hAnsi="Times New Roman" w:cs="Times New Roman"/>
          <w:iCs/>
          <w:sz w:val="24"/>
          <w:szCs w:val="24"/>
          <w:lang w:eastAsia="ru-RU"/>
        </w:rPr>
        <w:t>Объяснять мир с точки зрения химии:</w:t>
      </w:r>
    </w:p>
    <w:p w:rsidR="007670DD" w:rsidRPr="007670DD" w:rsidRDefault="007670DD" w:rsidP="00856615">
      <w:pPr>
        <w:spacing w:after="0"/>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перечислять отличительные свойства химических веществ;</w:t>
      </w:r>
    </w:p>
    <w:p w:rsidR="007670DD" w:rsidRPr="007670DD" w:rsidRDefault="007670DD" w:rsidP="00856615">
      <w:pPr>
        <w:spacing w:after="0"/>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различать основные химические процессы;</w:t>
      </w:r>
    </w:p>
    <w:p w:rsidR="007670DD" w:rsidRPr="007670DD" w:rsidRDefault="007670DD" w:rsidP="00856615">
      <w:pPr>
        <w:spacing w:after="0"/>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определять основные классы неорганических веществ;</w:t>
      </w:r>
    </w:p>
    <w:p w:rsidR="007670DD" w:rsidRPr="007670DD" w:rsidRDefault="007670DD" w:rsidP="00856615">
      <w:pPr>
        <w:spacing w:after="100" w:afterAutospacing="1"/>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понимать смысл химических терминов.</w:t>
      </w:r>
    </w:p>
    <w:p w:rsidR="007670DD" w:rsidRPr="007670DD" w:rsidRDefault="007670DD" w:rsidP="00856615">
      <w:pPr>
        <w:numPr>
          <w:ilvl w:val="0"/>
          <w:numId w:val="29"/>
        </w:numPr>
        <w:spacing w:after="0" w:line="240" w:lineRule="auto"/>
        <w:ind w:left="0" w:firstLine="0"/>
        <w:contextualSpacing/>
        <w:jc w:val="both"/>
        <w:rPr>
          <w:rFonts w:ascii="Times New Roman" w:eastAsia="Times New Roman" w:hAnsi="Times New Roman" w:cs="Times New Roman"/>
          <w:iCs/>
          <w:sz w:val="24"/>
          <w:szCs w:val="24"/>
          <w:lang w:eastAsia="ru-RU"/>
        </w:rPr>
      </w:pPr>
      <w:r w:rsidRPr="007670DD">
        <w:rPr>
          <w:rFonts w:ascii="Times New Roman" w:eastAsia="Times New Roman" w:hAnsi="Times New Roman" w:cs="Times New Roman"/>
          <w:iCs/>
          <w:sz w:val="24"/>
          <w:szCs w:val="24"/>
          <w:lang w:eastAsia="ru-RU"/>
        </w:rPr>
        <w:t xml:space="preserve">Овладение основами методов познания, характерных для естественных наук: </w:t>
      </w:r>
    </w:p>
    <w:p w:rsidR="007670DD" w:rsidRPr="007670DD" w:rsidRDefault="007670DD" w:rsidP="00856615">
      <w:pPr>
        <w:spacing w:after="0"/>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xml:space="preserve">– характеризовать методы химической науки (наблюдение, сравнение, эксперимент, измерение) и их роль в познании </w:t>
      </w:r>
      <w:bookmarkEnd w:id="0"/>
      <w:r w:rsidRPr="007670DD">
        <w:rPr>
          <w:rFonts w:ascii="Times New Roman" w:hAnsi="Times New Roman" w:cs="Times New Roman"/>
          <w:color w:val="231F20"/>
          <w:sz w:val="24"/>
          <w:szCs w:val="24"/>
        </w:rPr>
        <w:t>природы;</w:t>
      </w:r>
    </w:p>
    <w:p w:rsidR="007670DD" w:rsidRPr="007670DD" w:rsidRDefault="007670DD" w:rsidP="007670DD">
      <w:pPr>
        <w:spacing w:after="100" w:afterAutospacing="1"/>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проводить химические опыты и эксперименты и объяснять их результаты.</w:t>
      </w:r>
    </w:p>
    <w:p w:rsidR="007670DD" w:rsidRPr="007670DD" w:rsidRDefault="007670DD" w:rsidP="007670DD">
      <w:pPr>
        <w:numPr>
          <w:ilvl w:val="0"/>
          <w:numId w:val="29"/>
        </w:numPr>
        <w:spacing w:after="0" w:line="240" w:lineRule="auto"/>
        <w:contextualSpacing/>
        <w:jc w:val="both"/>
        <w:rPr>
          <w:rFonts w:ascii="Times New Roman" w:eastAsia="Times New Roman" w:hAnsi="Times New Roman" w:cs="Times New Roman"/>
          <w:i/>
          <w:iCs/>
          <w:sz w:val="24"/>
          <w:szCs w:val="24"/>
          <w:lang w:eastAsia="ru-RU"/>
        </w:rPr>
      </w:pPr>
      <w:r w:rsidRPr="007670DD">
        <w:rPr>
          <w:rFonts w:ascii="Times New Roman" w:eastAsia="Times New Roman" w:hAnsi="Times New Roman" w:cs="Times New Roman"/>
          <w:sz w:val="24"/>
          <w:szCs w:val="24"/>
          <w:lang w:eastAsia="ru-RU"/>
        </w:rPr>
        <w:t>Умение оценивать поведение человека с точки зрения химической безопасности по отношению к человеку и природе:</w:t>
      </w:r>
    </w:p>
    <w:p w:rsidR="007670DD" w:rsidRPr="007670DD" w:rsidRDefault="007670DD" w:rsidP="007670DD">
      <w:pPr>
        <w:spacing w:after="0"/>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использовать знания химии при соблюдении правил использования бытовых химических препаратов;</w:t>
      </w:r>
    </w:p>
    <w:p w:rsidR="007670DD" w:rsidRPr="007670DD" w:rsidRDefault="007670DD" w:rsidP="007670DD">
      <w:pPr>
        <w:spacing w:after="0"/>
        <w:ind w:left="567" w:hanging="567"/>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различать опасные и безопасные вещества.</w:t>
      </w:r>
    </w:p>
    <w:p w:rsidR="007670DD" w:rsidRPr="007670DD" w:rsidRDefault="007670DD" w:rsidP="007670DD">
      <w:pPr>
        <w:widowControl w:val="0"/>
        <w:spacing w:before="120"/>
        <w:ind w:firstLine="284"/>
        <w:jc w:val="both"/>
        <w:outlineLvl w:val="0"/>
        <w:rPr>
          <w:rFonts w:ascii="Times New Roman" w:hAnsi="Times New Roman" w:cs="Times New Roman"/>
          <w:b/>
          <w:bCs/>
          <w:i/>
          <w:iCs/>
          <w:sz w:val="24"/>
          <w:szCs w:val="24"/>
        </w:rPr>
      </w:pPr>
      <w:r w:rsidRPr="007670DD">
        <w:rPr>
          <w:rFonts w:ascii="Times New Roman" w:hAnsi="Times New Roman" w:cs="Times New Roman"/>
          <w:b/>
          <w:bCs/>
          <w:i/>
          <w:iCs/>
          <w:sz w:val="24"/>
          <w:szCs w:val="24"/>
        </w:rPr>
        <w:t>9-й класс:</w:t>
      </w:r>
    </w:p>
    <w:p w:rsidR="007670DD" w:rsidRPr="007670DD" w:rsidRDefault="007670DD" w:rsidP="007670DD">
      <w:pPr>
        <w:numPr>
          <w:ilvl w:val="0"/>
          <w:numId w:val="30"/>
        </w:numPr>
        <w:spacing w:after="0" w:line="240" w:lineRule="auto"/>
        <w:contextualSpacing/>
        <w:jc w:val="both"/>
        <w:rPr>
          <w:rFonts w:ascii="Times New Roman" w:eastAsia="Times New Roman" w:hAnsi="Times New Roman" w:cs="Times New Roman"/>
          <w:iCs/>
          <w:sz w:val="24"/>
          <w:szCs w:val="24"/>
          <w:lang w:eastAsia="ru-RU"/>
        </w:rPr>
      </w:pPr>
      <w:r w:rsidRPr="007670DD">
        <w:rPr>
          <w:rFonts w:ascii="Times New Roman" w:eastAsia="Times New Roman" w:hAnsi="Times New Roman" w:cs="Times New Roman"/>
          <w:iCs/>
          <w:sz w:val="24"/>
          <w:szCs w:val="24"/>
          <w:lang w:eastAsia="ru-RU"/>
        </w:rPr>
        <w:t>Осознание роли веществ:</w:t>
      </w:r>
    </w:p>
    <w:p w:rsidR="007670DD" w:rsidRPr="007670DD" w:rsidRDefault="007670DD" w:rsidP="007670DD">
      <w:pPr>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объяснять функции веще</w:t>
      </w:r>
      <w:proofErr w:type="gramStart"/>
      <w:r w:rsidRPr="007670DD">
        <w:rPr>
          <w:rFonts w:ascii="Times New Roman" w:hAnsi="Times New Roman" w:cs="Times New Roman"/>
          <w:color w:val="231F20"/>
          <w:sz w:val="24"/>
          <w:szCs w:val="24"/>
        </w:rPr>
        <w:t>ств в св</w:t>
      </w:r>
      <w:proofErr w:type="gramEnd"/>
      <w:r w:rsidRPr="007670DD">
        <w:rPr>
          <w:rFonts w:ascii="Times New Roman" w:hAnsi="Times New Roman" w:cs="Times New Roman"/>
          <w:color w:val="231F20"/>
          <w:sz w:val="24"/>
          <w:szCs w:val="24"/>
        </w:rPr>
        <w:t>язи с их строением.</w:t>
      </w:r>
    </w:p>
    <w:p w:rsidR="007670DD" w:rsidRPr="007670DD" w:rsidRDefault="007670DD" w:rsidP="007670DD">
      <w:pPr>
        <w:numPr>
          <w:ilvl w:val="0"/>
          <w:numId w:val="30"/>
        </w:numPr>
        <w:spacing w:after="0" w:line="240" w:lineRule="auto"/>
        <w:contextualSpacing/>
        <w:jc w:val="both"/>
        <w:rPr>
          <w:rFonts w:ascii="Times New Roman" w:eastAsia="Times New Roman" w:hAnsi="Times New Roman" w:cs="Times New Roman"/>
          <w:iCs/>
          <w:sz w:val="24"/>
          <w:szCs w:val="24"/>
          <w:lang w:eastAsia="ru-RU"/>
        </w:rPr>
      </w:pPr>
      <w:r w:rsidRPr="007670DD">
        <w:rPr>
          <w:rFonts w:ascii="Times New Roman" w:eastAsia="Times New Roman" w:hAnsi="Times New Roman" w:cs="Times New Roman"/>
          <w:iCs/>
          <w:sz w:val="24"/>
          <w:szCs w:val="24"/>
          <w:lang w:eastAsia="ru-RU"/>
        </w:rPr>
        <w:t>Рассмотрение химических процессов:</w:t>
      </w:r>
    </w:p>
    <w:p w:rsidR="007670DD" w:rsidRPr="007670DD" w:rsidRDefault="007670DD" w:rsidP="007670DD">
      <w:pPr>
        <w:spacing w:after="0"/>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характеризовать химические реакции;</w:t>
      </w:r>
    </w:p>
    <w:p w:rsidR="007670DD" w:rsidRPr="007670DD" w:rsidRDefault="007670DD" w:rsidP="007670DD">
      <w:pPr>
        <w:spacing w:after="0"/>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объяснять различные способы классификации химических реакций.</w:t>
      </w:r>
    </w:p>
    <w:p w:rsidR="007670DD" w:rsidRPr="007670DD" w:rsidRDefault="007670DD" w:rsidP="007670DD">
      <w:pPr>
        <w:spacing w:after="100" w:afterAutospacing="1"/>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приводить примеры разных типов химических реакций.</w:t>
      </w:r>
    </w:p>
    <w:p w:rsidR="007670DD" w:rsidRPr="007670DD" w:rsidRDefault="007670DD" w:rsidP="007670DD">
      <w:pPr>
        <w:numPr>
          <w:ilvl w:val="0"/>
          <w:numId w:val="30"/>
        </w:numPr>
        <w:spacing w:after="0" w:line="240" w:lineRule="auto"/>
        <w:contextualSpacing/>
        <w:jc w:val="both"/>
        <w:rPr>
          <w:rFonts w:ascii="Times New Roman" w:eastAsia="Times New Roman" w:hAnsi="Times New Roman" w:cs="Times New Roman"/>
          <w:iCs/>
          <w:sz w:val="24"/>
          <w:szCs w:val="24"/>
          <w:lang w:eastAsia="ru-RU"/>
        </w:rPr>
      </w:pPr>
      <w:r w:rsidRPr="007670DD">
        <w:rPr>
          <w:rFonts w:ascii="Times New Roman" w:eastAsia="Times New Roman" w:hAnsi="Times New Roman" w:cs="Times New Roman"/>
          <w:iCs/>
          <w:sz w:val="24"/>
          <w:szCs w:val="24"/>
          <w:lang w:eastAsia="ru-RU"/>
        </w:rPr>
        <w:t>Использование химических знаний в быту:</w:t>
      </w:r>
    </w:p>
    <w:p w:rsidR="007670DD" w:rsidRPr="007670DD" w:rsidRDefault="007670DD" w:rsidP="007670DD">
      <w:pPr>
        <w:spacing w:after="0"/>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xml:space="preserve">– использовать знания по химии для оптимальной организации борьбы с инфекционными заболеваниями, вредителями домашнего и приусадебного хозяйства; </w:t>
      </w:r>
    </w:p>
    <w:p w:rsidR="007670DD" w:rsidRPr="007670DD" w:rsidRDefault="007670DD" w:rsidP="007670DD">
      <w:pPr>
        <w:spacing w:after="100" w:afterAutospacing="1"/>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xml:space="preserve">– пользоваться знаниями по химии при использовании средств бытовой химии. </w:t>
      </w:r>
    </w:p>
    <w:p w:rsidR="007670DD" w:rsidRPr="007670DD" w:rsidRDefault="007670DD" w:rsidP="007670DD">
      <w:pPr>
        <w:numPr>
          <w:ilvl w:val="0"/>
          <w:numId w:val="30"/>
        </w:numPr>
        <w:spacing w:after="0" w:line="240" w:lineRule="auto"/>
        <w:contextualSpacing/>
        <w:jc w:val="both"/>
        <w:rPr>
          <w:rFonts w:ascii="Times New Roman" w:eastAsia="Times New Roman" w:hAnsi="Times New Roman" w:cs="Times New Roman"/>
          <w:iCs/>
          <w:sz w:val="24"/>
          <w:szCs w:val="24"/>
          <w:lang w:eastAsia="ru-RU"/>
        </w:rPr>
      </w:pPr>
      <w:r w:rsidRPr="007670DD">
        <w:rPr>
          <w:rFonts w:ascii="Times New Roman" w:eastAsia="Times New Roman" w:hAnsi="Times New Roman" w:cs="Times New Roman"/>
          <w:iCs/>
          <w:sz w:val="24"/>
          <w:szCs w:val="24"/>
          <w:lang w:eastAsia="ru-RU"/>
        </w:rPr>
        <w:t>Объяснять мир с точки зрения химии:</w:t>
      </w:r>
    </w:p>
    <w:p w:rsidR="007670DD" w:rsidRPr="007670DD" w:rsidRDefault="007670DD" w:rsidP="007670DD">
      <w:pPr>
        <w:spacing w:after="0"/>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находить в природе общие свойства веществ и объяснять их;</w:t>
      </w:r>
    </w:p>
    <w:p w:rsidR="007670DD" w:rsidRPr="007670DD" w:rsidRDefault="007670DD" w:rsidP="007670DD">
      <w:pPr>
        <w:spacing w:after="100" w:afterAutospacing="1"/>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характеризовать основные уровни организации химических веществ.</w:t>
      </w:r>
    </w:p>
    <w:p w:rsidR="007670DD" w:rsidRPr="007670DD" w:rsidRDefault="007670DD" w:rsidP="007670DD">
      <w:pPr>
        <w:numPr>
          <w:ilvl w:val="0"/>
          <w:numId w:val="30"/>
        </w:numPr>
        <w:spacing w:after="0" w:line="240" w:lineRule="auto"/>
        <w:contextualSpacing/>
        <w:jc w:val="both"/>
        <w:rPr>
          <w:rFonts w:ascii="Times New Roman" w:eastAsia="Times New Roman" w:hAnsi="Times New Roman" w:cs="Times New Roman"/>
          <w:iCs/>
          <w:sz w:val="24"/>
          <w:szCs w:val="24"/>
          <w:lang w:eastAsia="ru-RU"/>
        </w:rPr>
      </w:pPr>
      <w:r w:rsidRPr="007670DD">
        <w:rPr>
          <w:rFonts w:ascii="Times New Roman" w:eastAsia="Times New Roman" w:hAnsi="Times New Roman" w:cs="Times New Roman"/>
          <w:iCs/>
          <w:sz w:val="24"/>
          <w:szCs w:val="24"/>
          <w:lang w:eastAsia="ru-RU"/>
        </w:rPr>
        <w:t xml:space="preserve">Овладение основами методов познания, характерных для естественных наук: </w:t>
      </w:r>
    </w:p>
    <w:p w:rsidR="007670DD" w:rsidRPr="007670DD" w:rsidRDefault="007670DD" w:rsidP="007670DD">
      <w:pPr>
        <w:spacing w:after="0"/>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понимать роль химических процессов, протекающих в природе;</w:t>
      </w:r>
    </w:p>
    <w:p w:rsidR="007670DD" w:rsidRPr="007670DD" w:rsidRDefault="007670DD" w:rsidP="007670DD">
      <w:pPr>
        <w:spacing w:after="100" w:afterAutospacing="1"/>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уметь проводить простейшие химические эксперименты.</w:t>
      </w:r>
    </w:p>
    <w:p w:rsidR="007670DD" w:rsidRPr="007670DD" w:rsidRDefault="007670DD" w:rsidP="007670DD">
      <w:pPr>
        <w:numPr>
          <w:ilvl w:val="0"/>
          <w:numId w:val="30"/>
        </w:numPr>
        <w:spacing w:after="0" w:line="240" w:lineRule="auto"/>
        <w:contextualSpacing/>
        <w:jc w:val="both"/>
        <w:rPr>
          <w:rFonts w:ascii="Times New Roman" w:eastAsia="Times New Roman" w:hAnsi="Times New Roman" w:cs="Times New Roman"/>
          <w:iCs/>
          <w:sz w:val="24"/>
          <w:szCs w:val="24"/>
          <w:highlight w:val="yellow"/>
          <w:lang w:eastAsia="ru-RU"/>
        </w:rPr>
      </w:pPr>
      <w:r w:rsidRPr="007670DD">
        <w:rPr>
          <w:rFonts w:ascii="Times New Roman" w:eastAsia="Times New Roman" w:hAnsi="Times New Roman" w:cs="Times New Roman"/>
          <w:sz w:val="24"/>
          <w:szCs w:val="24"/>
          <w:lang w:eastAsia="ru-RU"/>
        </w:rPr>
        <w:t>Умение оценивать поведение человека с точки зрения химической безопасности по отношению к человеку и природе</w:t>
      </w:r>
      <w:r w:rsidRPr="007670DD">
        <w:rPr>
          <w:rFonts w:ascii="Times New Roman" w:eastAsia="Times New Roman" w:hAnsi="Times New Roman" w:cs="Times New Roman"/>
          <w:iCs/>
          <w:sz w:val="24"/>
          <w:szCs w:val="24"/>
          <w:lang w:eastAsia="ru-RU"/>
        </w:rPr>
        <w:t>:</w:t>
      </w:r>
    </w:p>
    <w:p w:rsidR="007670DD" w:rsidRPr="007670DD" w:rsidRDefault="007670DD" w:rsidP="007670DD">
      <w:pPr>
        <w:spacing w:after="0"/>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характеризовать экологические проблемы, стоящие перед человечеством;</w:t>
      </w:r>
    </w:p>
    <w:p w:rsidR="007670DD" w:rsidRPr="007670DD" w:rsidRDefault="007670DD" w:rsidP="007670DD">
      <w:pPr>
        <w:spacing w:after="0"/>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lastRenderedPageBreak/>
        <w:t>– находить противоречия между деятельностью человека и природой и предлагать способы устранения этих противоречий;</w:t>
      </w:r>
    </w:p>
    <w:p w:rsidR="007670DD" w:rsidRPr="007670DD" w:rsidRDefault="007670DD" w:rsidP="007670DD">
      <w:pPr>
        <w:spacing w:after="0"/>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объяснять и доказывать необходимость бережного отношения к природе;</w:t>
      </w:r>
    </w:p>
    <w:p w:rsidR="007670DD" w:rsidRPr="007670DD" w:rsidRDefault="007670DD" w:rsidP="007670DD">
      <w:pPr>
        <w:spacing w:after="0"/>
        <w:jc w:val="both"/>
        <w:rPr>
          <w:rFonts w:ascii="Times New Roman" w:hAnsi="Times New Roman" w:cs="Times New Roman"/>
          <w:color w:val="231F20"/>
          <w:sz w:val="24"/>
          <w:szCs w:val="24"/>
        </w:rPr>
      </w:pPr>
      <w:r w:rsidRPr="007670DD">
        <w:rPr>
          <w:rFonts w:ascii="Times New Roman" w:hAnsi="Times New Roman" w:cs="Times New Roman"/>
          <w:color w:val="231F20"/>
          <w:sz w:val="24"/>
          <w:szCs w:val="24"/>
        </w:rPr>
        <w:t>– применять химические знания для организации и планирования собственного здорового образа жизни и деятельности, благополучия своей семьи и благоприятной среды обитания человечества</w:t>
      </w:r>
    </w:p>
    <w:p w:rsidR="007670DD" w:rsidRPr="007670DD" w:rsidRDefault="007670DD" w:rsidP="007670DD">
      <w:pPr>
        <w:spacing w:line="240" w:lineRule="auto"/>
        <w:jc w:val="both"/>
        <w:rPr>
          <w:rFonts w:ascii="Times New Roman" w:hAnsi="Times New Roman" w:cs="Times New Roman"/>
          <w:b/>
          <w:sz w:val="24"/>
          <w:szCs w:val="24"/>
        </w:rPr>
      </w:pPr>
      <w:r w:rsidRPr="007670DD">
        <w:rPr>
          <w:rFonts w:ascii="Times New Roman" w:hAnsi="Times New Roman" w:cs="Times New Roman"/>
          <w:b/>
          <w:sz w:val="24"/>
          <w:szCs w:val="24"/>
        </w:rPr>
        <w:br w:type="page"/>
      </w:r>
    </w:p>
    <w:p w:rsidR="007670DD" w:rsidRPr="007670DD" w:rsidRDefault="007670DD" w:rsidP="007670DD">
      <w:pPr>
        <w:numPr>
          <w:ilvl w:val="0"/>
          <w:numId w:val="2"/>
        </w:numPr>
        <w:shd w:val="clear" w:color="auto" w:fill="FFFFFF"/>
        <w:spacing w:after="100" w:afterAutospacing="1" w:line="300" w:lineRule="atLeast"/>
        <w:contextualSpacing/>
        <w:jc w:val="center"/>
        <w:rPr>
          <w:rFonts w:ascii="Times New Roman" w:eastAsia="Times New Roman" w:hAnsi="Times New Roman" w:cs="Times New Roman"/>
          <w:b/>
          <w:sz w:val="24"/>
          <w:szCs w:val="24"/>
          <w:lang w:eastAsia="ru-RU"/>
        </w:rPr>
      </w:pPr>
      <w:r w:rsidRPr="007670DD">
        <w:rPr>
          <w:rFonts w:ascii="Times New Roman" w:eastAsia="Times New Roman" w:hAnsi="Times New Roman" w:cs="Times New Roman"/>
          <w:b/>
          <w:sz w:val="24"/>
          <w:szCs w:val="24"/>
          <w:lang w:eastAsia="ru-RU"/>
        </w:rPr>
        <w:lastRenderedPageBreak/>
        <w:t>Содержание учебного предмета, курса</w:t>
      </w:r>
    </w:p>
    <w:p w:rsidR="007670DD" w:rsidRPr="007670DD" w:rsidRDefault="007670DD" w:rsidP="007670DD">
      <w:pPr>
        <w:shd w:val="clear" w:color="auto" w:fill="FFFFFF"/>
        <w:spacing w:after="100" w:afterAutospacing="1" w:line="300" w:lineRule="atLeast"/>
        <w:jc w:val="center"/>
        <w:rPr>
          <w:rFonts w:ascii="Times New Roman" w:eastAsia="Times New Roman" w:hAnsi="Times New Roman" w:cs="Times New Roman"/>
          <w:b/>
          <w:bCs/>
          <w:sz w:val="24"/>
          <w:szCs w:val="24"/>
          <w:lang w:eastAsia="ru-RU"/>
        </w:rPr>
      </w:pPr>
      <w:r w:rsidRPr="007670DD">
        <w:rPr>
          <w:rFonts w:ascii="Times New Roman" w:eastAsia="Times New Roman" w:hAnsi="Times New Roman" w:cs="Times New Roman"/>
          <w:b/>
          <w:bCs/>
          <w:sz w:val="24"/>
          <w:szCs w:val="24"/>
          <w:lang w:eastAsia="ru-RU"/>
        </w:rPr>
        <w:t>7 КЛАСС</w:t>
      </w:r>
    </w:p>
    <w:p w:rsidR="007670DD" w:rsidRPr="007670DD" w:rsidRDefault="007670DD" w:rsidP="007670DD">
      <w:pPr>
        <w:shd w:val="clear" w:color="auto" w:fill="FFFFFF"/>
        <w:spacing w:after="100" w:afterAutospacing="1" w:line="300" w:lineRule="atLeast"/>
        <w:jc w:val="center"/>
        <w:rPr>
          <w:rFonts w:ascii="Times New Roman" w:eastAsia="Times New Roman" w:hAnsi="Times New Roman" w:cs="Times New Roman"/>
          <w:sz w:val="24"/>
          <w:szCs w:val="24"/>
          <w:u w:val="single"/>
          <w:lang w:eastAsia="ru-RU"/>
        </w:rPr>
      </w:pPr>
      <w:r w:rsidRPr="007670DD">
        <w:rPr>
          <w:rFonts w:ascii="Times New Roman" w:eastAsia="Times New Roman" w:hAnsi="Times New Roman" w:cs="Times New Roman"/>
          <w:b/>
          <w:bCs/>
          <w:sz w:val="24"/>
          <w:szCs w:val="24"/>
          <w:u w:val="single"/>
          <w:lang w:eastAsia="ru-RU"/>
        </w:rPr>
        <w:t>Глава I. Химия в центре естествознания. (14 часов)</w:t>
      </w:r>
    </w:p>
    <w:p w:rsidR="007670DD" w:rsidRPr="007670DD" w:rsidRDefault="007670DD" w:rsidP="007670DD">
      <w:pPr>
        <w:shd w:val="clear" w:color="auto" w:fill="FFFFFF"/>
        <w:spacing w:after="100" w:afterAutospacing="1" w:line="300" w:lineRule="atLeast"/>
        <w:ind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Химия – часть естествознания. Взаимоотношения человека и окружающего мира. Предмет химии. Физические тела и </w:t>
      </w:r>
      <w:proofErr w:type="spellStart"/>
      <w:r w:rsidRPr="007670DD">
        <w:rPr>
          <w:rFonts w:ascii="Times New Roman" w:eastAsia="Times New Roman" w:hAnsi="Times New Roman" w:cs="Times New Roman"/>
          <w:sz w:val="24"/>
          <w:szCs w:val="24"/>
          <w:lang w:eastAsia="ru-RU"/>
        </w:rPr>
        <w:t>вещества</w:t>
      </w:r>
      <w:proofErr w:type="gramStart"/>
      <w:r w:rsidRPr="007670DD">
        <w:rPr>
          <w:rFonts w:ascii="Times New Roman" w:eastAsia="Times New Roman" w:hAnsi="Times New Roman" w:cs="Times New Roman"/>
          <w:sz w:val="24"/>
          <w:szCs w:val="24"/>
          <w:lang w:eastAsia="ru-RU"/>
        </w:rPr>
        <w:t>.С</w:t>
      </w:r>
      <w:proofErr w:type="gramEnd"/>
      <w:r w:rsidRPr="007670DD">
        <w:rPr>
          <w:rFonts w:ascii="Times New Roman" w:eastAsia="Times New Roman" w:hAnsi="Times New Roman" w:cs="Times New Roman"/>
          <w:sz w:val="24"/>
          <w:szCs w:val="24"/>
          <w:lang w:eastAsia="ru-RU"/>
        </w:rPr>
        <w:t>войства</w:t>
      </w:r>
      <w:proofErr w:type="spellEnd"/>
      <w:r w:rsidRPr="007670DD">
        <w:rPr>
          <w:rFonts w:ascii="Times New Roman" w:eastAsia="Times New Roman" w:hAnsi="Times New Roman" w:cs="Times New Roman"/>
          <w:sz w:val="24"/>
          <w:szCs w:val="24"/>
          <w:lang w:eastAsia="ru-RU"/>
        </w:rPr>
        <w:t xml:space="preserve"> веществ. Применение веществ на основе их свойств. Наблюдение как основной метод познания окружающего мира. Условия проведения наблюдения. Гипотеза. Эксперимент. Вывод. Строение пламени. Лаборатория и оборудование. Модель, моделирование. Особенности моделирования в географии, физике, биологии. Модели в биологии. Муляжи. Модели в физике. </w:t>
      </w:r>
      <w:proofErr w:type="spellStart"/>
      <w:r w:rsidRPr="007670DD">
        <w:rPr>
          <w:rFonts w:ascii="Times New Roman" w:eastAsia="Times New Roman" w:hAnsi="Times New Roman" w:cs="Times New Roman"/>
          <w:sz w:val="24"/>
          <w:szCs w:val="24"/>
          <w:lang w:eastAsia="ru-RU"/>
        </w:rPr>
        <w:t>Электрофорная</w:t>
      </w:r>
      <w:proofErr w:type="spellEnd"/>
      <w:r w:rsidRPr="007670DD">
        <w:rPr>
          <w:rFonts w:ascii="Times New Roman" w:eastAsia="Times New Roman" w:hAnsi="Times New Roman" w:cs="Times New Roman"/>
          <w:sz w:val="24"/>
          <w:szCs w:val="24"/>
          <w:lang w:eastAsia="ru-RU"/>
        </w:rPr>
        <w:t xml:space="preserve"> машина. Географические модели. </w:t>
      </w:r>
      <w:proofErr w:type="gramStart"/>
      <w:r w:rsidRPr="007670DD">
        <w:rPr>
          <w:rFonts w:ascii="Times New Roman" w:eastAsia="Times New Roman" w:hAnsi="Times New Roman" w:cs="Times New Roman"/>
          <w:sz w:val="24"/>
          <w:szCs w:val="24"/>
          <w:lang w:eastAsia="ru-RU"/>
        </w:rPr>
        <w:t>Химические модели: предметные (модели атома, молекул, химических и промышленных производств), знаковые, или символьные (символы элементов, формулы веществ, уравнения реакций).</w:t>
      </w:r>
      <w:proofErr w:type="gramEnd"/>
      <w:r w:rsidRPr="007670DD">
        <w:rPr>
          <w:rFonts w:ascii="Times New Roman" w:eastAsia="Times New Roman" w:hAnsi="Times New Roman" w:cs="Times New Roman"/>
          <w:sz w:val="24"/>
          <w:szCs w:val="24"/>
          <w:lang w:eastAsia="ru-RU"/>
        </w:rPr>
        <w:t xml:space="preserve"> Химический элемент. Химические знаки. Их обозначение, произношение. Химические формулы веществ. Простые и сложные вещества. Индексы и коэффициенты. Качественный и количественный состав вещества. Универсальный характер положений молекулярно-кинетической теории. Понятия «атом», «молекула», «ион». Строение вещества. Кристаллическое состояние вещества. Кристаллические решетки твердых веществ. Диффузия. Броуновское движение. Вещества молекулярного и немолекулярного строения. Понятие об агрегатном состоянии вещества. Физические и химические явления. Газообразные, жидкие и твердые вещества. Аморфные вещества. Строение Земли: ядро, мантия, кора. Литосфера. Минералы и горные породы. Магматические и осадочные (неорганические и органические, в том числе и горючие) породы. </w:t>
      </w:r>
      <w:proofErr w:type="gramStart"/>
      <w:r w:rsidRPr="007670DD">
        <w:rPr>
          <w:rFonts w:ascii="Times New Roman" w:eastAsia="Times New Roman" w:hAnsi="Times New Roman" w:cs="Times New Roman"/>
          <w:sz w:val="24"/>
          <w:szCs w:val="24"/>
          <w:lang w:eastAsia="ru-RU"/>
        </w:rPr>
        <w:t>Химический состав живой клетки: неорганические (вода и минеральные соли) и органические (белки, жиры, углеводы, витамины) вещества.</w:t>
      </w:r>
      <w:proofErr w:type="gramEnd"/>
      <w:r w:rsidRPr="007670DD">
        <w:rPr>
          <w:rFonts w:ascii="Times New Roman" w:eastAsia="Times New Roman" w:hAnsi="Times New Roman" w:cs="Times New Roman"/>
          <w:sz w:val="24"/>
          <w:szCs w:val="24"/>
          <w:lang w:eastAsia="ru-RU"/>
        </w:rPr>
        <w:t xml:space="preserve"> Биологическая роль воды в живой клетке. Фотосинтез. Хлорофилл. Биологическое значение жиров, белков, эфирных масел, углеводов и витаминов для жизнедеятельности организмов. Качественные реакции. Распознавание веществ с помощью качественных реакций. Аналитический сигнал. Определяемое вещество и реактив на него.</w:t>
      </w:r>
    </w:p>
    <w:p w:rsidR="007670DD" w:rsidRPr="007670DD" w:rsidRDefault="007670DD" w:rsidP="007670DD">
      <w:pPr>
        <w:shd w:val="clear" w:color="auto" w:fill="FFFFFF"/>
        <w:spacing w:after="100" w:afterAutospacing="1" w:line="300" w:lineRule="atLeast"/>
        <w:ind w:firstLine="709"/>
        <w:jc w:val="both"/>
        <w:rPr>
          <w:rFonts w:ascii="Times New Roman" w:eastAsia="Times New Roman" w:hAnsi="Times New Roman" w:cs="Times New Roman"/>
          <w:i/>
          <w:sz w:val="24"/>
          <w:szCs w:val="24"/>
          <w:lang w:eastAsia="ru-RU"/>
        </w:rPr>
      </w:pPr>
      <w:r w:rsidRPr="007670DD">
        <w:rPr>
          <w:rFonts w:ascii="Times New Roman" w:eastAsia="Times New Roman" w:hAnsi="Times New Roman" w:cs="Times New Roman"/>
          <w:b/>
          <w:bCs/>
          <w:i/>
          <w:sz w:val="24"/>
          <w:szCs w:val="24"/>
          <w:lang w:eastAsia="ru-RU"/>
        </w:rPr>
        <w:t>Демонстрации</w:t>
      </w:r>
    </w:p>
    <w:p w:rsidR="007670DD" w:rsidRPr="007670DD" w:rsidRDefault="007670DD" w:rsidP="007670DD">
      <w:pPr>
        <w:numPr>
          <w:ilvl w:val="0"/>
          <w:numId w:val="16"/>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Коллекция различных предметов или фотографий предметов из алюминия для иллюстрации идеи «свойства — применение».</w:t>
      </w:r>
    </w:p>
    <w:p w:rsidR="007670DD" w:rsidRPr="007670DD" w:rsidRDefault="007670DD" w:rsidP="007670DD">
      <w:pPr>
        <w:numPr>
          <w:ilvl w:val="0"/>
          <w:numId w:val="16"/>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Учебное оборудование, используемое на уроках физики, биологии, географии и химии.</w:t>
      </w:r>
    </w:p>
    <w:p w:rsidR="007670DD" w:rsidRPr="007670DD" w:rsidRDefault="007670DD" w:rsidP="007670DD">
      <w:pPr>
        <w:numPr>
          <w:ilvl w:val="0"/>
          <w:numId w:val="16"/>
        </w:numPr>
        <w:shd w:val="clear" w:color="auto" w:fill="FFFFFF"/>
        <w:spacing w:after="100" w:afterAutospacing="1" w:line="300" w:lineRule="atLeast"/>
        <w:jc w:val="both"/>
        <w:rPr>
          <w:rFonts w:ascii="Times New Roman" w:eastAsia="Times New Roman" w:hAnsi="Times New Roman" w:cs="Times New Roman"/>
          <w:sz w:val="24"/>
          <w:szCs w:val="24"/>
          <w:lang w:eastAsia="ru-RU"/>
        </w:rPr>
      </w:pPr>
      <w:proofErr w:type="spellStart"/>
      <w:r w:rsidRPr="007670DD">
        <w:rPr>
          <w:rFonts w:ascii="Times New Roman" w:eastAsia="Times New Roman" w:hAnsi="Times New Roman" w:cs="Times New Roman"/>
          <w:sz w:val="24"/>
          <w:szCs w:val="24"/>
          <w:lang w:eastAsia="ru-RU"/>
        </w:rPr>
        <w:t>Электрофорная</w:t>
      </w:r>
      <w:proofErr w:type="spellEnd"/>
      <w:r w:rsidRPr="007670DD">
        <w:rPr>
          <w:rFonts w:ascii="Times New Roman" w:eastAsia="Times New Roman" w:hAnsi="Times New Roman" w:cs="Times New Roman"/>
          <w:sz w:val="24"/>
          <w:szCs w:val="24"/>
          <w:lang w:eastAsia="ru-RU"/>
        </w:rPr>
        <w:t xml:space="preserve"> машина в действии. Географические модели (глобус, карта). Биологические модели (муляжи органов и систем органов растений, животных и человека). Физические и химические модели атомов, молекул веществ и кристаллических решеток.</w:t>
      </w:r>
    </w:p>
    <w:p w:rsidR="007670DD" w:rsidRPr="007670DD" w:rsidRDefault="007670DD" w:rsidP="007670DD">
      <w:pPr>
        <w:numPr>
          <w:ilvl w:val="0"/>
          <w:numId w:val="16"/>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Объемные и </w:t>
      </w:r>
      <w:proofErr w:type="spellStart"/>
      <w:r w:rsidRPr="007670DD">
        <w:rPr>
          <w:rFonts w:ascii="Times New Roman" w:eastAsia="Times New Roman" w:hAnsi="Times New Roman" w:cs="Times New Roman"/>
          <w:sz w:val="24"/>
          <w:szCs w:val="24"/>
          <w:lang w:eastAsia="ru-RU"/>
        </w:rPr>
        <w:t>шаростержневые</w:t>
      </w:r>
      <w:proofErr w:type="spellEnd"/>
      <w:r w:rsidRPr="007670DD">
        <w:rPr>
          <w:rFonts w:ascii="Times New Roman" w:eastAsia="Times New Roman" w:hAnsi="Times New Roman" w:cs="Times New Roman"/>
          <w:sz w:val="24"/>
          <w:szCs w:val="24"/>
          <w:lang w:eastAsia="ru-RU"/>
        </w:rPr>
        <w:t xml:space="preserve"> модели воды, углекислого и сернистого газов, метана.</w:t>
      </w:r>
    </w:p>
    <w:p w:rsidR="007670DD" w:rsidRPr="007670DD" w:rsidRDefault="007670DD" w:rsidP="007670DD">
      <w:pPr>
        <w:numPr>
          <w:ilvl w:val="0"/>
          <w:numId w:val="16"/>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Образцы твердых веще</w:t>
      </w:r>
      <w:proofErr w:type="gramStart"/>
      <w:r w:rsidRPr="007670DD">
        <w:rPr>
          <w:rFonts w:ascii="Times New Roman" w:eastAsia="Times New Roman" w:hAnsi="Times New Roman" w:cs="Times New Roman"/>
          <w:sz w:val="24"/>
          <w:szCs w:val="24"/>
          <w:lang w:eastAsia="ru-RU"/>
        </w:rPr>
        <w:t>ств кр</w:t>
      </w:r>
      <w:proofErr w:type="gramEnd"/>
      <w:r w:rsidRPr="007670DD">
        <w:rPr>
          <w:rFonts w:ascii="Times New Roman" w:eastAsia="Times New Roman" w:hAnsi="Times New Roman" w:cs="Times New Roman"/>
          <w:sz w:val="24"/>
          <w:szCs w:val="24"/>
          <w:lang w:eastAsia="ru-RU"/>
        </w:rPr>
        <w:t>исталлического строения. Модели кристаллических решеток.</w:t>
      </w:r>
    </w:p>
    <w:p w:rsidR="007670DD" w:rsidRPr="007670DD" w:rsidRDefault="007670DD" w:rsidP="007670DD">
      <w:pPr>
        <w:numPr>
          <w:ilvl w:val="0"/>
          <w:numId w:val="16"/>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Вода в трех агрегатных состояниях. Коллекция кристаллических и аморфных веществ и изделий из них.</w:t>
      </w:r>
    </w:p>
    <w:p w:rsidR="007670DD" w:rsidRPr="007670DD" w:rsidRDefault="007670DD" w:rsidP="007670DD">
      <w:pPr>
        <w:numPr>
          <w:ilvl w:val="0"/>
          <w:numId w:val="16"/>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Коллекция минералов (лазурит, корунд, халькопирит, флюорит, </w:t>
      </w:r>
      <w:proofErr w:type="spellStart"/>
      <w:r w:rsidRPr="007670DD">
        <w:rPr>
          <w:rFonts w:ascii="Times New Roman" w:eastAsia="Times New Roman" w:hAnsi="Times New Roman" w:cs="Times New Roman"/>
          <w:sz w:val="24"/>
          <w:szCs w:val="24"/>
          <w:lang w:eastAsia="ru-RU"/>
        </w:rPr>
        <w:t>галит</w:t>
      </w:r>
      <w:proofErr w:type="spellEnd"/>
      <w:r w:rsidRPr="007670DD">
        <w:rPr>
          <w:rFonts w:ascii="Times New Roman" w:eastAsia="Times New Roman" w:hAnsi="Times New Roman" w:cs="Times New Roman"/>
          <w:sz w:val="24"/>
          <w:szCs w:val="24"/>
          <w:lang w:eastAsia="ru-RU"/>
        </w:rPr>
        <w:t>).</w:t>
      </w:r>
    </w:p>
    <w:p w:rsidR="007670DD" w:rsidRPr="007670DD" w:rsidRDefault="007670DD" w:rsidP="007670DD">
      <w:pPr>
        <w:numPr>
          <w:ilvl w:val="0"/>
          <w:numId w:val="16"/>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lastRenderedPageBreak/>
        <w:t>Коллекция горных пород (гранит, различные формы кальцита — мел, мрамор, известняк).</w:t>
      </w:r>
    </w:p>
    <w:p w:rsidR="007670DD" w:rsidRPr="007670DD" w:rsidRDefault="007670DD" w:rsidP="007670DD">
      <w:pPr>
        <w:numPr>
          <w:ilvl w:val="0"/>
          <w:numId w:val="16"/>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Коллекция горючих ископаемых (нефть, каменный уголь, сланцы, торф).</w:t>
      </w:r>
    </w:p>
    <w:p w:rsidR="007670DD" w:rsidRPr="007670DD" w:rsidRDefault="007670DD" w:rsidP="007670DD">
      <w:pPr>
        <w:shd w:val="clear" w:color="auto" w:fill="FFFFFF"/>
        <w:spacing w:after="100" w:afterAutospacing="1" w:line="300" w:lineRule="atLeast"/>
        <w:ind w:firstLine="709"/>
        <w:jc w:val="both"/>
        <w:rPr>
          <w:rFonts w:ascii="Times New Roman" w:eastAsia="Times New Roman" w:hAnsi="Times New Roman" w:cs="Times New Roman"/>
          <w:i/>
          <w:sz w:val="24"/>
          <w:szCs w:val="24"/>
          <w:lang w:eastAsia="ru-RU"/>
        </w:rPr>
      </w:pPr>
      <w:r w:rsidRPr="007670DD">
        <w:rPr>
          <w:rFonts w:ascii="Times New Roman" w:eastAsia="Times New Roman" w:hAnsi="Times New Roman" w:cs="Times New Roman"/>
          <w:b/>
          <w:bCs/>
          <w:i/>
          <w:sz w:val="24"/>
          <w:szCs w:val="24"/>
          <w:lang w:eastAsia="ru-RU"/>
        </w:rPr>
        <w:t>Лабораторные опыты</w:t>
      </w:r>
    </w:p>
    <w:p w:rsidR="007670DD" w:rsidRPr="007670DD" w:rsidRDefault="007670DD" w:rsidP="007670DD">
      <w:pPr>
        <w:numPr>
          <w:ilvl w:val="0"/>
          <w:numId w:val="17"/>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Распространение запаха одеколона, духов или дезодоранта как процесс диффузии.</w:t>
      </w:r>
    </w:p>
    <w:p w:rsidR="007670DD" w:rsidRPr="007670DD" w:rsidRDefault="007670DD" w:rsidP="007670DD">
      <w:pPr>
        <w:numPr>
          <w:ilvl w:val="0"/>
          <w:numId w:val="17"/>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Наблюдение броуновского движения частичек черной туши под микроскопом.</w:t>
      </w:r>
    </w:p>
    <w:p w:rsidR="007670DD" w:rsidRPr="007670DD" w:rsidRDefault="007670DD" w:rsidP="007670DD">
      <w:pPr>
        <w:numPr>
          <w:ilvl w:val="0"/>
          <w:numId w:val="17"/>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Диффузия перманганата калия в водном растворе</w:t>
      </w:r>
    </w:p>
    <w:p w:rsidR="007670DD" w:rsidRPr="007670DD" w:rsidRDefault="007670DD" w:rsidP="007670DD">
      <w:pPr>
        <w:numPr>
          <w:ilvl w:val="0"/>
          <w:numId w:val="17"/>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Обнаружение эфирных масел в апельсиновой корочке.</w:t>
      </w:r>
    </w:p>
    <w:p w:rsidR="007670DD" w:rsidRPr="007670DD" w:rsidRDefault="007670DD" w:rsidP="007670DD">
      <w:pPr>
        <w:numPr>
          <w:ilvl w:val="0"/>
          <w:numId w:val="17"/>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Изучение гранита с помощью увеличительного стекла.</w:t>
      </w:r>
    </w:p>
    <w:p w:rsidR="007670DD" w:rsidRPr="007670DD" w:rsidRDefault="007670DD" w:rsidP="007670DD">
      <w:pPr>
        <w:numPr>
          <w:ilvl w:val="0"/>
          <w:numId w:val="17"/>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Определение содержания воды в растении.</w:t>
      </w:r>
    </w:p>
    <w:p w:rsidR="007670DD" w:rsidRPr="007670DD" w:rsidRDefault="007670DD" w:rsidP="007670DD">
      <w:pPr>
        <w:numPr>
          <w:ilvl w:val="0"/>
          <w:numId w:val="17"/>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Обнаружение масла в семенах подсолнечника и грецкого ореха.</w:t>
      </w:r>
    </w:p>
    <w:p w:rsidR="007670DD" w:rsidRPr="007670DD" w:rsidRDefault="007670DD" w:rsidP="007670DD">
      <w:pPr>
        <w:numPr>
          <w:ilvl w:val="0"/>
          <w:numId w:val="17"/>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Обнаружение крахмала в пшеничной муке.</w:t>
      </w:r>
    </w:p>
    <w:p w:rsidR="007670DD" w:rsidRPr="007670DD" w:rsidRDefault="007670DD" w:rsidP="007670DD">
      <w:pPr>
        <w:numPr>
          <w:ilvl w:val="0"/>
          <w:numId w:val="17"/>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Взаимодействие аскорбиновой кислоты с </w:t>
      </w:r>
      <w:proofErr w:type="spellStart"/>
      <w:r w:rsidRPr="007670DD">
        <w:rPr>
          <w:rFonts w:ascii="Times New Roman" w:eastAsia="Times New Roman" w:hAnsi="Times New Roman" w:cs="Times New Roman"/>
          <w:sz w:val="24"/>
          <w:szCs w:val="24"/>
          <w:lang w:eastAsia="ru-RU"/>
        </w:rPr>
        <w:t>иодом</w:t>
      </w:r>
      <w:proofErr w:type="spellEnd"/>
      <w:r w:rsidRPr="007670DD">
        <w:rPr>
          <w:rFonts w:ascii="Times New Roman" w:eastAsia="Times New Roman" w:hAnsi="Times New Roman" w:cs="Times New Roman"/>
          <w:sz w:val="24"/>
          <w:szCs w:val="24"/>
          <w:lang w:eastAsia="ru-RU"/>
        </w:rPr>
        <w:t xml:space="preserve"> (определение витамина</w:t>
      </w:r>
      <w:proofErr w:type="gramStart"/>
      <w:r w:rsidRPr="007670DD">
        <w:rPr>
          <w:rFonts w:ascii="Times New Roman" w:eastAsia="Times New Roman" w:hAnsi="Times New Roman" w:cs="Times New Roman"/>
          <w:sz w:val="24"/>
          <w:szCs w:val="24"/>
          <w:lang w:eastAsia="ru-RU"/>
        </w:rPr>
        <w:t xml:space="preserve"> С</w:t>
      </w:r>
      <w:proofErr w:type="gramEnd"/>
      <w:r w:rsidRPr="007670DD">
        <w:rPr>
          <w:rFonts w:ascii="Times New Roman" w:eastAsia="Times New Roman" w:hAnsi="Times New Roman" w:cs="Times New Roman"/>
          <w:sz w:val="24"/>
          <w:szCs w:val="24"/>
          <w:lang w:eastAsia="ru-RU"/>
        </w:rPr>
        <w:t xml:space="preserve"> в различных соках).</w:t>
      </w:r>
    </w:p>
    <w:p w:rsidR="007670DD" w:rsidRPr="007670DD" w:rsidRDefault="007670DD" w:rsidP="007670DD">
      <w:pPr>
        <w:numPr>
          <w:ilvl w:val="0"/>
          <w:numId w:val="17"/>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Продувание выдыхаемого воздуха через известковую воду.</w:t>
      </w:r>
    </w:p>
    <w:p w:rsidR="007670DD" w:rsidRPr="007670DD" w:rsidRDefault="007670DD" w:rsidP="007670DD">
      <w:pPr>
        <w:shd w:val="clear" w:color="auto" w:fill="FFFFFF"/>
        <w:spacing w:after="100" w:afterAutospacing="1" w:line="300" w:lineRule="atLeast"/>
        <w:ind w:firstLine="709"/>
        <w:jc w:val="both"/>
        <w:rPr>
          <w:rFonts w:ascii="Times New Roman" w:eastAsia="Times New Roman" w:hAnsi="Times New Roman" w:cs="Times New Roman"/>
          <w:i/>
          <w:sz w:val="24"/>
          <w:szCs w:val="24"/>
          <w:lang w:eastAsia="ru-RU"/>
        </w:rPr>
      </w:pPr>
      <w:r w:rsidRPr="007670DD">
        <w:rPr>
          <w:rFonts w:ascii="Times New Roman" w:eastAsia="Times New Roman" w:hAnsi="Times New Roman" w:cs="Times New Roman"/>
          <w:b/>
          <w:bCs/>
          <w:i/>
          <w:sz w:val="24"/>
          <w:szCs w:val="24"/>
          <w:lang w:eastAsia="ru-RU"/>
        </w:rPr>
        <w:t>Домашние опыты</w:t>
      </w:r>
    </w:p>
    <w:p w:rsidR="007670DD" w:rsidRPr="007670DD" w:rsidRDefault="007670DD" w:rsidP="007670DD">
      <w:pPr>
        <w:numPr>
          <w:ilvl w:val="0"/>
          <w:numId w:val="18"/>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Изготовление моделей молекул химических веществ из пластилина.</w:t>
      </w:r>
    </w:p>
    <w:p w:rsidR="007670DD" w:rsidRPr="007670DD" w:rsidRDefault="007670DD" w:rsidP="007670DD">
      <w:pPr>
        <w:numPr>
          <w:ilvl w:val="0"/>
          <w:numId w:val="18"/>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Диффузия сахара в воде.</w:t>
      </w:r>
    </w:p>
    <w:p w:rsidR="007670DD" w:rsidRPr="007670DD" w:rsidRDefault="007670DD" w:rsidP="007670DD">
      <w:pPr>
        <w:numPr>
          <w:ilvl w:val="0"/>
          <w:numId w:val="18"/>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Опыты с пустой закрытой пластиковой бутылкой.</w:t>
      </w:r>
    </w:p>
    <w:p w:rsidR="007670DD" w:rsidRPr="007670DD" w:rsidRDefault="007670DD" w:rsidP="007670DD">
      <w:pPr>
        <w:numPr>
          <w:ilvl w:val="0"/>
          <w:numId w:val="18"/>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Взаимодействие аскорбиновой кислоты с </w:t>
      </w:r>
      <w:proofErr w:type="spellStart"/>
      <w:r w:rsidRPr="007670DD">
        <w:rPr>
          <w:rFonts w:ascii="Times New Roman" w:eastAsia="Times New Roman" w:hAnsi="Times New Roman" w:cs="Times New Roman"/>
          <w:sz w:val="24"/>
          <w:szCs w:val="24"/>
          <w:lang w:eastAsia="ru-RU"/>
        </w:rPr>
        <w:t>иодом</w:t>
      </w:r>
      <w:proofErr w:type="spellEnd"/>
      <w:r w:rsidRPr="007670DD">
        <w:rPr>
          <w:rFonts w:ascii="Times New Roman" w:eastAsia="Times New Roman" w:hAnsi="Times New Roman" w:cs="Times New Roman"/>
          <w:sz w:val="24"/>
          <w:szCs w:val="24"/>
          <w:lang w:eastAsia="ru-RU"/>
        </w:rPr>
        <w:t xml:space="preserve"> (определение витамина</w:t>
      </w:r>
      <w:proofErr w:type="gramStart"/>
      <w:r w:rsidRPr="007670DD">
        <w:rPr>
          <w:rFonts w:ascii="Times New Roman" w:eastAsia="Times New Roman" w:hAnsi="Times New Roman" w:cs="Times New Roman"/>
          <w:sz w:val="24"/>
          <w:szCs w:val="24"/>
          <w:lang w:eastAsia="ru-RU"/>
        </w:rPr>
        <w:t xml:space="preserve"> С</w:t>
      </w:r>
      <w:proofErr w:type="gramEnd"/>
      <w:r w:rsidRPr="007670DD">
        <w:rPr>
          <w:rFonts w:ascii="Times New Roman" w:eastAsia="Times New Roman" w:hAnsi="Times New Roman" w:cs="Times New Roman"/>
          <w:sz w:val="24"/>
          <w:szCs w:val="24"/>
          <w:lang w:eastAsia="ru-RU"/>
        </w:rPr>
        <w:t xml:space="preserve"> в различных соках)</w:t>
      </w:r>
    </w:p>
    <w:p w:rsidR="007670DD" w:rsidRPr="007670DD" w:rsidRDefault="007670DD" w:rsidP="007670DD">
      <w:pPr>
        <w:numPr>
          <w:ilvl w:val="0"/>
          <w:numId w:val="18"/>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Обнаружение крахмала в продуктах питания.</w:t>
      </w:r>
    </w:p>
    <w:p w:rsidR="007670DD" w:rsidRPr="007670DD" w:rsidRDefault="007670DD" w:rsidP="007670DD">
      <w:pPr>
        <w:shd w:val="clear" w:color="auto" w:fill="FFFFFF"/>
        <w:spacing w:after="100" w:afterAutospacing="1" w:line="300" w:lineRule="atLeast"/>
        <w:ind w:firstLine="709"/>
        <w:jc w:val="both"/>
        <w:rPr>
          <w:rFonts w:ascii="Times New Roman" w:eastAsia="Times New Roman" w:hAnsi="Times New Roman" w:cs="Times New Roman"/>
          <w:i/>
          <w:sz w:val="24"/>
          <w:szCs w:val="24"/>
          <w:lang w:eastAsia="ru-RU"/>
        </w:rPr>
      </w:pPr>
      <w:r w:rsidRPr="007670DD">
        <w:rPr>
          <w:rFonts w:ascii="Times New Roman" w:eastAsia="Times New Roman" w:hAnsi="Times New Roman" w:cs="Times New Roman"/>
          <w:b/>
          <w:bCs/>
          <w:i/>
          <w:sz w:val="24"/>
          <w:szCs w:val="24"/>
          <w:lang w:eastAsia="ru-RU"/>
        </w:rPr>
        <w:t>Практические работы</w:t>
      </w:r>
    </w:p>
    <w:p w:rsidR="007670DD" w:rsidRPr="007670DD" w:rsidRDefault="007670DD" w:rsidP="007670DD">
      <w:pPr>
        <w:numPr>
          <w:ilvl w:val="0"/>
          <w:numId w:val="19"/>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Знакомство с лабораторным оборудованием. Правила техники безопасности.</w:t>
      </w:r>
    </w:p>
    <w:p w:rsidR="007670DD" w:rsidRPr="007670DD" w:rsidRDefault="007670DD" w:rsidP="007670DD">
      <w:pPr>
        <w:numPr>
          <w:ilvl w:val="0"/>
          <w:numId w:val="19"/>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Наблюдение за горящей свечой. Устройство и работа спиртовки.</w:t>
      </w:r>
    </w:p>
    <w:p w:rsidR="007670DD" w:rsidRPr="007670DD" w:rsidRDefault="007670DD" w:rsidP="007670DD">
      <w:pPr>
        <w:shd w:val="clear" w:color="auto" w:fill="FFFFFF"/>
        <w:spacing w:after="100" w:afterAutospacing="1" w:line="300" w:lineRule="atLeast"/>
        <w:jc w:val="center"/>
        <w:rPr>
          <w:rFonts w:ascii="Times New Roman" w:eastAsia="Times New Roman" w:hAnsi="Times New Roman" w:cs="Times New Roman"/>
          <w:sz w:val="24"/>
          <w:szCs w:val="24"/>
          <w:u w:val="single"/>
          <w:lang w:eastAsia="ru-RU"/>
        </w:rPr>
      </w:pPr>
      <w:r w:rsidRPr="007670DD">
        <w:rPr>
          <w:rFonts w:ascii="Times New Roman" w:eastAsia="Times New Roman" w:hAnsi="Times New Roman" w:cs="Times New Roman"/>
          <w:b/>
          <w:bCs/>
          <w:sz w:val="24"/>
          <w:szCs w:val="24"/>
          <w:u w:val="single"/>
          <w:lang w:eastAsia="ru-RU"/>
        </w:rPr>
        <w:t>Глава II. Математика в химии. (11 часов)</w:t>
      </w:r>
    </w:p>
    <w:p w:rsidR="007670DD" w:rsidRPr="007670DD" w:rsidRDefault="007670DD" w:rsidP="007670DD">
      <w:pPr>
        <w:shd w:val="clear" w:color="auto" w:fill="FFFFFF"/>
        <w:spacing w:after="100" w:afterAutospacing="1" w:line="300" w:lineRule="atLeast"/>
        <w:ind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Относительная атомная масса элемента. Молекулярная масса. Определение относительной атомной массы химических элементов по таблице Д. И. Менделеева. Нахождение относительной молекулярной массы по формуле вещества как суммы относительных атомных масс, составляющих вещество химических элементов. Понятие о массовой доле химического элемента (</w:t>
      </w:r>
      <w:r w:rsidRPr="007670DD">
        <w:rPr>
          <w:rFonts w:ascii="Times New Roman" w:eastAsia="Times New Roman" w:hAnsi="Times New Roman" w:cs="Times New Roman"/>
          <w:i/>
          <w:iCs/>
          <w:sz w:val="24"/>
          <w:szCs w:val="24"/>
          <w:lang w:eastAsia="ru-RU"/>
        </w:rPr>
        <w:t>w</w:t>
      </w:r>
      <w:r w:rsidRPr="007670DD">
        <w:rPr>
          <w:rFonts w:ascii="Times New Roman" w:eastAsia="Times New Roman" w:hAnsi="Times New Roman" w:cs="Times New Roman"/>
          <w:sz w:val="24"/>
          <w:szCs w:val="24"/>
          <w:lang w:eastAsia="ru-RU"/>
        </w:rPr>
        <w:t>) в сложном веществе и ее расчет по формуле вещества. Нахождение формулы вещества по значениям массовых долей образующих его элементов (для двухчасового изучения курса). Чистые вещества. Смеси. Гетерогенные и гомогенные смеси. Газообразные (воздух, природный газ), жидкие (нефть), твердые смеси (горные породы, кулинарные смеси и синтетические моющие средства). Определение объемной доли газа</w:t>
      </w:r>
      <w:proofErr w:type="gramStart"/>
      <w:r w:rsidRPr="007670DD">
        <w:rPr>
          <w:rFonts w:ascii="Times New Roman" w:eastAsia="Times New Roman" w:hAnsi="Times New Roman" w:cs="Times New Roman"/>
          <w:sz w:val="24"/>
          <w:szCs w:val="24"/>
          <w:lang w:eastAsia="ru-RU"/>
        </w:rPr>
        <w:t xml:space="preserve"> (ϕ) </w:t>
      </w:r>
      <w:proofErr w:type="gramEnd"/>
      <w:r w:rsidRPr="007670DD">
        <w:rPr>
          <w:rFonts w:ascii="Times New Roman" w:eastAsia="Times New Roman" w:hAnsi="Times New Roman" w:cs="Times New Roman"/>
          <w:sz w:val="24"/>
          <w:szCs w:val="24"/>
          <w:lang w:eastAsia="ru-RU"/>
        </w:rPr>
        <w:t>в смеси. Состав атмосферного воздуха и природного газа. Расчет объема доли газа в смеси по его объему и наоборот. Понятие о ПДК. Массовая доля вещества (</w:t>
      </w:r>
      <w:r w:rsidRPr="007670DD">
        <w:rPr>
          <w:rFonts w:ascii="Times New Roman" w:eastAsia="Times New Roman" w:hAnsi="Times New Roman" w:cs="Times New Roman"/>
          <w:i/>
          <w:iCs/>
          <w:sz w:val="24"/>
          <w:szCs w:val="24"/>
          <w:lang w:eastAsia="ru-RU"/>
        </w:rPr>
        <w:t>w</w:t>
      </w:r>
      <w:r w:rsidRPr="007670DD">
        <w:rPr>
          <w:rFonts w:ascii="Times New Roman" w:eastAsia="Times New Roman" w:hAnsi="Times New Roman" w:cs="Times New Roman"/>
          <w:sz w:val="24"/>
          <w:szCs w:val="24"/>
          <w:lang w:eastAsia="ru-RU"/>
        </w:rPr>
        <w:t>) в растворе. Концентрация. Растворитель и растворенное вещество. Расчет массы растворенного вещества по массе раствора и массовой доле растворенного вещества. Понятие о чистом веществе и примеси. Массовая доля примеси (</w:t>
      </w:r>
      <w:r w:rsidRPr="007670DD">
        <w:rPr>
          <w:rFonts w:ascii="Times New Roman" w:eastAsia="Times New Roman" w:hAnsi="Times New Roman" w:cs="Times New Roman"/>
          <w:i/>
          <w:iCs/>
          <w:sz w:val="24"/>
          <w:szCs w:val="24"/>
          <w:lang w:eastAsia="ru-RU"/>
        </w:rPr>
        <w:t>w</w:t>
      </w:r>
      <w:r w:rsidRPr="007670DD">
        <w:rPr>
          <w:rFonts w:ascii="Times New Roman" w:eastAsia="Times New Roman" w:hAnsi="Times New Roman" w:cs="Times New Roman"/>
          <w:sz w:val="24"/>
          <w:szCs w:val="24"/>
          <w:lang w:eastAsia="ru-RU"/>
        </w:rPr>
        <w:t xml:space="preserve">) в образце </w:t>
      </w:r>
      <w:r w:rsidRPr="007670DD">
        <w:rPr>
          <w:rFonts w:ascii="Times New Roman" w:eastAsia="Times New Roman" w:hAnsi="Times New Roman" w:cs="Times New Roman"/>
          <w:sz w:val="24"/>
          <w:szCs w:val="24"/>
          <w:lang w:eastAsia="ru-RU"/>
        </w:rPr>
        <w:lastRenderedPageBreak/>
        <w:t>исходного вещества. Основное вещество. Расчет массы основного вещества по массе вещества, содержащего определенную массовую долю примесей.</w:t>
      </w:r>
    </w:p>
    <w:p w:rsidR="007670DD" w:rsidRPr="007670DD" w:rsidRDefault="007670DD" w:rsidP="007670DD">
      <w:pPr>
        <w:shd w:val="clear" w:color="auto" w:fill="FFFFFF"/>
        <w:spacing w:after="100" w:afterAutospacing="1" w:line="300" w:lineRule="atLeast"/>
        <w:ind w:firstLine="709"/>
        <w:jc w:val="both"/>
        <w:rPr>
          <w:rFonts w:ascii="Times New Roman" w:eastAsia="Times New Roman" w:hAnsi="Times New Roman" w:cs="Times New Roman"/>
          <w:i/>
          <w:sz w:val="24"/>
          <w:szCs w:val="24"/>
          <w:lang w:eastAsia="ru-RU"/>
        </w:rPr>
      </w:pPr>
      <w:r w:rsidRPr="007670DD">
        <w:rPr>
          <w:rFonts w:ascii="Times New Roman" w:eastAsia="Times New Roman" w:hAnsi="Times New Roman" w:cs="Times New Roman"/>
          <w:b/>
          <w:bCs/>
          <w:i/>
          <w:sz w:val="24"/>
          <w:szCs w:val="24"/>
          <w:lang w:eastAsia="ru-RU"/>
        </w:rPr>
        <w:t>Демонстрации</w:t>
      </w:r>
    </w:p>
    <w:p w:rsidR="007670DD" w:rsidRPr="007670DD" w:rsidRDefault="007670DD" w:rsidP="007670DD">
      <w:pPr>
        <w:numPr>
          <w:ilvl w:val="0"/>
          <w:numId w:val="20"/>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Коллекция различных видов мрамора и изделий из него.</w:t>
      </w:r>
    </w:p>
    <w:p w:rsidR="007670DD" w:rsidRPr="007670DD" w:rsidRDefault="007670DD" w:rsidP="007670DD">
      <w:pPr>
        <w:numPr>
          <w:ilvl w:val="0"/>
          <w:numId w:val="20"/>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Смесь речного и сахарного песка и их разделение.</w:t>
      </w:r>
    </w:p>
    <w:p w:rsidR="007670DD" w:rsidRPr="007670DD" w:rsidRDefault="007670DD" w:rsidP="007670DD">
      <w:pPr>
        <w:numPr>
          <w:ilvl w:val="0"/>
          <w:numId w:val="20"/>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Коллекция нефти и нефтепродуктов.</w:t>
      </w:r>
    </w:p>
    <w:p w:rsidR="007670DD" w:rsidRPr="007670DD" w:rsidRDefault="007670DD" w:rsidP="007670DD">
      <w:pPr>
        <w:numPr>
          <w:ilvl w:val="0"/>
          <w:numId w:val="20"/>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Коллекция бытовых смесей.</w:t>
      </w:r>
    </w:p>
    <w:p w:rsidR="007670DD" w:rsidRPr="007670DD" w:rsidRDefault="007670DD" w:rsidP="007670DD">
      <w:pPr>
        <w:numPr>
          <w:ilvl w:val="0"/>
          <w:numId w:val="20"/>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Диаграмма состава атмосферного воздуха.</w:t>
      </w:r>
    </w:p>
    <w:p w:rsidR="007670DD" w:rsidRPr="007670DD" w:rsidRDefault="007670DD" w:rsidP="007670DD">
      <w:pPr>
        <w:numPr>
          <w:ilvl w:val="0"/>
          <w:numId w:val="20"/>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Диаграмма состава природного газа.</w:t>
      </w:r>
    </w:p>
    <w:p w:rsidR="007670DD" w:rsidRPr="007670DD" w:rsidRDefault="007670DD" w:rsidP="007670DD">
      <w:pPr>
        <w:numPr>
          <w:ilvl w:val="0"/>
          <w:numId w:val="20"/>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Коллекция «Минералы и горные породы».</w:t>
      </w:r>
    </w:p>
    <w:p w:rsidR="007670DD" w:rsidRPr="007670DD" w:rsidRDefault="007670DD" w:rsidP="007670DD">
      <w:pPr>
        <w:shd w:val="clear" w:color="auto" w:fill="FFFFFF"/>
        <w:spacing w:after="100" w:afterAutospacing="1" w:line="300" w:lineRule="atLeast"/>
        <w:ind w:firstLine="709"/>
        <w:jc w:val="both"/>
        <w:rPr>
          <w:rFonts w:ascii="Times New Roman" w:eastAsia="Times New Roman" w:hAnsi="Times New Roman" w:cs="Times New Roman"/>
          <w:i/>
          <w:sz w:val="24"/>
          <w:szCs w:val="24"/>
          <w:lang w:eastAsia="ru-RU"/>
        </w:rPr>
      </w:pPr>
      <w:r w:rsidRPr="007670DD">
        <w:rPr>
          <w:rFonts w:ascii="Times New Roman" w:eastAsia="Times New Roman" w:hAnsi="Times New Roman" w:cs="Times New Roman"/>
          <w:b/>
          <w:bCs/>
          <w:i/>
          <w:sz w:val="24"/>
          <w:szCs w:val="24"/>
          <w:lang w:eastAsia="ru-RU"/>
        </w:rPr>
        <w:t>Домашние опыты</w:t>
      </w:r>
    </w:p>
    <w:p w:rsidR="007670DD" w:rsidRPr="007670DD" w:rsidRDefault="007670DD" w:rsidP="007670DD">
      <w:pPr>
        <w:numPr>
          <w:ilvl w:val="0"/>
          <w:numId w:val="21"/>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Изучение состава некоторых бытовых и фармацевтических препаратов, содержащих определенную долю примесей.</w:t>
      </w:r>
    </w:p>
    <w:p w:rsidR="007670DD" w:rsidRPr="007670DD" w:rsidRDefault="007670DD" w:rsidP="007670DD">
      <w:pPr>
        <w:shd w:val="clear" w:color="auto" w:fill="FFFFFF"/>
        <w:spacing w:after="100" w:afterAutospacing="1" w:line="300" w:lineRule="atLeast"/>
        <w:ind w:firstLine="709"/>
        <w:jc w:val="both"/>
        <w:rPr>
          <w:rFonts w:ascii="Times New Roman" w:eastAsia="Times New Roman" w:hAnsi="Times New Roman" w:cs="Times New Roman"/>
          <w:i/>
          <w:sz w:val="24"/>
          <w:szCs w:val="24"/>
          <w:lang w:eastAsia="ru-RU"/>
        </w:rPr>
      </w:pPr>
      <w:r w:rsidRPr="007670DD">
        <w:rPr>
          <w:rFonts w:ascii="Times New Roman" w:eastAsia="Times New Roman" w:hAnsi="Times New Roman" w:cs="Times New Roman"/>
          <w:b/>
          <w:bCs/>
          <w:i/>
          <w:sz w:val="24"/>
          <w:szCs w:val="24"/>
          <w:lang w:eastAsia="ru-RU"/>
        </w:rPr>
        <w:t>Практические работы</w:t>
      </w:r>
    </w:p>
    <w:p w:rsidR="007670DD" w:rsidRPr="007670DD" w:rsidRDefault="007670DD" w:rsidP="007670DD">
      <w:pPr>
        <w:numPr>
          <w:ilvl w:val="0"/>
          <w:numId w:val="22"/>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Приготовление раствора с заданной массовой долей растворенного вещества.</w:t>
      </w:r>
    </w:p>
    <w:p w:rsidR="007670DD" w:rsidRPr="007670DD" w:rsidRDefault="007670DD" w:rsidP="007670DD">
      <w:pPr>
        <w:shd w:val="clear" w:color="auto" w:fill="FFFFFF"/>
        <w:spacing w:after="100" w:afterAutospacing="1" w:line="300" w:lineRule="atLeast"/>
        <w:jc w:val="center"/>
        <w:rPr>
          <w:rFonts w:ascii="Times New Roman" w:eastAsia="Times New Roman" w:hAnsi="Times New Roman" w:cs="Times New Roman"/>
          <w:i/>
          <w:sz w:val="24"/>
          <w:szCs w:val="24"/>
          <w:u w:val="single"/>
          <w:lang w:eastAsia="ru-RU"/>
        </w:rPr>
      </w:pPr>
      <w:r w:rsidRPr="007670DD">
        <w:rPr>
          <w:rFonts w:ascii="Times New Roman" w:eastAsia="Times New Roman" w:hAnsi="Times New Roman" w:cs="Times New Roman"/>
          <w:b/>
          <w:bCs/>
          <w:i/>
          <w:sz w:val="24"/>
          <w:szCs w:val="24"/>
          <w:u w:val="single"/>
          <w:lang w:eastAsia="ru-RU"/>
        </w:rPr>
        <w:t>Глава III. Явления, происходящие с веществами. (6 часов)</w:t>
      </w:r>
    </w:p>
    <w:p w:rsidR="007670DD" w:rsidRPr="007670DD" w:rsidRDefault="007670DD" w:rsidP="007670DD">
      <w:pPr>
        <w:shd w:val="clear" w:color="auto" w:fill="FFFFFF"/>
        <w:spacing w:after="100" w:afterAutospacing="1" w:line="300" w:lineRule="atLeast"/>
        <w:ind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Способы разделения смесей и очистка веществ. Некоторые простейшие способы разделения смесей: просеивание, разделение смесей порошков железа и серы, отстаивание, декантация, центрифугирование, разделение с помощью делительной воронки, фильтрование. Фильтрование в лаборатории, быту и на производстве. Понятие о фильтрате. Адсорбция. Понятие об адсорбции и адсорбентах. Активированный уголь как важнейший адсорбент. Устройство противогаза. Способы очистки воды. Дистилляция (перегонка) как процесс выделения вещества из жидкой смеси. Дистиллированная вода и области ее применения. Кристаллизация или выпаривание. Кристаллизация и выпаривание в лаборатории (кристаллизаторы и фарфоровые чашки для выпаривания) и природе. Перегонка нефти. Нефтепродукты. Фракционная перегонка жидкого воздуха. Химические реакции как процесс превращения одних веще</w:t>
      </w:r>
      <w:proofErr w:type="gramStart"/>
      <w:r w:rsidRPr="007670DD">
        <w:rPr>
          <w:rFonts w:ascii="Times New Roman" w:eastAsia="Times New Roman" w:hAnsi="Times New Roman" w:cs="Times New Roman"/>
          <w:sz w:val="24"/>
          <w:szCs w:val="24"/>
          <w:lang w:eastAsia="ru-RU"/>
        </w:rPr>
        <w:t>ств в др</w:t>
      </w:r>
      <w:proofErr w:type="gramEnd"/>
      <w:r w:rsidRPr="007670DD">
        <w:rPr>
          <w:rFonts w:ascii="Times New Roman" w:eastAsia="Times New Roman" w:hAnsi="Times New Roman" w:cs="Times New Roman"/>
          <w:sz w:val="24"/>
          <w:szCs w:val="24"/>
          <w:lang w:eastAsia="ru-RU"/>
        </w:rPr>
        <w:t>угие. Условия протекания и прекращения химических реакций. Соприкосновение (контакт) веществ, нагревание. Катализатор. Ингибитор. Управление реакциями горения. Признаки химических реакций: изменение цвета, образование осадка, растворение полученного осадка, выделение газа, появление запаха, выделение или поглощение теплоты.</w:t>
      </w:r>
    </w:p>
    <w:p w:rsidR="007670DD" w:rsidRPr="007670DD" w:rsidRDefault="007670DD" w:rsidP="007670DD">
      <w:pPr>
        <w:shd w:val="clear" w:color="auto" w:fill="FFFFFF"/>
        <w:spacing w:after="100" w:afterAutospacing="1" w:line="300" w:lineRule="atLeast"/>
        <w:ind w:firstLine="709"/>
        <w:jc w:val="both"/>
        <w:rPr>
          <w:rFonts w:ascii="Times New Roman" w:eastAsia="Times New Roman" w:hAnsi="Times New Roman" w:cs="Times New Roman"/>
          <w:i/>
          <w:sz w:val="24"/>
          <w:szCs w:val="24"/>
          <w:lang w:eastAsia="ru-RU"/>
        </w:rPr>
      </w:pPr>
      <w:r w:rsidRPr="007670DD">
        <w:rPr>
          <w:rFonts w:ascii="Times New Roman" w:eastAsia="Times New Roman" w:hAnsi="Times New Roman" w:cs="Times New Roman"/>
          <w:b/>
          <w:bCs/>
          <w:i/>
          <w:sz w:val="24"/>
          <w:szCs w:val="24"/>
          <w:lang w:eastAsia="ru-RU"/>
        </w:rPr>
        <w:t>Демонстрации</w:t>
      </w:r>
    </w:p>
    <w:p w:rsidR="007670DD" w:rsidRPr="007670DD" w:rsidRDefault="007670DD" w:rsidP="007670DD">
      <w:pPr>
        <w:numPr>
          <w:ilvl w:val="0"/>
          <w:numId w:val="23"/>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Фильтр </w:t>
      </w:r>
      <w:proofErr w:type="spellStart"/>
      <w:r w:rsidRPr="007670DD">
        <w:rPr>
          <w:rFonts w:ascii="Times New Roman" w:eastAsia="Times New Roman" w:hAnsi="Times New Roman" w:cs="Times New Roman"/>
          <w:sz w:val="24"/>
          <w:szCs w:val="24"/>
          <w:lang w:eastAsia="ru-RU"/>
        </w:rPr>
        <w:t>Шотта</w:t>
      </w:r>
      <w:proofErr w:type="spellEnd"/>
      <w:r w:rsidRPr="007670DD">
        <w:rPr>
          <w:rFonts w:ascii="Times New Roman" w:eastAsia="Times New Roman" w:hAnsi="Times New Roman" w:cs="Times New Roman"/>
          <w:sz w:val="24"/>
          <w:szCs w:val="24"/>
          <w:lang w:eastAsia="ru-RU"/>
        </w:rPr>
        <w:t xml:space="preserve">. Воронка </w:t>
      </w:r>
      <w:proofErr w:type="spellStart"/>
      <w:r w:rsidRPr="007670DD">
        <w:rPr>
          <w:rFonts w:ascii="Times New Roman" w:eastAsia="Times New Roman" w:hAnsi="Times New Roman" w:cs="Times New Roman"/>
          <w:sz w:val="24"/>
          <w:szCs w:val="24"/>
          <w:lang w:eastAsia="ru-RU"/>
        </w:rPr>
        <w:t>Бюхнера</w:t>
      </w:r>
      <w:proofErr w:type="spellEnd"/>
      <w:r w:rsidRPr="007670DD">
        <w:rPr>
          <w:rFonts w:ascii="Times New Roman" w:eastAsia="Times New Roman" w:hAnsi="Times New Roman" w:cs="Times New Roman"/>
          <w:sz w:val="24"/>
          <w:szCs w:val="24"/>
          <w:lang w:eastAsia="ru-RU"/>
        </w:rPr>
        <w:t>. Установка для фильтрования под вакуумом.</w:t>
      </w:r>
    </w:p>
    <w:p w:rsidR="007670DD" w:rsidRPr="007670DD" w:rsidRDefault="007670DD" w:rsidP="007670DD">
      <w:pPr>
        <w:numPr>
          <w:ilvl w:val="0"/>
          <w:numId w:val="23"/>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Респираторные маски и марлевые повязки.</w:t>
      </w:r>
    </w:p>
    <w:p w:rsidR="007670DD" w:rsidRPr="007670DD" w:rsidRDefault="007670DD" w:rsidP="007670DD">
      <w:pPr>
        <w:numPr>
          <w:ilvl w:val="0"/>
          <w:numId w:val="23"/>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Противогаз и его устройство.</w:t>
      </w:r>
    </w:p>
    <w:p w:rsidR="007670DD" w:rsidRPr="007670DD" w:rsidRDefault="007670DD" w:rsidP="007670DD">
      <w:pPr>
        <w:numPr>
          <w:ilvl w:val="0"/>
          <w:numId w:val="23"/>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Коллекция «Нефть и нефтепродукты».</w:t>
      </w:r>
    </w:p>
    <w:p w:rsidR="007670DD" w:rsidRPr="007670DD" w:rsidRDefault="007670DD" w:rsidP="007670DD">
      <w:pPr>
        <w:shd w:val="clear" w:color="auto" w:fill="FFFFFF"/>
        <w:spacing w:after="100" w:afterAutospacing="1" w:line="300" w:lineRule="atLeast"/>
        <w:ind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b/>
          <w:bCs/>
          <w:i/>
          <w:sz w:val="24"/>
          <w:szCs w:val="24"/>
          <w:lang w:eastAsia="ru-RU"/>
        </w:rPr>
        <w:t>Лабораторные опыты</w:t>
      </w:r>
    </w:p>
    <w:p w:rsidR="007670DD" w:rsidRPr="007670DD" w:rsidRDefault="007670DD" w:rsidP="007670DD">
      <w:pPr>
        <w:numPr>
          <w:ilvl w:val="0"/>
          <w:numId w:val="24"/>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lastRenderedPageBreak/>
        <w:t>Адсорбция кукурузными палочками паров пахучих веществ.</w:t>
      </w:r>
    </w:p>
    <w:p w:rsidR="007670DD" w:rsidRPr="007670DD" w:rsidRDefault="007670DD" w:rsidP="007670DD">
      <w:pPr>
        <w:shd w:val="clear" w:color="auto" w:fill="FFFFFF"/>
        <w:spacing w:after="100" w:afterAutospacing="1" w:line="300" w:lineRule="atLeast"/>
        <w:ind w:firstLine="709"/>
        <w:jc w:val="both"/>
        <w:rPr>
          <w:rFonts w:ascii="Times New Roman" w:eastAsia="Times New Roman" w:hAnsi="Times New Roman" w:cs="Times New Roman"/>
          <w:i/>
          <w:sz w:val="24"/>
          <w:szCs w:val="24"/>
          <w:lang w:eastAsia="ru-RU"/>
        </w:rPr>
      </w:pPr>
      <w:r w:rsidRPr="007670DD">
        <w:rPr>
          <w:rFonts w:ascii="Times New Roman" w:eastAsia="Times New Roman" w:hAnsi="Times New Roman" w:cs="Times New Roman"/>
          <w:b/>
          <w:bCs/>
          <w:i/>
          <w:sz w:val="24"/>
          <w:szCs w:val="24"/>
          <w:lang w:eastAsia="ru-RU"/>
        </w:rPr>
        <w:t>Домашние опыты</w:t>
      </w:r>
    </w:p>
    <w:p w:rsidR="007670DD" w:rsidRPr="007670DD" w:rsidRDefault="007670DD" w:rsidP="007670DD">
      <w:pPr>
        <w:numPr>
          <w:ilvl w:val="0"/>
          <w:numId w:val="25"/>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Разделение смеси сухого молока и речного песка.</w:t>
      </w:r>
    </w:p>
    <w:p w:rsidR="007670DD" w:rsidRPr="007670DD" w:rsidRDefault="007670DD" w:rsidP="007670DD">
      <w:pPr>
        <w:numPr>
          <w:ilvl w:val="0"/>
          <w:numId w:val="25"/>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Изготовление марлевых повязок как средства индивидуальной защиты в период эпидемии гриппа. Отстаивание взвеси порошка для чистки посуды в воде и ее декантация.</w:t>
      </w:r>
    </w:p>
    <w:p w:rsidR="007670DD" w:rsidRPr="007670DD" w:rsidRDefault="007670DD" w:rsidP="007670DD">
      <w:pPr>
        <w:numPr>
          <w:ilvl w:val="0"/>
          <w:numId w:val="25"/>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Адсорбция активированным углем красящих веществ пепси-колы. Адсорбция кукурузными палочками паров пахучих веществ.</w:t>
      </w:r>
    </w:p>
    <w:p w:rsidR="007670DD" w:rsidRPr="007670DD" w:rsidRDefault="007670DD" w:rsidP="007670DD">
      <w:pPr>
        <w:numPr>
          <w:ilvl w:val="0"/>
          <w:numId w:val="25"/>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Очистка воды.</w:t>
      </w:r>
    </w:p>
    <w:p w:rsidR="007670DD" w:rsidRPr="007670DD" w:rsidRDefault="007670DD" w:rsidP="007670DD">
      <w:pPr>
        <w:numPr>
          <w:ilvl w:val="0"/>
          <w:numId w:val="25"/>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Изготовление самодельного огнетушителя.</w:t>
      </w:r>
    </w:p>
    <w:p w:rsidR="007670DD" w:rsidRPr="007670DD" w:rsidRDefault="007670DD" w:rsidP="007670DD">
      <w:pPr>
        <w:numPr>
          <w:ilvl w:val="0"/>
          <w:numId w:val="25"/>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Приготовление лимонада.</w:t>
      </w:r>
    </w:p>
    <w:p w:rsidR="007670DD" w:rsidRPr="007670DD" w:rsidRDefault="007670DD" w:rsidP="007670DD">
      <w:pPr>
        <w:shd w:val="clear" w:color="auto" w:fill="FFFFFF"/>
        <w:spacing w:after="100" w:afterAutospacing="1" w:line="300" w:lineRule="atLeast"/>
        <w:ind w:firstLine="709"/>
        <w:jc w:val="both"/>
        <w:rPr>
          <w:rFonts w:ascii="Times New Roman" w:eastAsia="Times New Roman" w:hAnsi="Times New Roman" w:cs="Times New Roman"/>
          <w:i/>
          <w:sz w:val="24"/>
          <w:szCs w:val="24"/>
          <w:lang w:eastAsia="ru-RU"/>
        </w:rPr>
      </w:pPr>
      <w:r w:rsidRPr="007670DD">
        <w:rPr>
          <w:rFonts w:ascii="Times New Roman" w:eastAsia="Times New Roman" w:hAnsi="Times New Roman" w:cs="Times New Roman"/>
          <w:b/>
          <w:bCs/>
          <w:i/>
          <w:sz w:val="24"/>
          <w:szCs w:val="24"/>
          <w:lang w:eastAsia="ru-RU"/>
        </w:rPr>
        <w:t>Практические работы</w:t>
      </w:r>
    </w:p>
    <w:p w:rsidR="007670DD" w:rsidRPr="007670DD" w:rsidRDefault="007670DD" w:rsidP="007670DD">
      <w:pPr>
        <w:numPr>
          <w:ilvl w:val="0"/>
          <w:numId w:val="26"/>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Выращивание кристаллов соли (домашний эксперимент).</w:t>
      </w:r>
    </w:p>
    <w:p w:rsidR="007670DD" w:rsidRPr="007670DD" w:rsidRDefault="007670DD" w:rsidP="007670DD">
      <w:pPr>
        <w:numPr>
          <w:ilvl w:val="0"/>
          <w:numId w:val="26"/>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Очистка поваренной соли.</w:t>
      </w:r>
    </w:p>
    <w:p w:rsidR="007670DD" w:rsidRPr="007670DD" w:rsidRDefault="007670DD" w:rsidP="007670DD">
      <w:pPr>
        <w:numPr>
          <w:ilvl w:val="0"/>
          <w:numId w:val="26"/>
        </w:numPr>
        <w:shd w:val="clear" w:color="auto" w:fill="FFFFFF"/>
        <w:spacing w:after="100" w:afterAutospacing="1" w:line="300" w:lineRule="atLeast"/>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Изучение процесса коррозии железа.</w:t>
      </w:r>
    </w:p>
    <w:p w:rsidR="007670DD" w:rsidRPr="007670DD" w:rsidRDefault="007670DD" w:rsidP="007670DD">
      <w:pPr>
        <w:shd w:val="clear" w:color="auto" w:fill="FFFFFF"/>
        <w:spacing w:after="100" w:afterAutospacing="1" w:line="300" w:lineRule="atLeast"/>
        <w:jc w:val="center"/>
        <w:rPr>
          <w:rFonts w:ascii="Times New Roman" w:eastAsia="Times New Roman" w:hAnsi="Times New Roman" w:cs="Times New Roman"/>
          <w:i/>
          <w:sz w:val="24"/>
          <w:szCs w:val="24"/>
          <w:u w:val="single"/>
          <w:lang w:eastAsia="ru-RU"/>
        </w:rPr>
      </w:pPr>
      <w:r w:rsidRPr="007670DD">
        <w:rPr>
          <w:rFonts w:ascii="Times New Roman" w:eastAsia="Times New Roman" w:hAnsi="Times New Roman" w:cs="Times New Roman"/>
          <w:b/>
          <w:bCs/>
          <w:i/>
          <w:sz w:val="24"/>
          <w:szCs w:val="24"/>
          <w:u w:val="single"/>
          <w:lang w:eastAsia="ru-RU"/>
        </w:rPr>
        <w:t>Глава IV. Рассказы по химии. (3 часа)</w:t>
      </w:r>
    </w:p>
    <w:p w:rsidR="007670DD" w:rsidRPr="007670DD" w:rsidRDefault="007670DD" w:rsidP="007670DD">
      <w:pPr>
        <w:shd w:val="clear" w:color="auto" w:fill="FFFFFF"/>
        <w:spacing w:after="100" w:afterAutospacing="1" w:line="300" w:lineRule="atLeast"/>
        <w:ind w:firstLine="709"/>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bCs/>
          <w:sz w:val="24"/>
          <w:szCs w:val="24"/>
          <w:lang w:eastAsia="ru-RU"/>
        </w:rPr>
        <w:t xml:space="preserve">Ученическая конференция. </w:t>
      </w:r>
      <w:r w:rsidRPr="007670DD">
        <w:rPr>
          <w:rFonts w:ascii="Times New Roman" w:eastAsia="Times New Roman" w:hAnsi="Times New Roman" w:cs="Times New Roman"/>
          <w:sz w:val="24"/>
          <w:szCs w:val="24"/>
          <w:lang w:eastAsia="ru-RU"/>
        </w:rPr>
        <w:t xml:space="preserve">«Выдающиеся русские ученые-химики». </w:t>
      </w:r>
      <w:r w:rsidRPr="007670DD">
        <w:rPr>
          <w:rFonts w:ascii="Times New Roman" w:eastAsia="Times New Roman" w:hAnsi="Times New Roman" w:cs="Times New Roman"/>
          <w:bCs/>
          <w:sz w:val="24"/>
          <w:szCs w:val="24"/>
          <w:lang w:eastAsia="ru-RU"/>
        </w:rPr>
        <w:t xml:space="preserve">Конкурс сообщений учащихся. </w:t>
      </w:r>
      <w:r w:rsidRPr="007670DD">
        <w:rPr>
          <w:rFonts w:ascii="Times New Roman" w:eastAsia="Times New Roman" w:hAnsi="Times New Roman" w:cs="Times New Roman"/>
          <w:sz w:val="24"/>
          <w:szCs w:val="24"/>
          <w:lang w:eastAsia="ru-RU"/>
        </w:rPr>
        <w:t xml:space="preserve">«Мое любимое химическое вещество» (открытие, получение и значение). </w:t>
      </w:r>
      <w:r w:rsidRPr="007670DD">
        <w:rPr>
          <w:rFonts w:ascii="Times New Roman" w:eastAsia="Times New Roman" w:hAnsi="Times New Roman" w:cs="Times New Roman"/>
          <w:bCs/>
          <w:sz w:val="24"/>
          <w:szCs w:val="24"/>
          <w:lang w:eastAsia="ru-RU"/>
        </w:rPr>
        <w:t xml:space="preserve">Конкурс ученических проектов. </w:t>
      </w:r>
      <w:r w:rsidRPr="007670DD">
        <w:rPr>
          <w:rFonts w:ascii="Times New Roman" w:eastAsia="Times New Roman" w:hAnsi="Times New Roman" w:cs="Times New Roman"/>
          <w:sz w:val="24"/>
          <w:szCs w:val="24"/>
          <w:lang w:eastAsia="ru-RU"/>
        </w:rPr>
        <w:t>Конкурс посвящен изучению химических реакций.</w:t>
      </w:r>
    </w:p>
    <w:p w:rsidR="007670DD" w:rsidRPr="007670DD" w:rsidRDefault="007670DD" w:rsidP="007670DD">
      <w:pPr>
        <w:shd w:val="clear" w:color="auto" w:fill="FFFFFF"/>
        <w:spacing w:after="100" w:afterAutospacing="1" w:line="300" w:lineRule="atLeast"/>
        <w:jc w:val="both"/>
        <w:rPr>
          <w:rFonts w:ascii="Helvetica" w:eastAsia="Times New Roman" w:hAnsi="Helvetica" w:cs="Helvetica"/>
          <w:color w:val="333333"/>
          <w:sz w:val="21"/>
          <w:szCs w:val="21"/>
          <w:lang w:eastAsia="ru-RU"/>
        </w:rPr>
      </w:pPr>
    </w:p>
    <w:p w:rsidR="007670DD" w:rsidRPr="007670DD" w:rsidRDefault="007670DD" w:rsidP="007670DD">
      <w:pPr>
        <w:shd w:val="clear" w:color="auto" w:fill="FFFFFF"/>
        <w:spacing w:after="100" w:afterAutospacing="1" w:line="300" w:lineRule="atLeast"/>
        <w:jc w:val="both"/>
        <w:rPr>
          <w:rFonts w:ascii="Helvetica" w:eastAsia="Times New Roman" w:hAnsi="Helvetica" w:cs="Helvetica"/>
          <w:color w:val="333333"/>
          <w:sz w:val="21"/>
          <w:szCs w:val="21"/>
          <w:lang w:eastAsia="ru-RU"/>
        </w:rPr>
      </w:pPr>
    </w:p>
    <w:p w:rsidR="007670DD" w:rsidRPr="007670DD" w:rsidRDefault="007670DD" w:rsidP="007670DD">
      <w:pPr>
        <w:rPr>
          <w:rFonts w:ascii="Times New Roman" w:hAnsi="Times New Roman" w:cs="Times New Roman"/>
          <w:b/>
          <w:i/>
          <w:sz w:val="24"/>
          <w:szCs w:val="24"/>
        </w:rPr>
      </w:pPr>
      <w:r w:rsidRPr="007670DD">
        <w:rPr>
          <w:rFonts w:ascii="Times New Roman" w:hAnsi="Times New Roman" w:cs="Times New Roman"/>
          <w:b/>
          <w:i/>
          <w:sz w:val="24"/>
          <w:szCs w:val="24"/>
        </w:rPr>
        <w:br w:type="page"/>
      </w:r>
    </w:p>
    <w:p w:rsidR="007670DD" w:rsidRPr="007670DD" w:rsidRDefault="007670DD" w:rsidP="007670DD">
      <w:pPr>
        <w:spacing w:line="240" w:lineRule="auto"/>
        <w:ind w:firstLine="709"/>
        <w:jc w:val="center"/>
        <w:rPr>
          <w:rFonts w:ascii="Times New Roman" w:hAnsi="Times New Roman" w:cs="Times New Roman"/>
          <w:b/>
          <w:i/>
          <w:sz w:val="24"/>
          <w:szCs w:val="24"/>
        </w:rPr>
      </w:pPr>
      <w:r w:rsidRPr="007670DD">
        <w:rPr>
          <w:rFonts w:ascii="Times New Roman" w:hAnsi="Times New Roman" w:cs="Times New Roman"/>
          <w:b/>
          <w:i/>
          <w:sz w:val="24"/>
          <w:szCs w:val="24"/>
        </w:rPr>
        <w:lastRenderedPageBreak/>
        <w:t>8 КЛАСС</w:t>
      </w:r>
    </w:p>
    <w:p w:rsidR="007670DD" w:rsidRPr="007670DD" w:rsidRDefault="007670DD" w:rsidP="007670DD">
      <w:pPr>
        <w:spacing w:line="240" w:lineRule="auto"/>
        <w:ind w:firstLine="709"/>
        <w:jc w:val="center"/>
        <w:rPr>
          <w:rFonts w:ascii="Times New Roman" w:hAnsi="Times New Roman" w:cs="Times New Roman"/>
          <w:b/>
          <w:i/>
          <w:sz w:val="24"/>
          <w:szCs w:val="24"/>
          <w:u w:val="single"/>
        </w:rPr>
      </w:pPr>
      <w:r w:rsidRPr="007670DD">
        <w:rPr>
          <w:rFonts w:ascii="Times New Roman" w:hAnsi="Times New Roman" w:cs="Times New Roman"/>
          <w:b/>
          <w:i/>
          <w:sz w:val="24"/>
          <w:szCs w:val="24"/>
          <w:u w:val="single"/>
        </w:rPr>
        <w:t>Введение (8 ч)</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Предмет химии, Методы познания в химии: наблюдение, эксперимент, моделирование. Источники химической информации, ее получение, анализ и представление его результатов. Понятие о химическом элементе и формах его существования: свободных атомах, простых и сложных веществ. Превращения веществ. Отличие химических реакций от физических явлений. Роль химии в жизни человека. </w:t>
      </w:r>
      <w:proofErr w:type="spellStart"/>
      <w:r w:rsidRPr="007670DD">
        <w:rPr>
          <w:rFonts w:ascii="Times New Roman" w:hAnsi="Times New Roman" w:cs="Times New Roman"/>
          <w:sz w:val="24"/>
          <w:szCs w:val="24"/>
        </w:rPr>
        <w:t>Хемофилия</w:t>
      </w:r>
      <w:proofErr w:type="spellEnd"/>
      <w:r w:rsidRPr="007670DD">
        <w:rPr>
          <w:rFonts w:ascii="Times New Roman" w:hAnsi="Times New Roman" w:cs="Times New Roman"/>
          <w:sz w:val="24"/>
          <w:szCs w:val="24"/>
        </w:rPr>
        <w:t xml:space="preserve"> и </w:t>
      </w:r>
      <w:proofErr w:type="spellStart"/>
      <w:r w:rsidRPr="007670DD">
        <w:rPr>
          <w:rFonts w:ascii="Times New Roman" w:hAnsi="Times New Roman" w:cs="Times New Roman"/>
          <w:sz w:val="24"/>
          <w:szCs w:val="24"/>
        </w:rPr>
        <w:t>хемофобия</w:t>
      </w:r>
      <w:proofErr w:type="spellEnd"/>
      <w:r w:rsidRPr="007670DD">
        <w:rPr>
          <w:rFonts w:ascii="Times New Roman" w:hAnsi="Times New Roman" w:cs="Times New Roman"/>
          <w:sz w:val="24"/>
          <w:szCs w:val="24"/>
        </w:rPr>
        <w:t xml:space="preserve">. Краткие сведения из  истории возникновения и развития химии. Период алхимии. Понятие о философском камне. Химия в </w:t>
      </w:r>
      <w:proofErr w:type="gramStart"/>
      <w:r w:rsidRPr="007670DD">
        <w:rPr>
          <w:rFonts w:ascii="Times New Roman" w:hAnsi="Times New Roman" w:cs="Times New Roman"/>
          <w:sz w:val="24"/>
          <w:szCs w:val="24"/>
        </w:rPr>
        <w:t>Х</w:t>
      </w:r>
      <w:proofErr w:type="gramEnd"/>
      <w:r w:rsidRPr="007670DD">
        <w:rPr>
          <w:rFonts w:ascii="Times New Roman" w:hAnsi="Times New Roman" w:cs="Times New Roman"/>
          <w:sz w:val="24"/>
          <w:szCs w:val="24"/>
        </w:rPr>
        <w:t xml:space="preserve">VI в. Развитие химии на Руси. Роль отечественных ученых в становлении химической науки - работы М.В. Ломоносова, А.М. Бутлерова, Д.И. Менделеева. Химическая символика. Знаки химических элементов и происхождение их названий. Химические формулы. Индексы и коэффициенты. Относительные атомная и молекулярная массы. Расчет массовой доли химического элемента по формуле вещества. Периодическая система химических элементов Д.И. Менделеева, ее структура: малые и большие периоды, группы и подгруппы (главная и побочная). Периодическая система как справочное пособие для получения сведений о химических элементах.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Расчетные задачи:</w:t>
      </w:r>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 Нахождение относительной молекулярной массы вещества по его химической формуле.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 Вычисление массовой доли химического элемента в веществе по его формуле. </w:t>
      </w:r>
    </w:p>
    <w:p w:rsidR="007670DD" w:rsidRPr="007670DD" w:rsidRDefault="007670DD" w:rsidP="007670DD">
      <w:pPr>
        <w:spacing w:line="240" w:lineRule="auto"/>
        <w:ind w:firstLine="709"/>
        <w:jc w:val="both"/>
        <w:rPr>
          <w:rFonts w:ascii="Times New Roman" w:hAnsi="Times New Roman" w:cs="Times New Roman"/>
          <w:i/>
          <w:sz w:val="24"/>
          <w:szCs w:val="24"/>
        </w:rPr>
      </w:pPr>
      <w:r w:rsidRPr="007670DD">
        <w:rPr>
          <w:rFonts w:ascii="Times New Roman" w:hAnsi="Times New Roman" w:cs="Times New Roman"/>
          <w:b/>
          <w:i/>
          <w:sz w:val="24"/>
          <w:szCs w:val="24"/>
        </w:rPr>
        <w:t>Демонстрации:</w:t>
      </w:r>
      <w:r w:rsidRPr="007670DD">
        <w:rPr>
          <w:rFonts w:ascii="Times New Roman" w:hAnsi="Times New Roman" w:cs="Times New Roman"/>
          <w:i/>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1.Модели (</w:t>
      </w:r>
      <w:proofErr w:type="spellStart"/>
      <w:r w:rsidRPr="007670DD">
        <w:rPr>
          <w:rFonts w:ascii="Times New Roman" w:hAnsi="Times New Roman" w:cs="Times New Roman"/>
          <w:sz w:val="24"/>
          <w:szCs w:val="24"/>
        </w:rPr>
        <w:t>шаростержневые</w:t>
      </w:r>
      <w:proofErr w:type="spellEnd"/>
      <w:r w:rsidRPr="007670DD">
        <w:rPr>
          <w:rFonts w:ascii="Times New Roman" w:hAnsi="Times New Roman" w:cs="Times New Roman"/>
          <w:sz w:val="24"/>
          <w:szCs w:val="24"/>
        </w:rPr>
        <w:t xml:space="preserve"> и Стюарта </w:t>
      </w:r>
      <w:proofErr w:type="spellStart"/>
      <w:r w:rsidRPr="007670DD">
        <w:rPr>
          <w:rFonts w:ascii="Times New Roman" w:hAnsi="Times New Roman" w:cs="Times New Roman"/>
          <w:sz w:val="24"/>
          <w:szCs w:val="24"/>
        </w:rPr>
        <w:t>Бриглеба</w:t>
      </w:r>
      <w:proofErr w:type="spellEnd"/>
      <w:r w:rsidRPr="007670DD">
        <w:rPr>
          <w:rFonts w:ascii="Times New Roman" w:hAnsi="Times New Roman" w:cs="Times New Roman"/>
          <w:sz w:val="24"/>
          <w:szCs w:val="24"/>
        </w:rPr>
        <w:t>) различных простых и сложных веществ.</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 Коллекция стеклянной химической посуды.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3.Коллекция материалов и изделий на основе алюминия.</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4. Взаимодействие мрамора с кислотой и помутнение известковой воды.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Лабораторные опыты</w:t>
      </w:r>
      <w:r w:rsidRPr="007670DD">
        <w:rPr>
          <w:rFonts w:ascii="Times New Roman" w:hAnsi="Times New Roman" w:cs="Times New Roman"/>
          <w:b/>
          <w:sz w:val="24"/>
          <w:szCs w:val="24"/>
        </w:rPr>
        <w:t>:</w:t>
      </w:r>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1.Сравнение свой</w:t>
      </w:r>
      <w:proofErr w:type="gramStart"/>
      <w:r w:rsidRPr="007670DD">
        <w:rPr>
          <w:rFonts w:ascii="Times New Roman" w:hAnsi="Times New Roman" w:cs="Times New Roman"/>
          <w:sz w:val="24"/>
          <w:szCs w:val="24"/>
        </w:rPr>
        <w:t>ств тв</w:t>
      </w:r>
      <w:proofErr w:type="gramEnd"/>
      <w:r w:rsidRPr="007670DD">
        <w:rPr>
          <w:rFonts w:ascii="Times New Roman" w:hAnsi="Times New Roman" w:cs="Times New Roman"/>
          <w:sz w:val="24"/>
          <w:szCs w:val="24"/>
        </w:rPr>
        <w:t xml:space="preserve">ердых кристаллических веществ и растворов. </w:t>
      </w:r>
    </w:p>
    <w:p w:rsidR="007670DD" w:rsidRPr="007670DD" w:rsidRDefault="007670DD" w:rsidP="007670DD">
      <w:pPr>
        <w:spacing w:after="100" w:afterAutospacing="1"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2.Сранение скорости испарения воды, одеколона и этилового спирта с фильтровальной бумагой.</w:t>
      </w:r>
    </w:p>
    <w:p w:rsidR="007670DD" w:rsidRPr="007670DD" w:rsidRDefault="007670DD" w:rsidP="007670DD">
      <w:pPr>
        <w:spacing w:line="240" w:lineRule="auto"/>
        <w:ind w:firstLine="709"/>
        <w:jc w:val="center"/>
        <w:rPr>
          <w:rFonts w:ascii="Times New Roman" w:hAnsi="Times New Roman" w:cs="Times New Roman"/>
          <w:b/>
          <w:i/>
          <w:sz w:val="24"/>
          <w:szCs w:val="24"/>
          <w:u w:val="single"/>
        </w:rPr>
      </w:pPr>
      <w:r w:rsidRPr="007670DD">
        <w:rPr>
          <w:rFonts w:ascii="Times New Roman" w:hAnsi="Times New Roman" w:cs="Times New Roman"/>
          <w:b/>
          <w:i/>
          <w:sz w:val="24"/>
          <w:szCs w:val="24"/>
          <w:u w:val="single"/>
        </w:rPr>
        <w:t>Тема 1. Атомы химических элементов (9 ч)</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Атомы как форма существования химических элементов. Основные сведения о строении атомов. Доказательства сложности строения атомов. Опыты Резерфорда. Планетарная модель строения атома. Состав атомных ядер: протоны и нейтроны. Относительная атомная масса. Взаимосвязь понятий «протон», «нейтрон», «относительная атомная масса». Изменение числа протонов в ядре атома - образование новых химических элементов. Изменение числа нейтронов в ядре атома - образование изотопов. Современное определение понятия «химический элемент». Изотопы как разновидности атомов одного химического элемента. Электроны. Строение электронных </w:t>
      </w:r>
      <w:proofErr w:type="gramStart"/>
      <w:r w:rsidRPr="007670DD">
        <w:rPr>
          <w:rFonts w:ascii="Times New Roman" w:hAnsi="Times New Roman" w:cs="Times New Roman"/>
          <w:sz w:val="24"/>
          <w:szCs w:val="24"/>
        </w:rPr>
        <w:t>уровней атомов химических элементов малых периодов периодической системы</w:t>
      </w:r>
      <w:proofErr w:type="gramEnd"/>
      <w:r w:rsidRPr="007670DD">
        <w:rPr>
          <w:rFonts w:ascii="Times New Roman" w:hAnsi="Times New Roman" w:cs="Times New Roman"/>
          <w:sz w:val="24"/>
          <w:szCs w:val="24"/>
        </w:rPr>
        <w:t xml:space="preserve"> Д.И. Менделеева. Понятие о завершенном и незавершенном электронном слое (энергетическом уровне)</w:t>
      </w:r>
      <w:proofErr w:type="gramStart"/>
      <w:r w:rsidRPr="007670DD">
        <w:rPr>
          <w:rFonts w:ascii="Times New Roman" w:hAnsi="Times New Roman" w:cs="Times New Roman"/>
          <w:sz w:val="24"/>
          <w:szCs w:val="24"/>
        </w:rPr>
        <w:t>.П</w:t>
      </w:r>
      <w:proofErr w:type="gramEnd"/>
      <w:r w:rsidRPr="007670DD">
        <w:rPr>
          <w:rFonts w:ascii="Times New Roman" w:hAnsi="Times New Roman" w:cs="Times New Roman"/>
          <w:sz w:val="24"/>
          <w:szCs w:val="24"/>
        </w:rPr>
        <w:t xml:space="preserve">ериодическая система химических элементов Д.И. Менделеева и строение атомов: физический смысл порядкового номера элемента, номера группы, номера периода. Изменение числа электронов на внешнем электронном уровне атома химического элемента - образование </w:t>
      </w:r>
      <w:r w:rsidRPr="007670DD">
        <w:rPr>
          <w:rFonts w:ascii="Times New Roman" w:hAnsi="Times New Roman" w:cs="Times New Roman"/>
          <w:sz w:val="24"/>
          <w:szCs w:val="24"/>
        </w:rPr>
        <w:lastRenderedPageBreak/>
        <w:t xml:space="preserve">положительных и отрицательных ионов. Ионы, образованные атомами металлов и неметаллов. Причины изменения металлических и неметаллических свойств в периодах и группах. Образование бинарных соединений. Понятие об ионной связи. Схемы образования ионной связи. Взаимодействие атомов химических элементов-неметаллов между собой - образование двухатомных молекул простых веществ. Ковалентная неполярная химическая связь. Электронные и структурные формулы. Взаимодействие атомов химических элементов-неметаллов между собой - образование бинарных соединений неметаллов. Электроотрицательность. Понятие о ковалентной полярной связи. Понятие о валентности как свойстве атомов образовывать ковалентные химические связи. Составление формул бинарных соединений по валентности. Взаимодействие атомов химических элементов-металлов между собой - образование металлических кристаллов. Понятие о металлической связи.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Демонстрации:</w:t>
      </w:r>
      <w:r w:rsidRPr="007670DD">
        <w:rPr>
          <w:rFonts w:ascii="Times New Roman" w:hAnsi="Times New Roman" w:cs="Times New Roman"/>
          <w:sz w:val="24"/>
          <w:szCs w:val="24"/>
        </w:rPr>
        <w:t xml:space="preserve">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 Модели атомов химических элементов. Периодическая система химических элементов Д.И. Менделеева.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Лабораторные опыты</w:t>
      </w:r>
      <w:r w:rsidRPr="007670DD">
        <w:rPr>
          <w:rFonts w:ascii="Times New Roman" w:hAnsi="Times New Roman" w:cs="Times New Roman"/>
          <w:i/>
          <w:sz w:val="24"/>
          <w:szCs w:val="24"/>
        </w:rPr>
        <w:t>:</w:t>
      </w:r>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1.Моделирование принципа действий сканирующего микроскопа.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2.Изготовление моделей бинарных соединений.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3.Изготовление модели, иллюстрирующей свойства металлической связи.</w:t>
      </w:r>
    </w:p>
    <w:p w:rsidR="007670DD" w:rsidRPr="007670DD" w:rsidRDefault="007670DD" w:rsidP="007670DD">
      <w:pPr>
        <w:spacing w:line="240" w:lineRule="auto"/>
        <w:ind w:firstLine="709"/>
        <w:jc w:val="center"/>
        <w:rPr>
          <w:rFonts w:ascii="Times New Roman" w:hAnsi="Times New Roman" w:cs="Times New Roman"/>
          <w:b/>
          <w:i/>
          <w:sz w:val="24"/>
          <w:szCs w:val="24"/>
          <w:u w:val="single"/>
        </w:rPr>
      </w:pPr>
      <w:r w:rsidRPr="007670DD">
        <w:rPr>
          <w:rFonts w:ascii="Times New Roman" w:hAnsi="Times New Roman" w:cs="Times New Roman"/>
          <w:b/>
          <w:i/>
          <w:sz w:val="24"/>
          <w:szCs w:val="24"/>
          <w:u w:val="single"/>
        </w:rPr>
        <w:t>Тема 2. Простые вещества (7 ч)</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Положение металлов и неметаллов в периодической системе химических элементов Д.И. Менделеева. Важнейшие простые вещества - металлы: железо, алюминий, кальций, магний, натрий, калий. Общие физические свойства металлов. </w:t>
      </w:r>
      <w:proofErr w:type="gramStart"/>
      <w:r w:rsidRPr="007670DD">
        <w:rPr>
          <w:rFonts w:ascii="Times New Roman" w:hAnsi="Times New Roman" w:cs="Times New Roman"/>
          <w:sz w:val="24"/>
          <w:szCs w:val="24"/>
        </w:rPr>
        <w:t>Важнейшие простые вещества - неметаллы, образованные атомами кислорода, водорода, азота, серы, фосфора,  углерода.</w:t>
      </w:r>
      <w:proofErr w:type="gramEnd"/>
      <w:r w:rsidRPr="007670DD">
        <w:rPr>
          <w:rFonts w:ascii="Times New Roman" w:hAnsi="Times New Roman" w:cs="Times New Roman"/>
          <w:sz w:val="24"/>
          <w:szCs w:val="24"/>
        </w:rPr>
        <w:t xml:space="preserve"> Молекулы простых веществ-неметаллов-водорода, кислорода, азота, галогенов. Относительная молекулярная масса. Способность атомов химических элементов к образованию нескольких простых веществ - аллотропия. Аллотропные модификации кислорода, фосфора и олова. Металлические и неметаллические свойства простых веществ. Относительность деления простых веществ на металлы и неметаллы. Число Авогадро. Количество вещества. Моль. Молярная масса. Молярный объем газообразных веществ. Кратные единицы количества вещества — </w:t>
      </w:r>
      <w:proofErr w:type="spellStart"/>
      <w:r w:rsidRPr="007670DD">
        <w:rPr>
          <w:rFonts w:ascii="Times New Roman" w:hAnsi="Times New Roman" w:cs="Times New Roman"/>
          <w:sz w:val="24"/>
          <w:szCs w:val="24"/>
        </w:rPr>
        <w:t>миллимоль</w:t>
      </w:r>
      <w:proofErr w:type="spellEnd"/>
      <w:r w:rsidRPr="007670DD">
        <w:rPr>
          <w:rFonts w:ascii="Times New Roman" w:hAnsi="Times New Roman" w:cs="Times New Roman"/>
          <w:sz w:val="24"/>
          <w:szCs w:val="24"/>
        </w:rPr>
        <w:t xml:space="preserve"> и </w:t>
      </w:r>
      <w:proofErr w:type="spellStart"/>
      <w:r w:rsidRPr="007670DD">
        <w:rPr>
          <w:rFonts w:ascii="Times New Roman" w:hAnsi="Times New Roman" w:cs="Times New Roman"/>
          <w:sz w:val="24"/>
          <w:szCs w:val="24"/>
        </w:rPr>
        <w:t>киломоль</w:t>
      </w:r>
      <w:proofErr w:type="spellEnd"/>
      <w:r w:rsidRPr="007670DD">
        <w:rPr>
          <w:rFonts w:ascii="Times New Roman" w:hAnsi="Times New Roman" w:cs="Times New Roman"/>
          <w:sz w:val="24"/>
          <w:szCs w:val="24"/>
        </w:rPr>
        <w:t xml:space="preserve">, </w:t>
      </w:r>
      <w:proofErr w:type="spellStart"/>
      <w:r w:rsidRPr="007670DD">
        <w:rPr>
          <w:rFonts w:ascii="Times New Roman" w:hAnsi="Times New Roman" w:cs="Times New Roman"/>
          <w:sz w:val="24"/>
          <w:szCs w:val="24"/>
        </w:rPr>
        <w:t>миллимолярная</w:t>
      </w:r>
      <w:proofErr w:type="spellEnd"/>
      <w:r w:rsidRPr="007670DD">
        <w:rPr>
          <w:rFonts w:ascii="Times New Roman" w:hAnsi="Times New Roman" w:cs="Times New Roman"/>
          <w:sz w:val="24"/>
          <w:szCs w:val="24"/>
        </w:rPr>
        <w:t xml:space="preserve"> и </w:t>
      </w:r>
      <w:proofErr w:type="spellStart"/>
      <w:r w:rsidRPr="007670DD">
        <w:rPr>
          <w:rFonts w:ascii="Times New Roman" w:hAnsi="Times New Roman" w:cs="Times New Roman"/>
          <w:sz w:val="24"/>
          <w:szCs w:val="24"/>
        </w:rPr>
        <w:t>киломолярная</w:t>
      </w:r>
      <w:proofErr w:type="spellEnd"/>
      <w:r w:rsidRPr="007670DD">
        <w:rPr>
          <w:rFonts w:ascii="Times New Roman" w:hAnsi="Times New Roman" w:cs="Times New Roman"/>
          <w:sz w:val="24"/>
          <w:szCs w:val="24"/>
        </w:rPr>
        <w:t xml:space="preserve"> массы вещества, </w:t>
      </w:r>
      <w:proofErr w:type="spellStart"/>
      <w:r w:rsidRPr="007670DD">
        <w:rPr>
          <w:rFonts w:ascii="Times New Roman" w:hAnsi="Times New Roman" w:cs="Times New Roman"/>
          <w:sz w:val="24"/>
          <w:szCs w:val="24"/>
        </w:rPr>
        <w:t>миллимолярный</w:t>
      </w:r>
      <w:proofErr w:type="spellEnd"/>
      <w:r w:rsidRPr="007670DD">
        <w:rPr>
          <w:rFonts w:ascii="Times New Roman" w:hAnsi="Times New Roman" w:cs="Times New Roman"/>
          <w:sz w:val="24"/>
          <w:szCs w:val="24"/>
        </w:rPr>
        <w:t xml:space="preserve"> и </w:t>
      </w:r>
      <w:proofErr w:type="spellStart"/>
      <w:r w:rsidRPr="007670DD">
        <w:rPr>
          <w:rFonts w:ascii="Times New Roman" w:hAnsi="Times New Roman" w:cs="Times New Roman"/>
          <w:sz w:val="24"/>
          <w:szCs w:val="24"/>
        </w:rPr>
        <w:t>киломолярный</w:t>
      </w:r>
      <w:proofErr w:type="spellEnd"/>
      <w:r w:rsidRPr="007670DD">
        <w:rPr>
          <w:rFonts w:ascii="Times New Roman" w:hAnsi="Times New Roman" w:cs="Times New Roman"/>
          <w:sz w:val="24"/>
          <w:szCs w:val="24"/>
        </w:rPr>
        <w:t xml:space="preserve"> объемы газообразных веществ. Расчеты с использованием понятий «количество вещества», «молярная масса», «молярный объем газов», «постоянная Авогадро».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Расчетные задачи</w:t>
      </w:r>
      <w:r w:rsidRPr="007670DD">
        <w:rPr>
          <w:rFonts w:ascii="Times New Roman" w:hAnsi="Times New Roman" w:cs="Times New Roman"/>
          <w:b/>
          <w:sz w:val="24"/>
          <w:szCs w:val="24"/>
        </w:rPr>
        <w:t>:</w:t>
      </w:r>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 Вычисление молярной массы веществ по химическим формулам.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 Расчеты с использованием понятий «количество вещества», «молярная масса», «молярный объем газов», «постоянная Авогадро».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Демонстрации</w:t>
      </w:r>
      <w:r w:rsidRPr="007670DD">
        <w:rPr>
          <w:rFonts w:ascii="Times New Roman" w:hAnsi="Times New Roman" w:cs="Times New Roman"/>
          <w:b/>
          <w:sz w:val="24"/>
          <w:szCs w:val="24"/>
        </w:rPr>
        <w:t>:</w:t>
      </w:r>
      <w:r w:rsidRPr="007670DD">
        <w:rPr>
          <w:rFonts w:ascii="Times New Roman" w:hAnsi="Times New Roman" w:cs="Times New Roman"/>
          <w:sz w:val="24"/>
          <w:szCs w:val="24"/>
        </w:rPr>
        <w:t xml:space="preserve"> </w:t>
      </w:r>
    </w:p>
    <w:p w:rsidR="007670DD" w:rsidRPr="007670DD" w:rsidRDefault="007670DD" w:rsidP="007670DD">
      <w:pPr>
        <w:numPr>
          <w:ilvl w:val="0"/>
          <w:numId w:val="3"/>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Получение озона.</w:t>
      </w:r>
    </w:p>
    <w:p w:rsidR="007670DD" w:rsidRPr="007670DD" w:rsidRDefault="007670DD" w:rsidP="007670DD">
      <w:pPr>
        <w:numPr>
          <w:ilvl w:val="0"/>
          <w:numId w:val="3"/>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 Образцы белого и серого олова, белого и красного фосфора. </w:t>
      </w:r>
    </w:p>
    <w:p w:rsidR="007670DD" w:rsidRPr="007670DD" w:rsidRDefault="007670DD" w:rsidP="007670DD">
      <w:pPr>
        <w:numPr>
          <w:ilvl w:val="0"/>
          <w:numId w:val="3"/>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Некоторые металлы и неметаллы количеством вещества 1 моль. </w:t>
      </w:r>
    </w:p>
    <w:p w:rsidR="007670DD" w:rsidRPr="007670DD" w:rsidRDefault="007670DD" w:rsidP="007670DD">
      <w:pPr>
        <w:numPr>
          <w:ilvl w:val="0"/>
          <w:numId w:val="3"/>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Модель молярного объема газообразных веществ.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Лабораторные опыты</w:t>
      </w:r>
      <w:r w:rsidRPr="007670DD">
        <w:rPr>
          <w:rFonts w:ascii="Times New Roman" w:hAnsi="Times New Roman" w:cs="Times New Roman"/>
          <w:b/>
          <w:sz w:val="24"/>
          <w:szCs w:val="24"/>
        </w:rPr>
        <w:t>:</w:t>
      </w:r>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1.Ознакомление с коллекциями металлов. </w:t>
      </w:r>
    </w:p>
    <w:p w:rsidR="007670DD" w:rsidRPr="007670DD" w:rsidRDefault="007670DD" w:rsidP="007670DD">
      <w:pPr>
        <w:spacing w:after="100" w:afterAutospacing="1"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2. Ознакомление с коллекциями неметаллов.</w:t>
      </w:r>
    </w:p>
    <w:p w:rsidR="007670DD" w:rsidRPr="007670DD" w:rsidRDefault="007670DD" w:rsidP="007670DD">
      <w:pPr>
        <w:spacing w:line="240" w:lineRule="auto"/>
        <w:ind w:firstLine="709"/>
        <w:jc w:val="center"/>
        <w:rPr>
          <w:rFonts w:ascii="Times New Roman" w:hAnsi="Times New Roman" w:cs="Times New Roman"/>
          <w:b/>
          <w:i/>
          <w:sz w:val="24"/>
          <w:szCs w:val="24"/>
          <w:u w:val="single"/>
        </w:rPr>
      </w:pPr>
      <w:r w:rsidRPr="007670DD">
        <w:rPr>
          <w:rFonts w:ascii="Times New Roman" w:hAnsi="Times New Roman" w:cs="Times New Roman"/>
          <w:b/>
          <w:i/>
          <w:sz w:val="24"/>
          <w:szCs w:val="24"/>
          <w:u w:val="single"/>
        </w:rPr>
        <w:lastRenderedPageBreak/>
        <w:t>Тема 3 . Соединения химических элементов (15 часов)</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Степень окисления. Сравнение степени окисления и валентности. Определение степени окисления элементов по химической формуле соединения. Составление формул бинарных соединений, общий способ их называния. Бинарные соединения металлов и неметаллов: оксиды, хлориды, сульфиды и др. Составление их формул. Бинарные соединения  неметаллов: оксиды, летучие водородные соединения, их состав. Представители оксидов: вода, углекислый газ и негашеная известь. Представители летучих водородных соединений: </w:t>
      </w:r>
      <w:proofErr w:type="spellStart"/>
      <w:r w:rsidRPr="007670DD">
        <w:rPr>
          <w:rFonts w:ascii="Times New Roman" w:hAnsi="Times New Roman" w:cs="Times New Roman"/>
          <w:sz w:val="24"/>
          <w:szCs w:val="24"/>
        </w:rPr>
        <w:t>хлороводород</w:t>
      </w:r>
      <w:proofErr w:type="spellEnd"/>
      <w:r w:rsidRPr="007670DD">
        <w:rPr>
          <w:rFonts w:ascii="Times New Roman" w:hAnsi="Times New Roman" w:cs="Times New Roman"/>
          <w:sz w:val="24"/>
          <w:szCs w:val="24"/>
        </w:rPr>
        <w:t xml:space="preserve"> и аммиак. Основания, их состав и названия. Растворимость оснований в воде. Таблица растворимости гидроксидов и солей в воде. Представители щелочей: гидроксиды натрия, калия и кальция. Понятие о качественных реакциях. Индикаторы. Изменение окраски индикаторов в щелочной среде. Кислоты, их состав и названия. Классификация кислот. Представители кислот: </w:t>
      </w:r>
      <w:proofErr w:type="gramStart"/>
      <w:r w:rsidRPr="007670DD">
        <w:rPr>
          <w:rFonts w:ascii="Times New Roman" w:hAnsi="Times New Roman" w:cs="Times New Roman"/>
          <w:sz w:val="24"/>
          <w:szCs w:val="24"/>
        </w:rPr>
        <w:t>серная</w:t>
      </w:r>
      <w:proofErr w:type="gramEnd"/>
      <w:r w:rsidRPr="007670DD">
        <w:rPr>
          <w:rFonts w:ascii="Times New Roman" w:hAnsi="Times New Roman" w:cs="Times New Roman"/>
          <w:sz w:val="24"/>
          <w:szCs w:val="24"/>
        </w:rPr>
        <w:t xml:space="preserve">, соляная и азотная. Понятие о шкале кислотности – шкала-рН. Изменение окраски индикаторов в кислотной среде. Соли как производные кислот и оснований. Их состав и названия. Растворимость солей в воде. Представители солей: хлорид натрия, карбонат и фосфат кальция. Аморфные и кристаллические вещества. Межмолекулярные взаимодействия. Типы кристаллических решеток: </w:t>
      </w:r>
      <w:proofErr w:type="gramStart"/>
      <w:r w:rsidRPr="007670DD">
        <w:rPr>
          <w:rFonts w:ascii="Times New Roman" w:hAnsi="Times New Roman" w:cs="Times New Roman"/>
          <w:sz w:val="24"/>
          <w:szCs w:val="24"/>
        </w:rPr>
        <w:t>ионная</w:t>
      </w:r>
      <w:proofErr w:type="gramEnd"/>
      <w:r w:rsidRPr="007670DD">
        <w:rPr>
          <w:rFonts w:ascii="Times New Roman" w:hAnsi="Times New Roman" w:cs="Times New Roman"/>
          <w:sz w:val="24"/>
          <w:szCs w:val="24"/>
        </w:rPr>
        <w:t xml:space="preserve">, атомная, молекулярная и металлическая. Зависимость свойств веществ от типов кристаллических решеток. Вещества молекулярного и немолекулярного строения. Закон постоянства состава для веществ молекулярного строения. Чистые вещества и смеси. Примеры жидких, твердых и газообразных смесей. Свойства чистых веществ и смесей. Их состав. Массовая и объемная доли компонента смеси. Расчеты, связанные с использованием понятия доля.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Расчетные задачи</w:t>
      </w:r>
      <w:r w:rsidRPr="007670DD">
        <w:rPr>
          <w:rFonts w:ascii="Times New Roman" w:hAnsi="Times New Roman" w:cs="Times New Roman"/>
          <w:b/>
          <w:sz w:val="24"/>
          <w:szCs w:val="24"/>
        </w:rPr>
        <w:t>:</w:t>
      </w:r>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 Расчет массовой и объемной долей компонентов смеси веществ.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 Вычисление массовой доли вещества в растворе по известной массе растворенного вещества и массе растворителя.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3. </w:t>
      </w:r>
      <w:proofErr w:type="gramStart"/>
      <w:r w:rsidRPr="007670DD">
        <w:rPr>
          <w:rFonts w:ascii="Times New Roman" w:hAnsi="Times New Roman" w:cs="Times New Roman"/>
          <w:sz w:val="24"/>
          <w:szCs w:val="24"/>
        </w:rPr>
        <w:t xml:space="preserve">Вычисление массы растворяемого вещества и растворителя, необходимых для приготовления определенной массы раствора с известной массовой долей растворенного вещества. </w:t>
      </w:r>
      <w:proofErr w:type="gramEnd"/>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Демонстрации</w:t>
      </w:r>
      <w:r w:rsidRPr="007670DD">
        <w:rPr>
          <w:rFonts w:ascii="Times New Roman" w:hAnsi="Times New Roman" w:cs="Times New Roman"/>
          <w:b/>
          <w:sz w:val="24"/>
          <w:szCs w:val="24"/>
        </w:rPr>
        <w:t>:</w:t>
      </w:r>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 Образцы оксидов, кислот, оснований и солей.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 Модели кристаллических решеток хлорида натрия, алмаза, оксида углерода (IV).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3. Кислотно-щелочные индикаторы, изменение окраски в различных средах.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4. Универсальный индикатор и изменение его окраски в различных средах.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Лабораторные опыты</w:t>
      </w:r>
      <w:r w:rsidRPr="007670DD">
        <w:rPr>
          <w:rFonts w:ascii="Times New Roman" w:hAnsi="Times New Roman" w:cs="Times New Roman"/>
          <w:b/>
          <w:sz w:val="24"/>
          <w:szCs w:val="24"/>
        </w:rPr>
        <w:t>:</w:t>
      </w:r>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1.Ознакомление с коллекциями оксидов.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 Ознакомление со свойствами аммиака.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3. Качественные реакции на углекислый газ.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4.Определение рН растворов кислоты, щелочи и воды.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5.Определение рН растворов лимонного и яблочного соков на срезе плодов.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6.Ознакомление с коллекциями солей.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7. Ознакомление с коллекцией веществ с разным типом кристаллической решетки.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8. Изготовление моделей, кристаллических решеток. </w:t>
      </w:r>
    </w:p>
    <w:p w:rsidR="007670DD" w:rsidRPr="007670DD" w:rsidRDefault="007670DD" w:rsidP="007670DD">
      <w:pPr>
        <w:spacing w:after="100" w:afterAutospacing="1"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9. Ознакомление с образцами горной породы.</w:t>
      </w:r>
    </w:p>
    <w:p w:rsidR="007670DD" w:rsidRPr="007670DD" w:rsidRDefault="007670DD" w:rsidP="007670DD">
      <w:pPr>
        <w:spacing w:line="240" w:lineRule="auto"/>
        <w:ind w:firstLine="709"/>
        <w:jc w:val="center"/>
        <w:rPr>
          <w:rFonts w:ascii="Times New Roman" w:hAnsi="Times New Roman" w:cs="Times New Roman"/>
          <w:b/>
          <w:i/>
          <w:sz w:val="24"/>
          <w:szCs w:val="24"/>
          <w:u w:val="single"/>
        </w:rPr>
      </w:pPr>
      <w:r w:rsidRPr="007670DD">
        <w:rPr>
          <w:rFonts w:ascii="Times New Roman" w:hAnsi="Times New Roman" w:cs="Times New Roman"/>
          <w:b/>
          <w:i/>
          <w:sz w:val="24"/>
          <w:szCs w:val="24"/>
          <w:u w:val="single"/>
        </w:rPr>
        <w:t>Тема 4. Изменения, происходящие с веществами (10 ч)</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Понятие явлений как изменений, происходящих с веществами. Явления, связанные с изменением кристаллического строения вещества при постоянном его составе, </w:t>
      </w:r>
      <w:r w:rsidRPr="007670DD">
        <w:rPr>
          <w:rFonts w:ascii="Times New Roman" w:hAnsi="Times New Roman" w:cs="Times New Roman"/>
          <w:sz w:val="24"/>
          <w:szCs w:val="24"/>
        </w:rPr>
        <w:lastRenderedPageBreak/>
        <w:t>физические явления. Физические явления в химии: дистилляция, кристаллизация, выпаривание и возгонка веществ, центрифугирование. Явления, связанные с изменением состава вещества, - химические реакции. Признаки и условия протекания химических реакций. Понятие об экз</w:t>
      </w:r>
      <w:proofErr w:type="gramStart"/>
      <w:r w:rsidRPr="007670DD">
        <w:rPr>
          <w:rFonts w:ascii="Times New Roman" w:hAnsi="Times New Roman" w:cs="Times New Roman"/>
          <w:sz w:val="24"/>
          <w:szCs w:val="24"/>
        </w:rPr>
        <w:t>о-</w:t>
      </w:r>
      <w:proofErr w:type="gramEnd"/>
      <w:r w:rsidRPr="007670DD">
        <w:rPr>
          <w:rFonts w:ascii="Times New Roman" w:hAnsi="Times New Roman" w:cs="Times New Roman"/>
          <w:sz w:val="24"/>
          <w:szCs w:val="24"/>
        </w:rPr>
        <w:t xml:space="preserve"> и эндотермических реакциях. Реакции горения как частный случай экзотермических реакций, протекающих с выделением света. Закон сохранения массы веществ. Химические уравнения. Значение индексов и коэффициентов. Составление уравнений химических реакций. Расчеты по химическим уравнениям. Решение задач на нахождение количества вещества, массы или объема продукта реакции по количеству вещества, массе или объему исходного вещества. Расчеты с использованием понятия «доля», когда исходное вещество дано в виде раствора с заданной массовой долей растворенного вещества или содержит определенную долю примесей. Реакции разложения. Понятие о скорости химических реакций. Катализаторы. Ферменты. Реакции соединения. Каталитические и некаталитические реакции. Обратимые и необратимые реакции. Реакции замещения. Электрохимический ряд напряжений металлов, его использование для прогнозирования возможности протекания реакций между металлами и растворами кислот. Реакции вытеснения одних металлов из растворов их солей другими металлами. Реакции обмена. Реакции нейтрализации. Условия протекания реакций обмена в растворах до конца. Типы химических реакций (по признаку «число и состав исходных веществ и продуктов реакции») на примере свойств воды. Реакция разложения </w:t>
      </w:r>
      <w:proofErr w:type="gramStart"/>
      <w:r w:rsidRPr="007670DD">
        <w:rPr>
          <w:rFonts w:ascii="Times New Roman" w:hAnsi="Times New Roman" w:cs="Times New Roman"/>
          <w:sz w:val="24"/>
          <w:szCs w:val="24"/>
        </w:rPr>
        <w:t>-э</w:t>
      </w:r>
      <w:proofErr w:type="gramEnd"/>
      <w:r w:rsidRPr="007670DD">
        <w:rPr>
          <w:rFonts w:ascii="Times New Roman" w:hAnsi="Times New Roman" w:cs="Times New Roman"/>
          <w:sz w:val="24"/>
          <w:szCs w:val="24"/>
        </w:rPr>
        <w:t xml:space="preserve">лектролиз воды. Реакции соединения - взаимодействие воды с оксидами металлов и неметаллов. Понятие «гидроксиды». Реакции замещения </w:t>
      </w:r>
      <w:proofErr w:type="gramStart"/>
      <w:r w:rsidRPr="007670DD">
        <w:rPr>
          <w:rFonts w:ascii="Times New Roman" w:hAnsi="Times New Roman" w:cs="Times New Roman"/>
          <w:sz w:val="24"/>
          <w:szCs w:val="24"/>
        </w:rPr>
        <w:t>-в</w:t>
      </w:r>
      <w:proofErr w:type="gramEnd"/>
      <w:r w:rsidRPr="007670DD">
        <w:rPr>
          <w:rFonts w:ascii="Times New Roman" w:hAnsi="Times New Roman" w:cs="Times New Roman"/>
          <w:sz w:val="24"/>
          <w:szCs w:val="24"/>
        </w:rPr>
        <w:t xml:space="preserve">заимодействие воды с щелочными и щелочноземельными металлами. Реакции обмена (на примере гидролиза сульфида алюминия и карбида кальция).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Расчетные задачи:</w:t>
      </w:r>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 Вычисление по химическим уравнениям массы или количества вещества по известной массе или количеству вещества одного из вступающих в реакцию веществ или продуктов реакции.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 Вычисление массы (количества вещества, объема) продукта реакции, если известна масса исходного вещества, содержащего определенную долю примесей.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3. Вычисление массы (количества вещества, объема) продукта реакции, если известна масса раствора и массовая доля растворенного вещества.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Демонстрации:</w:t>
      </w:r>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 Примеры физических явлений: а) плавление парафина; б) возгонка йода или бензойной кислоты; в) растворение окрашенных солей; г) диффузия душистых веществ с горящей лампочки накаливания.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 Примеры химических явлений: а) горение магния; б) взаимодействие соляной кислоты с мрамором или мелом; в) получение гидроксида меди (II); г) растворение полученного гидроксида в кислотах; д) взаимодействие оксида меди (II) с серной кислотой при нагревании; е) разложение перманганата калия; ж) взаимодействие разбавленных кислот с металлами.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3. Разложение пероксида водорода помощью диоксида марганца и каталазы картофеля или моркови.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Лабораторные опыты</w:t>
      </w:r>
      <w:r w:rsidRPr="007670DD">
        <w:rPr>
          <w:rFonts w:ascii="Times New Roman" w:hAnsi="Times New Roman" w:cs="Times New Roman"/>
          <w:b/>
          <w:sz w:val="24"/>
          <w:szCs w:val="24"/>
        </w:rPr>
        <w:t>:</w:t>
      </w:r>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 Прокаливание меди в пламени спиртовки или горелки. </w:t>
      </w:r>
    </w:p>
    <w:p w:rsidR="007670DD" w:rsidRPr="007670DD" w:rsidRDefault="007670DD" w:rsidP="007670DD">
      <w:pPr>
        <w:spacing w:after="100" w:afterAutospacing="1"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 Замещение меди в растворе хлорида меди (II) железом. </w:t>
      </w:r>
    </w:p>
    <w:p w:rsidR="007670DD" w:rsidRPr="007670DD" w:rsidRDefault="007670DD" w:rsidP="007670DD">
      <w:pPr>
        <w:spacing w:line="240" w:lineRule="auto"/>
        <w:ind w:firstLine="709"/>
        <w:jc w:val="center"/>
        <w:rPr>
          <w:rFonts w:ascii="Times New Roman" w:hAnsi="Times New Roman" w:cs="Times New Roman"/>
          <w:b/>
          <w:i/>
          <w:sz w:val="24"/>
          <w:szCs w:val="24"/>
          <w:u w:val="single"/>
        </w:rPr>
      </w:pPr>
      <w:r w:rsidRPr="007670DD">
        <w:rPr>
          <w:rFonts w:ascii="Times New Roman" w:hAnsi="Times New Roman" w:cs="Times New Roman"/>
          <w:b/>
          <w:i/>
          <w:sz w:val="24"/>
          <w:szCs w:val="24"/>
          <w:u w:val="single"/>
        </w:rPr>
        <w:t>Тема 5. Практикум 1. Простейшие операции с веществом- 1 час</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Практическая работа № 1.</w:t>
      </w:r>
      <w:r w:rsidRPr="007670DD">
        <w:rPr>
          <w:rFonts w:ascii="Times New Roman" w:hAnsi="Times New Roman" w:cs="Times New Roman"/>
          <w:sz w:val="24"/>
          <w:szCs w:val="24"/>
        </w:rPr>
        <w:t xml:space="preserve"> Правила техники безопасности при работе в химическом кабинете. Лабораторное оборудование и обращение с ним.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lastRenderedPageBreak/>
        <w:t>Практическая работа № 2.</w:t>
      </w:r>
      <w:r w:rsidRPr="007670DD">
        <w:rPr>
          <w:rFonts w:ascii="Times New Roman" w:hAnsi="Times New Roman" w:cs="Times New Roman"/>
          <w:sz w:val="24"/>
          <w:szCs w:val="24"/>
        </w:rPr>
        <w:t xml:space="preserve"> Признаки химических реакций и их классификация. </w:t>
      </w:r>
    </w:p>
    <w:p w:rsidR="007670DD" w:rsidRPr="007670DD" w:rsidRDefault="007670DD" w:rsidP="007670DD">
      <w:pPr>
        <w:spacing w:after="100" w:afterAutospacing="1"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Практическая работа № 3.</w:t>
      </w:r>
      <w:r w:rsidRPr="007670DD">
        <w:rPr>
          <w:rFonts w:ascii="Times New Roman" w:hAnsi="Times New Roman" w:cs="Times New Roman"/>
          <w:sz w:val="24"/>
          <w:szCs w:val="24"/>
        </w:rPr>
        <w:t xml:space="preserve"> Приготовление раствора сахара с заданной массовой долей </w:t>
      </w:r>
    </w:p>
    <w:p w:rsidR="007670DD" w:rsidRPr="007670DD" w:rsidRDefault="007670DD" w:rsidP="007670DD">
      <w:pPr>
        <w:spacing w:line="240" w:lineRule="auto"/>
        <w:ind w:firstLine="709"/>
        <w:jc w:val="center"/>
        <w:rPr>
          <w:rFonts w:ascii="Times New Roman" w:hAnsi="Times New Roman" w:cs="Times New Roman"/>
          <w:b/>
          <w:i/>
          <w:sz w:val="24"/>
          <w:szCs w:val="24"/>
          <w:u w:val="single"/>
        </w:rPr>
      </w:pPr>
      <w:r w:rsidRPr="007670DD">
        <w:rPr>
          <w:rFonts w:ascii="Times New Roman" w:hAnsi="Times New Roman" w:cs="Times New Roman"/>
          <w:b/>
          <w:i/>
          <w:sz w:val="24"/>
          <w:szCs w:val="24"/>
          <w:u w:val="single"/>
        </w:rPr>
        <w:t>Тема 6. Теория электролитической диссоциации и свойства классов неорганических соединений (18 ч)</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Растворение как физико-химический процесс. Понятие о гидратах и кристаллогидратах. Растворимость. Кривые растворимости как модель зависимости растворимости твердых веществ от температуры. Насыщенные, ненасыщенные и пересыщенные растворы. Значение растворов для природы и сельского хозяйства. Понятие об электролитической диссоциации. Электролиты и </w:t>
      </w:r>
      <w:proofErr w:type="spellStart"/>
      <w:r w:rsidRPr="007670DD">
        <w:rPr>
          <w:rFonts w:ascii="Times New Roman" w:hAnsi="Times New Roman" w:cs="Times New Roman"/>
          <w:sz w:val="24"/>
          <w:szCs w:val="24"/>
        </w:rPr>
        <w:t>неэлектролиты</w:t>
      </w:r>
      <w:proofErr w:type="spellEnd"/>
      <w:r w:rsidRPr="007670DD">
        <w:rPr>
          <w:rFonts w:ascii="Times New Roman" w:hAnsi="Times New Roman" w:cs="Times New Roman"/>
          <w:sz w:val="24"/>
          <w:szCs w:val="24"/>
        </w:rPr>
        <w:t xml:space="preserve">. Механизм диссоциации электролитов с различным типом химической связи. Степень электролитической диссоциации. Сильные и слабые электролиты. Понятие об электролитической диссоциации. Электролиты и </w:t>
      </w:r>
      <w:proofErr w:type="spellStart"/>
      <w:r w:rsidRPr="007670DD">
        <w:rPr>
          <w:rFonts w:ascii="Times New Roman" w:hAnsi="Times New Roman" w:cs="Times New Roman"/>
          <w:sz w:val="24"/>
          <w:szCs w:val="24"/>
        </w:rPr>
        <w:t>неэлектролиты</w:t>
      </w:r>
      <w:proofErr w:type="spellEnd"/>
      <w:r w:rsidRPr="007670DD">
        <w:rPr>
          <w:rFonts w:ascii="Times New Roman" w:hAnsi="Times New Roman" w:cs="Times New Roman"/>
          <w:sz w:val="24"/>
          <w:szCs w:val="24"/>
        </w:rPr>
        <w:t xml:space="preserve">. Механизм диссоциации электролитов с различным типом химической связи. Степень электролитической диссоциации. Сильные и слабые электролиты. Основные положения теории электролитической диссоциации. Ионные уравнения реакций. Условия протекания реакции обмена между электролитами до конца в свете ионных представлений. Классификация ионов и их свойства. Кислоты, их классификация. Диссоциация кислот и их свойства в свете теории электролитической диссоциации.  Молекулярные и ионные уравнения реакций кислот. Взаимодействие кислот с металлами. Электрохимический ряд напряжений металлов. Взаимодействие кислот с металлами и оксидами металлов. Взаимодействие кислот с основаниями - реакция нейтрализации. Взаимодействие кислот с солями. Использование таблицы растворимости для характеристики химических свойств кислот. Основания, их классификация. Диссоциация оснований и их свойства в свете теории электролитической диссоциации. Взаимодействие оснований с кислотами, кислотными оксидами и солями. Использование таблицы растворимости для характеристики химических свойств оснований. Разложение нерастворимых оснований при нагревании. Соли, их классификация и диссоциация в свете ТЭД, различных типов солей. Свойства солей в свете теории электролитической диссоциации. Взаимодействие солей с металлами, условия протекания этих реакций. Взаимодействие солей с кислотами, основаниями и солями. Использование таблицы растворимости для характеристики химических свойств солей. Обобщение сведений об оксидах, их классификации и химических свойствах. Генетические ряды металлов и неметаллов. Генетическая связь между классами неорганических веществ. </w:t>
      </w:r>
      <w:proofErr w:type="spellStart"/>
      <w:r w:rsidRPr="007670DD">
        <w:rPr>
          <w:rFonts w:ascii="Times New Roman" w:hAnsi="Times New Roman" w:cs="Times New Roman"/>
          <w:sz w:val="24"/>
          <w:szCs w:val="24"/>
        </w:rPr>
        <w:t>Окислительно</w:t>
      </w:r>
      <w:proofErr w:type="spellEnd"/>
      <w:r w:rsidRPr="007670DD">
        <w:rPr>
          <w:rFonts w:ascii="Times New Roman" w:hAnsi="Times New Roman" w:cs="Times New Roman"/>
          <w:sz w:val="24"/>
          <w:szCs w:val="24"/>
        </w:rPr>
        <w:t>-восстановительные реакции. Определение степени окисления для элементов, образующих вещества разных классов. Реакц</w:t>
      </w:r>
      <w:proofErr w:type="gramStart"/>
      <w:r w:rsidRPr="007670DD">
        <w:rPr>
          <w:rFonts w:ascii="Times New Roman" w:hAnsi="Times New Roman" w:cs="Times New Roman"/>
          <w:sz w:val="24"/>
          <w:szCs w:val="24"/>
        </w:rPr>
        <w:t>ии ио</w:t>
      </w:r>
      <w:proofErr w:type="gramEnd"/>
      <w:r w:rsidRPr="007670DD">
        <w:rPr>
          <w:rFonts w:ascii="Times New Roman" w:hAnsi="Times New Roman" w:cs="Times New Roman"/>
          <w:sz w:val="24"/>
          <w:szCs w:val="24"/>
        </w:rPr>
        <w:t>нного обмена и ОВР. Окислитель и восстановитель, окисление и восстановление. Реакц</w:t>
      </w:r>
      <w:proofErr w:type="gramStart"/>
      <w:r w:rsidRPr="007670DD">
        <w:rPr>
          <w:rFonts w:ascii="Times New Roman" w:hAnsi="Times New Roman" w:cs="Times New Roman"/>
          <w:sz w:val="24"/>
          <w:szCs w:val="24"/>
        </w:rPr>
        <w:t>ии ио</w:t>
      </w:r>
      <w:proofErr w:type="gramEnd"/>
      <w:r w:rsidRPr="007670DD">
        <w:rPr>
          <w:rFonts w:ascii="Times New Roman" w:hAnsi="Times New Roman" w:cs="Times New Roman"/>
          <w:sz w:val="24"/>
          <w:szCs w:val="24"/>
        </w:rPr>
        <w:t xml:space="preserve">нного обмена и </w:t>
      </w:r>
      <w:proofErr w:type="spellStart"/>
      <w:r w:rsidRPr="007670DD">
        <w:rPr>
          <w:rFonts w:ascii="Times New Roman" w:hAnsi="Times New Roman" w:cs="Times New Roman"/>
          <w:sz w:val="24"/>
          <w:szCs w:val="24"/>
        </w:rPr>
        <w:t>окислительно</w:t>
      </w:r>
      <w:proofErr w:type="spellEnd"/>
      <w:r w:rsidRPr="007670DD">
        <w:rPr>
          <w:rFonts w:ascii="Times New Roman" w:hAnsi="Times New Roman" w:cs="Times New Roman"/>
          <w:sz w:val="24"/>
          <w:szCs w:val="24"/>
        </w:rPr>
        <w:t xml:space="preserve">-восстановительные реакции. Составление  уравнений </w:t>
      </w:r>
      <w:proofErr w:type="spellStart"/>
      <w:r w:rsidRPr="007670DD">
        <w:rPr>
          <w:rFonts w:ascii="Times New Roman" w:hAnsi="Times New Roman" w:cs="Times New Roman"/>
          <w:sz w:val="24"/>
          <w:szCs w:val="24"/>
        </w:rPr>
        <w:t>окислительно</w:t>
      </w:r>
      <w:proofErr w:type="spellEnd"/>
      <w:r w:rsidRPr="007670DD">
        <w:rPr>
          <w:rFonts w:ascii="Times New Roman" w:hAnsi="Times New Roman" w:cs="Times New Roman"/>
          <w:sz w:val="24"/>
          <w:szCs w:val="24"/>
        </w:rPr>
        <w:t xml:space="preserve">-восстановительных реакций методом электронного баланса. Свойства простых веществ - металлов и неметаллов, кислот и солей в свете представлений об </w:t>
      </w:r>
      <w:proofErr w:type="spellStart"/>
      <w:r w:rsidRPr="007670DD">
        <w:rPr>
          <w:rFonts w:ascii="Times New Roman" w:hAnsi="Times New Roman" w:cs="Times New Roman"/>
          <w:sz w:val="24"/>
          <w:szCs w:val="24"/>
        </w:rPr>
        <w:t>окислительно</w:t>
      </w:r>
      <w:proofErr w:type="spellEnd"/>
      <w:r w:rsidRPr="007670DD">
        <w:rPr>
          <w:rFonts w:ascii="Times New Roman" w:hAnsi="Times New Roman" w:cs="Times New Roman"/>
          <w:sz w:val="24"/>
          <w:szCs w:val="24"/>
        </w:rPr>
        <w:t xml:space="preserve">-восстановительных процессах.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Демонстрации</w:t>
      </w:r>
      <w:r w:rsidRPr="007670DD">
        <w:rPr>
          <w:rFonts w:ascii="Times New Roman" w:hAnsi="Times New Roman" w:cs="Times New Roman"/>
          <w:i/>
          <w:sz w:val="24"/>
          <w:szCs w:val="24"/>
        </w:rPr>
        <w:t>:</w:t>
      </w:r>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 Испытание веществ и их растворов на электропроводность.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 Зависимость электропроводности уксусной кислоты от концентрации.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3. Взаимодействие цинка с серой, соляной кислотой, хлоридом меди (II). </w:t>
      </w:r>
    </w:p>
    <w:p w:rsidR="007670DD" w:rsidRPr="007670DD" w:rsidRDefault="007670DD" w:rsidP="007670DD">
      <w:pPr>
        <w:spacing w:after="100" w:afterAutospacing="1"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4. Горение магния.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Лабораторные опыты</w:t>
      </w:r>
      <w:r w:rsidRPr="007670DD">
        <w:rPr>
          <w:rFonts w:ascii="Times New Roman" w:hAnsi="Times New Roman" w:cs="Times New Roman"/>
          <w:i/>
          <w:sz w:val="24"/>
          <w:szCs w:val="24"/>
        </w:rPr>
        <w:t>:</w:t>
      </w:r>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 Реакции, характерные для растворов кислот (соляной или серной).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lastRenderedPageBreak/>
        <w:t xml:space="preserve">2. Получение и свойства нерастворимого основания, например гидроксида меди (II).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3.Взаимодействиерастворов хлорида натрия и нитрата серебра.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4. Реакции, характерные для растворов щелочей (гидроксидов натрия или калия).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5. Реакции, характерные для растворов солей (например, для хлорида меди (II)).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6. Реакции, характерные для основных оксидов (например, для оксида кальция). </w:t>
      </w:r>
    </w:p>
    <w:p w:rsidR="007670DD" w:rsidRPr="007670DD" w:rsidRDefault="007670DD" w:rsidP="007670DD">
      <w:pPr>
        <w:spacing w:after="100" w:afterAutospacing="1"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7. Реакции, характерные для кислотных оксидов (например, для углекислого газа). </w:t>
      </w:r>
    </w:p>
    <w:p w:rsidR="007670DD" w:rsidRPr="007670DD" w:rsidRDefault="007670DD" w:rsidP="007670DD">
      <w:pPr>
        <w:spacing w:line="240" w:lineRule="auto"/>
        <w:jc w:val="both"/>
        <w:rPr>
          <w:rFonts w:ascii="Times New Roman" w:hAnsi="Times New Roman" w:cs="Times New Roman"/>
          <w:b/>
          <w:sz w:val="24"/>
          <w:szCs w:val="24"/>
        </w:rPr>
      </w:pPr>
      <w:r w:rsidRPr="007670DD">
        <w:rPr>
          <w:rFonts w:ascii="Times New Roman" w:hAnsi="Times New Roman" w:cs="Times New Roman"/>
          <w:b/>
          <w:i/>
          <w:sz w:val="24"/>
          <w:szCs w:val="24"/>
          <w:u w:val="single"/>
        </w:rPr>
        <w:br w:type="page"/>
      </w:r>
    </w:p>
    <w:p w:rsidR="007670DD" w:rsidRPr="007670DD" w:rsidRDefault="007670DD" w:rsidP="007670DD">
      <w:pPr>
        <w:spacing w:line="240" w:lineRule="auto"/>
        <w:ind w:firstLine="709"/>
        <w:jc w:val="center"/>
        <w:rPr>
          <w:rFonts w:ascii="Times New Roman" w:hAnsi="Times New Roman" w:cs="Times New Roman"/>
          <w:b/>
          <w:sz w:val="24"/>
          <w:szCs w:val="24"/>
        </w:rPr>
      </w:pPr>
      <w:r w:rsidRPr="007670DD">
        <w:rPr>
          <w:rFonts w:ascii="Times New Roman" w:hAnsi="Times New Roman" w:cs="Times New Roman"/>
          <w:b/>
          <w:sz w:val="24"/>
          <w:szCs w:val="24"/>
        </w:rPr>
        <w:lastRenderedPageBreak/>
        <w:t>9 КЛАСС</w:t>
      </w:r>
    </w:p>
    <w:p w:rsidR="007670DD" w:rsidRPr="007670DD" w:rsidRDefault="007670DD" w:rsidP="007670DD">
      <w:pPr>
        <w:spacing w:line="240" w:lineRule="auto"/>
        <w:ind w:firstLine="709"/>
        <w:jc w:val="center"/>
        <w:rPr>
          <w:rFonts w:ascii="Times New Roman" w:hAnsi="Times New Roman" w:cs="Times New Roman"/>
          <w:b/>
          <w:i/>
          <w:sz w:val="24"/>
          <w:szCs w:val="24"/>
          <w:u w:val="single"/>
        </w:rPr>
      </w:pPr>
      <w:r w:rsidRPr="007670DD">
        <w:rPr>
          <w:rFonts w:ascii="Times New Roman" w:hAnsi="Times New Roman" w:cs="Times New Roman"/>
          <w:b/>
          <w:i/>
          <w:sz w:val="24"/>
          <w:szCs w:val="24"/>
          <w:u w:val="single"/>
        </w:rPr>
        <w:t>Введение. Общая характеристика химических элементов и химических реакций. Периодический закон и Периодическая система химических элементов Д. И. Менделеева (7 ч)</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Характеристика элемента по его положению в Периодической  системе химических элементов Д.И. Менделеева. Свойства оксидов,  кислот, оснований и солей в свете теории электролитической диссоциации и окисления-восстановления. Понятие о переходных элементах. Амфотерность. Генетический ряд переходного элемента. Периодический закон и Периодическая система химических элементов Д.И. Менделеева. Химическая организация живой и неживой природы. Химический состав ядра, мантии и земной коры. Химические элементы в клетках живых организмов. Макро- и микроэлементы. Обобщение сведений о химических реакциях. Классификация химических реакций по различным признакам: «число и состав реагирующих и образующихся веществ», «тепловой эффект», «направление», «изменение степеней окисления элементов, образующих реагирующие вещества», «фаза», «использование катализатора». Понятие о скорости химической реакции. Факторы, влияющие на скорость химических реакций. Катализаторы и катализ. Ингибиторы. Антиоксиданты.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Демонстрации:</w:t>
      </w:r>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 Различные формы таблицы Д.И. Менделеева.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 Модели атомов элементов 1—3-го периодов. Модель строения земного шара (поперечный разрез).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3. Зависимость скорости химической реакции от природы реагирующих веществ.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4. Зависимость скорости химической реакции от концентрации реагирующих веществ.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5. Зависимость скорости химической реакции от площади соприкосновения реагирующих веществ («кипящий слой»).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6. Зависимость скорости химической реакции от температуры реагирующих веществ.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7. Гомогенный и гетерогенный катализы. </w:t>
      </w:r>
    </w:p>
    <w:p w:rsidR="007670DD" w:rsidRPr="007670DD" w:rsidRDefault="007670DD" w:rsidP="007670DD">
      <w:pPr>
        <w:spacing w:after="100" w:afterAutospacing="1"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8. Ферментативный  катализ.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Лабораторные опыты</w:t>
      </w:r>
      <w:r w:rsidRPr="007670DD">
        <w:rPr>
          <w:rFonts w:ascii="Times New Roman" w:hAnsi="Times New Roman" w:cs="Times New Roman"/>
          <w:i/>
          <w:sz w:val="24"/>
          <w:szCs w:val="24"/>
        </w:rPr>
        <w:t>:</w:t>
      </w:r>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 Получение гидроксида цинка и исследование его свойств.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 Моделирование построения Периодической системы химических элементов Д.И. Менделеева.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3. Замещение железом меди в растворе сульфата меди (II).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4. Зависимость скорости химической реакции от природы реагирующих веществ на примере взаимодействия кислот с металлами.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5. Зависимость скорости химической реакции от концентрации реагирующих веществ на примере взаимодействия цинка с соляной кислотой различной концентрации.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6. Зависимость скорости химической реакции от площади соприкосновения реагирующих веществ.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7. Моделирование «кипящего слоя».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8. Зависимость скорости химической реакции от температуры реагирующих веществ на примере взаимодействия оксида меди (II) с раствором серной кислоты различной температуры.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9. Разложение пероксида водорода с помощью оксида марганца (IV) и каталазы.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10. Обнаружение каталазы в некоторых пищевых продуктах. </w:t>
      </w:r>
    </w:p>
    <w:p w:rsidR="007670DD" w:rsidRPr="007670DD" w:rsidRDefault="007670DD" w:rsidP="007670DD">
      <w:pPr>
        <w:spacing w:after="100" w:afterAutospacing="1"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11. Ингибирование взаимодействия кислот с металлами уротропином.</w:t>
      </w:r>
    </w:p>
    <w:p w:rsidR="007670DD" w:rsidRPr="007670DD" w:rsidRDefault="007670DD" w:rsidP="007670DD">
      <w:pPr>
        <w:spacing w:line="240" w:lineRule="auto"/>
        <w:ind w:firstLine="709"/>
        <w:jc w:val="center"/>
        <w:rPr>
          <w:rFonts w:ascii="Times New Roman" w:hAnsi="Times New Roman" w:cs="Times New Roman"/>
          <w:b/>
          <w:i/>
          <w:sz w:val="24"/>
          <w:szCs w:val="24"/>
          <w:u w:val="single"/>
        </w:rPr>
      </w:pPr>
      <w:r w:rsidRPr="007670DD">
        <w:rPr>
          <w:rFonts w:ascii="Times New Roman" w:hAnsi="Times New Roman" w:cs="Times New Roman"/>
          <w:b/>
          <w:i/>
          <w:sz w:val="24"/>
          <w:szCs w:val="24"/>
          <w:u w:val="single"/>
        </w:rPr>
        <w:lastRenderedPageBreak/>
        <w:t>Тема 1. Металлы (20 ч)</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Положение металлов в Периодической системе химических элементов Д. И. Менделеева. Металлическая кристаллическая решетка и металлическая химическая связь. Общие физические свойства металлов. Сплавы, их свойства и значение. Химические свойства металлов как восстановителей, а также в свете их положения в электрохимическом ряду напряжений металлов. Коррозия металлов и способы борьбы с ней. Металлы в природе. Общие способы их получения. Общая характеристика щелочных металлов. Металлы в природе. Общие способы их получения. Строение атомов. Щелочные металлы — простые вещества. Важнейшие соединения  щелочных  металлов — оксиды, гидроксиды и соли (хлориды, карбонаты, сульфаты, нитраты), их свойства и применение в народном хозяйстве. Калийные удобрения. Общая характеристика элементов главной подгруппы II группы. Строение атомов. Щелочноземельные металлы — простые вещества. Важнейшие соединения щелочноземельных металлов — оксиды, гидроксиды и соли (хлориды, карбонаты, нитраты, сульфаты, фосфаты), их свойства и применение в народном хозяйстве. Алюминий. Строение атома, физические и химические свойства простого вещества. Соединения алюминия — оксид и гидроксид, их амфотерный характер. Важнейшие соли алюминия. Применение алюминия и его соединений. Железо. Строение атома, физические и химические свойства простого вещества. Генетические ряды Fe</w:t>
      </w:r>
      <w:r w:rsidRPr="007670DD">
        <w:rPr>
          <w:rFonts w:ascii="Times New Roman" w:hAnsi="Times New Roman" w:cs="Times New Roman"/>
          <w:sz w:val="24"/>
          <w:szCs w:val="24"/>
          <w:vertAlign w:val="superscript"/>
        </w:rPr>
        <w:t>+2</w:t>
      </w:r>
      <w:r w:rsidRPr="007670DD">
        <w:rPr>
          <w:rFonts w:ascii="Times New Roman" w:hAnsi="Times New Roman" w:cs="Times New Roman"/>
          <w:sz w:val="24"/>
          <w:szCs w:val="24"/>
        </w:rPr>
        <w:t xml:space="preserve"> и Fe</w:t>
      </w:r>
      <w:r w:rsidRPr="007670DD">
        <w:rPr>
          <w:rFonts w:ascii="Times New Roman" w:hAnsi="Times New Roman" w:cs="Times New Roman"/>
          <w:sz w:val="24"/>
          <w:szCs w:val="24"/>
          <w:vertAlign w:val="superscript"/>
        </w:rPr>
        <w:t>+3</w:t>
      </w:r>
      <w:r w:rsidRPr="007670DD">
        <w:rPr>
          <w:rFonts w:ascii="Times New Roman" w:hAnsi="Times New Roman" w:cs="Times New Roman"/>
          <w:sz w:val="24"/>
          <w:szCs w:val="24"/>
        </w:rPr>
        <w:t xml:space="preserve">. Важнейшие соли железа. Значение железа и его соединений для природы и народного хозяйства.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Демонстрации:</w:t>
      </w:r>
      <w:r w:rsidRPr="007670DD">
        <w:rPr>
          <w:rFonts w:ascii="Times New Roman" w:hAnsi="Times New Roman" w:cs="Times New Roman"/>
          <w:sz w:val="24"/>
          <w:szCs w:val="24"/>
        </w:rPr>
        <w:t xml:space="preserve"> </w:t>
      </w:r>
    </w:p>
    <w:p w:rsidR="007670DD" w:rsidRPr="007670DD" w:rsidRDefault="007670DD" w:rsidP="007670DD">
      <w:pPr>
        <w:numPr>
          <w:ilvl w:val="0"/>
          <w:numId w:val="4"/>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Образцы щелочных и щелочноземельных металлов. </w:t>
      </w:r>
    </w:p>
    <w:p w:rsidR="007670DD" w:rsidRPr="007670DD" w:rsidRDefault="007670DD" w:rsidP="007670DD">
      <w:pPr>
        <w:numPr>
          <w:ilvl w:val="0"/>
          <w:numId w:val="4"/>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Образцы сплавов. </w:t>
      </w:r>
    </w:p>
    <w:p w:rsidR="007670DD" w:rsidRPr="007670DD" w:rsidRDefault="007670DD" w:rsidP="007670DD">
      <w:pPr>
        <w:numPr>
          <w:ilvl w:val="0"/>
          <w:numId w:val="4"/>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Взаимодействие натрия, лития и кальция с водой. </w:t>
      </w:r>
    </w:p>
    <w:p w:rsidR="007670DD" w:rsidRPr="007670DD" w:rsidRDefault="007670DD" w:rsidP="007670DD">
      <w:pPr>
        <w:numPr>
          <w:ilvl w:val="0"/>
          <w:numId w:val="4"/>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Взаимодействие натрия и магния с кислородом. </w:t>
      </w:r>
    </w:p>
    <w:p w:rsidR="007670DD" w:rsidRPr="007670DD" w:rsidRDefault="007670DD" w:rsidP="007670DD">
      <w:pPr>
        <w:numPr>
          <w:ilvl w:val="0"/>
          <w:numId w:val="4"/>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Взаимодействие металлов с неметаллами. </w:t>
      </w:r>
    </w:p>
    <w:p w:rsidR="007670DD" w:rsidRPr="007670DD" w:rsidRDefault="007670DD" w:rsidP="007670DD">
      <w:pPr>
        <w:numPr>
          <w:ilvl w:val="0"/>
          <w:numId w:val="4"/>
        </w:numPr>
        <w:spacing w:after="100" w:afterAutospacing="1" w:line="240" w:lineRule="auto"/>
        <w:ind w:left="1066" w:hanging="357"/>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Получение гидроксидов железа (II) и (III).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Лабораторные опыты:</w:t>
      </w:r>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 Взаимодействие растворов кислот и солей с металлами.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 Ознакомление с рудами железа.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3. Окрашивание пламени солями щелочных металлов.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4. Взаимодействие кальция с водой.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5.Получение гидроксида кальция и исследование его свойств.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6. Получение гидроксида алюминия и исследование его свойств.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7. Взаимодействие железа с соляной кислотой. </w:t>
      </w:r>
    </w:p>
    <w:p w:rsidR="007670DD" w:rsidRPr="007670DD" w:rsidRDefault="007670DD" w:rsidP="007670DD">
      <w:pPr>
        <w:spacing w:after="100" w:afterAutospacing="1"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8. Получение гидроксидов железа (II) и (III) и изучение их свойств.</w:t>
      </w:r>
    </w:p>
    <w:p w:rsidR="007670DD" w:rsidRPr="007670DD" w:rsidRDefault="007670DD" w:rsidP="007670DD">
      <w:pPr>
        <w:spacing w:line="240" w:lineRule="auto"/>
        <w:ind w:firstLine="709"/>
        <w:jc w:val="center"/>
        <w:rPr>
          <w:rFonts w:ascii="Times New Roman" w:hAnsi="Times New Roman" w:cs="Times New Roman"/>
          <w:b/>
          <w:i/>
          <w:sz w:val="24"/>
          <w:szCs w:val="24"/>
          <w:u w:val="single"/>
        </w:rPr>
      </w:pPr>
      <w:r w:rsidRPr="007670DD">
        <w:rPr>
          <w:rFonts w:ascii="Times New Roman" w:hAnsi="Times New Roman" w:cs="Times New Roman"/>
          <w:b/>
          <w:i/>
          <w:sz w:val="24"/>
          <w:szCs w:val="24"/>
          <w:u w:val="single"/>
        </w:rPr>
        <w:t>Тема 2. Практикум 1. Свойства металлов и их соединений (2 ч)</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Практическая работа №1.</w:t>
      </w:r>
      <w:r w:rsidRPr="007670DD">
        <w:rPr>
          <w:rFonts w:ascii="Times New Roman" w:hAnsi="Times New Roman" w:cs="Times New Roman"/>
          <w:sz w:val="24"/>
          <w:szCs w:val="24"/>
        </w:rPr>
        <w:t xml:space="preserve"> Осуществление цепочки химических превращений.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Практическая работа №2</w:t>
      </w:r>
      <w:r w:rsidRPr="007670DD">
        <w:rPr>
          <w:rFonts w:ascii="Times New Roman" w:hAnsi="Times New Roman" w:cs="Times New Roman"/>
          <w:sz w:val="24"/>
          <w:szCs w:val="24"/>
        </w:rPr>
        <w:t xml:space="preserve">. Получение и свойства соединений металлов. </w:t>
      </w:r>
    </w:p>
    <w:p w:rsidR="007670DD" w:rsidRPr="007670DD" w:rsidRDefault="007670DD" w:rsidP="007670DD">
      <w:pPr>
        <w:spacing w:after="100" w:afterAutospacing="1"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Практическая работа №3.</w:t>
      </w:r>
      <w:r w:rsidRPr="007670DD">
        <w:rPr>
          <w:rFonts w:ascii="Times New Roman" w:hAnsi="Times New Roman" w:cs="Times New Roman"/>
          <w:sz w:val="24"/>
          <w:szCs w:val="24"/>
        </w:rPr>
        <w:t xml:space="preserve"> Решение экспериментальных задач на распознавание и получение соединений металлов.</w:t>
      </w:r>
    </w:p>
    <w:p w:rsidR="007670DD" w:rsidRPr="007670DD" w:rsidRDefault="007670DD" w:rsidP="007670DD">
      <w:pPr>
        <w:spacing w:line="240" w:lineRule="auto"/>
        <w:ind w:firstLine="709"/>
        <w:jc w:val="center"/>
        <w:rPr>
          <w:rFonts w:ascii="Times New Roman" w:hAnsi="Times New Roman" w:cs="Times New Roman"/>
          <w:b/>
          <w:i/>
          <w:sz w:val="24"/>
          <w:szCs w:val="24"/>
          <w:u w:val="single"/>
        </w:rPr>
      </w:pPr>
      <w:r w:rsidRPr="007670DD">
        <w:rPr>
          <w:rFonts w:ascii="Times New Roman" w:hAnsi="Times New Roman" w:cs="Times New Roman"/>
          <w:b/>
          <w:i/>
          <w:sz w:val="24"/>
          <w:szCs w:val="24"/>
          <w:u w:val="single"/>
        </w:rPr>
        <w:t>Тема 3. Неметаллы (26 ч)</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Общая характеристика неметаллов: положение в Периодической системе химических элементов Д. И. Менделеева, особенности строения атомов, </w:t>
      </w:r>
      <w:proofErr w:type="spellStart"/>
      <w:r w:rsidRPr="007670DD">
        <w:rPr>
          <w:rFonts w:ascii="Times New Roman" w:hAnsi="Times New Roman" w:cs="Times New Roman"/>
          <w:sz w:val="24"/>
          <w:szCs w:val="24"/>
        </w:rPr>
        <w:t>электроотрицательность</w:t>
      </w:r>
      <w:proofErr w:type="spellEnd"/>
      <w:r w:rsidRPr="007670DD">
        <w:rPr>
          <w:rFonts w:ascii="Times New Roman" w:hAnsi="Times New Roman" w:cs="Times New Roman"/>
          <w:sz w:val="24"/>
          <w:szCs w:val="24"/>
        </w:rPr>
        <w:t xml:space="preserve"> (ЭО) как мера «</w:t>
      </w:r>
      <w:proofErr w:type="spellStart"/>
      <w:r w:rsidRPr="007670DD">
        <w:rPr>
          <w:rFonts w:ascii="Times New Roman" w:hAnsi="Times New Roman" w:cs="Times New Roman"/>
          <w:sz w:val="24"/>
          <w:szCs w:val="24"/>
        </w:rPr>
        <w:t>неметалличности</w:t>
      </w:r>
      <w:proofErr w:type="spellEnd"/>
      <w:r w:rsidRPr="007670DD">
        <w:rPr>
          <w:rFonts w:ascii="Times New Roman" w:hAnsi="Times New Roman" w:cs="Times New Roman"/>
          <w:sz w:val="24"/>
          <w:szCs w:val="24"/>
        </w:rPr>
        <w:t xml:space="preserve">», ряд  ЭО. Кристаллическое строение неметаллов — простых веществ. Аллотропия. Физические свойства неметаллов. </w:t>
      </w:r>
      <w:r w:rsidRPr="007670DD">
        <w:rPr>
          <w:rFonts w:ascii="Times New Roman" w:hAnsi="Times New Roman" w:cs="Times New Roman"/>
          <w:sz w:val="24"/>
          <w:szCs w:val="24"/>
        </w:rPr>
        <w:lastRenderedPageBreak/>
        <w:t xml:space="preserve">Относительность понятий «металл» и «неметалл». Водород. Положение водорода в Периодической системе  химических элементов Д. И. Менделеева. Строение атома и молекулы.  Физические и химические свойства водорода, его получение и применение. Вода. Строение молекулы. Водородная химическая связь. Физические свойства воды. Аномалии  свойств воды. Гидрофильные и гидрофобные вещества. Химические свойства воды. Круговорот воды в природе. Водоочистка. Аэрация воды. Бытовые фильтры. Минеральные воды. Дистиллированная вода, ее получение и применение. Общая характеристика галогенов. Строение атомов. Простые вещества и основные соединения галогенов, их свойства. Краткие сведения о хлоре, броме, фторе и йоде. Применение галогенов и их соединений в народном хозяйстве. Сера. Строение атома, аллотропия, свойства и применение ромбической серы. Оксиды серы (IV) и (VI), их получение, свойства и применение. Серная кислота и ее соли, их применение в народном хозяйстве. Производство серной кислоты. Азот. Строение атома и молекулы, свойства простого вещества. Аммиак, строение, свойства, получение и применение. Соли аммония, их свойства и применение. Оксиды азота (II) и (IV). Азотная кислота, ее свойства и применение. Нитраты и нитриты, проблема их содержания в сельскохозяйственной продукции. Азотные удобрения. Фосфор. Строение атома, аллотропия, свойства белого и красного фосфора, их применение. Основные соединения: оксид фосфора (V) и ортофосфорная кислота, фосфаты. Фосфорные удобрения. Углерод. Строение атома, аллотропия, свойства модификаций, применение. Оксиды углерода (II) и (IV), их свойства и применение. Карбонаты: кальцит, сода, поташ, их значение в природе и жизни человека. Кремний. Строение атома, кристаллический кремний, его свойства и применение. Оксид  кремния (IV), его природные разновидности. Силикаты. Значение соединений кремния в живой и неживой природе. Понятие о силикатной промышленности.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Демонстрации:</w:t>
      </w:r>
      <w:r w:rsidRPr="007670DD">
        <w:rPr>
          <w:rFonts w:ascii="Times New Roman" w:hAnsi="Times New Roman" w:cs="Times New Roman"/>
          <w:sz w:val="24"/>
          <w:szCs w:val="24"/>
        </w:rPr>
        <w:t xml:space="preserve"> </w:t>
      </w:r>
    </w:p>
    <w:p w:rsidR="007670DD" w:rsidRPr="007670DD" w:rsidRDefault="007670DD" w:rsidP="007670DD">
      <w:pPr>
        <w:numPr>
          <w:ilvl w:val="0"/>
          <w:numId w:val="5"/>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Образцы галогенов — простых  веществ. </w:t>
      </w:r>
    </w:p>
    <w:p w:rsidR="007670DD" w:rsidRPr="007670DD" w:rsidRDefault="007670DD" w:rsidP="007670DD">
      <w:pPr>
        <w:numPr>
          <w:ilvl w:val="0"/>
          <w:numId w:val="5"/>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Взаимодействие галогенов с натрием, с алюминием. </w:t>
      </w:r>
    </w:p>
    <w:p w:rsidR="007670DD" w:rsidRPr="007670DD" w:rsidRDefault="007670DD" w:rsidP="007670DD">
      <w:pPr>
        <w:numPr>
          <w:ilvl w:val="0"/>
          <w:numId w:val="5"/>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Вытеснение хлором брома или </w:t>
      </w:r>
      <w:proofErr w:type="spellStart"/>
      <w:r w:rsidRPr="007670DD">
        <w:rPr>
          <w:rFonts w:ascii="Times New Roman" w:eastAsia="Times New Roman" w:hAnsi="Times New Roman" w:cs="Times New Roman"/>
          <w:sz w:val="24"/>
          <w:szCs w:val="24"/>
          <w:lang w:eastAsia="ru-RU"/>
        </w:rPr>
        <w:t>иода</w:t>
      </w:r>
      <w:proofErr w:type="spellEnd"/>
      <w:r w:rsidRPr="007670DD">
        <w:rPr>
          <w:rFonts w:ascii="Times New Roman" w:eastAsia="Times New Roman" w:hAnsi="Times New Roman" w:cs="Times New Roman"/>
          <w:sz w:val="24"/>
          <w:szCs w:val="24"/>
          <w:lang w:eastAsia="ru-RU"/>
        </w:rPr>
        <w:t xml:space="preserve"> из растворов их солей. </w:t>
      </w:r>
    </w:p>
    <w:p w:rsidR="007670DD" w:rsidRPr="007670DD" w:rsidRDefault="007670DD" w:rsidP="007670DD">
      <w:pPr>
        <w:numPr>
          <w:ilvl w:val="0"/>
          <w:numId w:val="5"/>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Взаимодействие серы с металлами, водородом и кислородом. </w:t>
      </w:r>
    </w:p>
    <w:p w:rsidR="007670DD" w:rsidRPr="007670DD" w:rsidRDefault="007670DD" w:rsidP="007670DD">
      <w:pPr>
        <w:numPr>
          <w:ilvl w:val="0"/>
          <w:numId w:val="5"/>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Взаимодействие концентрированной азотной кислоты с медью. </w:t>
      </w:r>
    </w:p>
    <w:p w:rsidR="007670DD" w:rsidRPr="007670DD" w:rsidRDefault="007670DD" w:rsidP="007670DD">
      <w:pPr>
        <w:numPr>
          <w:ilvl w:val="0"/>
          <w:numId w:val="5"/>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Поглощение углем растворенных веществ или газов. </w:t>
      </w:r>
    </w:p>
    <w:p w:rsidR="007670DD" w:rsidRPr="007670DD" w:rsidRDefault="007670DD" w:rsidP="007670DD">
      <w:pPr>
        <w:numPr>
          <w:ilvl w:val="0"/>
          <w:numId w:val="5"/>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Восстановление меди из ее оксида углем. </w:t>
      </w:r>
    </w:p>
    <w:p w:rsidR="007670DD" w:rsidRPr="007670DD" w:rsidRDefault="007670DD" w:rsidP="007670DD">
      <w:pPr>
        <w:numPr>
          <w:ilvl w:val="0"/>
          <w:numId w:val="5"/>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Образцы природных соединений хлора, серы, фосфора, углерода, кремния. </w:t>
      </w:r>
    </w:p>
    <w:p w:rsidR="007670DD" w:rsidRPr="007670DD" w:rsidRDefault="007670DD" w:rsidP="007670DD">
      <w:pPr>
        <w:numPr>
          <w:ilvl w:val="0"/>
          <w:numId w:val="5"/>
        </w:numPr>
        <w:spacing w:after="0" w:line="240" w:lineRule="auto"/>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Образцы важнейших для народного хозяйства сульфатов, нитратов, карбонатов, фосфатов. </w:t>
      </w:r>
    </w:p>
    <w:p w:rsidR="007670DD" w:rsidRPr="007670DD" w:rsidRDefault="007670DD" w:rsidP="007670DD">
      <w:pPr>
        <w:numPr>
          <w:ilvl w:val="0"/>
          <w:numId w:val="5"/>
        </w:numPr>
        <w:spacing w:after="100" w:afterAutospacing="1" w:line="240" w:lineRule="auto"/>
        <w:ind w:left="1066" w:hanging="357"/>
        <w:contextualSpacing/>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Образцы стекла, керамики, цемента. </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Лабораторные опыты:</w:t>
      </w:r>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 Получение и распознавание водорода.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 Исследование поверхностного натяжения воды.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3. Растворение перманганата калия или медного купороса в воде.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4. Гидратация обезвоженного сульфата меди (II).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5. Изготовление гипсового отпечатка.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6. Ознакомление с коллекцией бытовых фильтров.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7. Ознакомление с составом минеральной воды.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8. Качественная реакция на </w:t>
      </w:r>
      <w:proofErr w:type="gramStart"/>
      <w:r w:rsidRPr="007670DD">
        <w:rPr>
          <w:rFonts w:ascii="Times New Roman" w:hAnsi="Times New Roman" w:cs="Times New Roman"/>
          <w:sz w:val="24"/>
          <w:szCs w:val="24"/>
        </w:rPr>
        <w:t>галогенид-ионы</w:t>
      </w:r>
      <w:proofErr w:type="gramEnd"/>
      <w:r w:rsidRPr="007670DD">
        <w:rPr>
          <w:rFonts w:ascii="Times New Roman" w:hAnsi="Times New Roman" w:cs="Times New Roman"/>
          <w:sz w:val="24"/>
          <w:szCs w:val="24"/>
        </w:rPr>
        <w:t xml:space="preserve">.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9. Получение и распознавание кислорода.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10. Горение серы на воздухе и в кислороде.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11.Свойства разбавленной серной кислоты.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12. Изучение свойств аммиака.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13. Распознавание солей  аммония.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lastRenderedPageBreak/>
        <w:t xml:space="preserve">14. Свойства разбавленной азотной кислоты.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15. Взаимодействие концентрированной азотной кислоты с медью.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16. Горение фосфора на воздухе и в кислороде.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17. Распознавание фосфатов.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18. Горение угля в кислороде.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19. Получение угольной кислоты и изучение ее свойств.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20. Переход карбонатов в гидрокарбонаты.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 xml:space="preserve">21. Разложение гидрокарбоната натрия. </w:t>
      </w:r>
    </w:p>
    <w:p w:rsidR="007670DD" w:rsidRPr="007670DD" w:rsidRDefault="007670DD" w:rsidP="007670DD">
      <w:pPr>
        <w:spacing w:after="100" w:afterAutospacing="1"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22. Получение кремневой кислоты и изучение ее свойств.</w:t>
      </w:r>
    </w:p>
    <w:p w:rsidR="007670DD" w:rsidRPr="007670DD" w:rsidRDefault="007670DD" w:rsidP="007670DD">
      <w:pPr>
        <w:spacing w:line="240" w:lineRule="auto"/>
        <w:ind w:firstLine="709"/>
        <w:jc w:val="center"/>
        <w:rPr>
          <w:rFonts w:ascii="Times New Roman" w:hAnsi="Times New Roman" w:cs="Times New Roman"/>
          <w:b/>
          <w:i/>
          <w:sz w:val="24"/>
          <w:szCs w:val="24"/>
          <w:u w:val="single"/>
        </w:rPr>
      </w:pPr>
      <w:r w:rsidRPr="007670DD">
        <w:rPr>
          <w:rFonts w:ascii="Times New Roman" w:hAnsi="Times New Roman" w:cs="Times New Roman"/>
          <w:b/>
          <w:i/>
          <w:sz w:val="24"/>
          <w:szCs w:val="24"/>
          <w:u w:val="single"/>
        </w:rPr>
        <w:t>Тема 4. Практикум 2. Свойства соединений неметаллов (1 ч)</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Практическая работа №1</w:t>
      </w:r>
      <w:r w:rsidRPr="007670DD">
        <w:rPr>
          <w:rFonts w:ascii="Times New Roman" w:hAnsi="Times New Roman" w:cs="Times New Roman"/>
          <w:sz w:val="24"/>
          <w:szCs w:val="24"/>
        </w:rPr>
        <w:t xml:space="preserve">. Решение  экспериментальных задач по теме «Подгруппа  галогенов».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Практическая работа №2.</w:t>
      </w:r>
      <w:r w:rsidRPr="007670DD">
        <w:rPr>
          <w:rFonts w:ascii="Times New Roman" w:hAnsi="Times New Roman" w:cs="Times New Roman"/>
          <w:sz w:val="24"/>
          <w:szCs w:val="24"/>
        </w:rPr>
        <w:t xml:space="preserve"> Решение экспериментальных задач по теме «Подгруппа кислорода».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Практическая работа №3.</w:t>
      </w:r>
      <w:r w:rsidRPr="007670DD">
        <w:rPr>
          <w:rFonts w:ascii="Times New Roman" w:hAnsi="Times New Roman" w:cs="Times New Roman"/>
          <w:sz w:val="24"/>
          <w:szCs w:val="24"/>
        </w:rPr>
        <w:t xml:space="preserve"> Решение экспериментальных задач по теме «Подгруппа азота». </w:t>
      </w:r>
    </w:p>
    <w:p w:rsidR="007670DD" w:rsidRPr="007670DD" w:rsidRDefault="007670DD" w:rsidP="007670DD">
      <w:pPr>
        <w:spacing w:after="0"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Практическая работа №4</w:t>
      </w:r>
      <w:r w:rsidRPr="007670DD">
        <w:rPr>
          <w:rFonts w:ascii="Times New Roman" w:hAnsi="Times New Roman" w:cs="Times New Roman"/>
          <w:sz w:val="24"/>
          <w:szCs w:val="24"/>
        </w:rPr>
        <w:t xml:space="preserve">. Решение экспериментальных задач по теме «Подгруппа  углерода». </w:t>
      </w:r>
    </w:p>
    <w:p w:rsidR="007670DD" w:rsidRPr="007670DD" w:rsidRDefault="007670DD" w:rsidP="007670DD">
      <w:pPr>
        <w:spacing w:after="100" w:afterAutospacing="1" w:line="240" w:lineRule="auto"/>
        <w:ind w:firstLine="709"/>
        <w:jc w:val="both"/>
        <w:rPr>
          <w:rFonts w:ascii="Times New Roman" w:hAnsi="Times New Roman" w:cs="Times New Roman"/>
          <w:sz w:val="24"/>
          <w:szCs w:val="24"/>
        </w:rPr>
      </w:pPr>
      <w:r w:rsidRPr="007670DD">
        <w:rPr>
          <w:rFonts w:ascii="Times New Roman" w:hAnsi="Times New Roman" w:cs="Times New Roman"/>
          <w:b/>
          <w:i/>
          <w:sz w:val="24"/>
          <w:szCs w:val="24"/>
        </w:rPr>
        <w:t>Практическая работа №5.</w:t>
      </w:r>
      <w:r w:rsidRPr="007670DD">
        <w:rPr>
          <w:rFonts w:ascii="Times New Roman" w:hAnsi="Times New Roman" w:cs="Times New Roman"/>
          <w:sz w:val="24"/>
          <w:szCs w:val="24"/>
        </w:rPr>
        <w:t xml:space="preserve"> Получение, собирание и распознавание газов.</w:t>
      </w:r>
    </w:p>
    <w:p w:rsidR="007670DD" w:rsidRPr="007670DD" w:rsidRDefault="007670DD" w:rsidP="007670DD">
      <w:pPr>
        <w:spacing w:line="240" w:lineRule="auto"/>
        <w:ind w:firstLine="709"/>
        <w:jc w:val="center"/>
        <w:rPr>
          <w:rFonts w:ascii="Times New Roman" w:hAnsi="Times New Roman" w:cs="Times New Roman"/>
          <w:b/>
          <w:i/>
          <w:sz w:val="24"/>
          <w:szCs w:val="24"/>
          <w:u w:val="single"/>
        </w:rPr>
      </w:pPr>
      <w:r w:rsidRPr="007670DD">
        <w:rPr>
          <w:rFonts w:ascii="Times New Roman" w:hAnsi="Times New Roman" w:cs="Times New Roman"/>
          <w:b/>
          <w:i/>
          <w:sz w:val="24"/>
          <w:szCs w:val="24"/>
          <w:u w:val="single"/>
        </w:rPr>
        <w:t>Тема 5. Обобщение знаний по химии за курс основной школы. Подготовка к государственной итоговой аттестации (ГИА) (12 ч)</w:t>
      </w:r>
    </w:p>
    <w:p w:rsidR="007670DD" w:rsidRPr="007670DD" w:rsidRDefault="007670DD" w:rsidP="007670DD">
      <w:pPr>
        <w:spacing w:line="240" w:lineRule="auto"/>
        <w:ind w:firstLine="709"/>
        <w:jc w:val="both"/>
        <w:rPr>
          <w:rFonts w:ascii="Times New Roman" w:hAnsi="Times New Roman" w:cs="Times New Roman"/>
          <w:sz w:val="24"/>
          <w:szCs w:val="24"/>
        </w:rPr>
      </w:pPr>
      <w:r w:rsidRPr="007670DD">
        <w:rPr>
          <w:rFonts w:ascii="Times New Roman" w:hAnsi="Times New Roman" w:cs="Times New Roman"/>
          <w:sz w:val="24"/>
          <w:szCs w:val="24"/>
        </w:rPr>
        <w:t>Периодический закон и Периодическая система химических элементов Д. И. Менделеева. Физический смысл порядкового  номера  элемента,  номеров периода и  группы. Закономерности  изменения  свойств  элементов  и  их соединений в периодах и группах в свете представлений о строении атомов элементов. Значение периодического закона. Виды химических связей и типы кристаллических решеток. Взаимосвязь строения и свойств веществ. Классификация химических реакций по различным признакам (число и состав реагирующих и образующихся веществ; наличие границы раздела фаз; тепловой эффект; изменение степеней окисления атомов; использование катализатора; направление протекания). Скорость химических реакций и факторы, влияющие на нее. Обратимость химических реакций и способы смещения химического равновесия. Простые и сложные вещества. Металлы и неметаллы. Генетические ряды металла, неметалла и переходного металла. Оксиды и гидроксиды (основания, кислоты, амфотерные гидроксиды), соли. Их состав, классификация и общие химические свойства в свете теории электролитической диссоциации.</w:t>
      </w:r>
    </w:p>
    <w:p w:rsidR="007670DD" w:rsidRPr="007670DD" w:rsidRDefault="007670DD" w:rsidP="007670DD">
      <w:pPr>
        <w:rPr>
          <w:rFonts w:ascii="Times New Roman" w:hAnsi="Times New Roman" w:cs="Times New Roman"/>
          <w:b/>
          <w:sz w:val="24"/>
          <w:szCs w:val="24"/>
        </w:rPr>
      </w:pPr>
      <w:r w:rsidRPr="007670DD">
        <w:rPr>
          <w:rFonts w:ascii="Times New Roman" w:hAnsi="Times New Roman" w:cs="Times New Roman"/>
          <w:b/>
          <w:sz w:val="24"/>
          <w:szCs w:val="24"/>
        </w:rPr>
        <w:br w:type="page"/>
      </w:r>
    </w:p>
    <w:p w:rsidR="007670DD" w:rsidRPr="007670DD" w:rsidRDefault="007670DD" w:rsidP="007670DD">
      <w:pPr>
        <w:shd w:val="clear" w:color="auto" w:fill="FFFFFF"/>
        <w:spacing w:line="360" w:lineRule="auto"/>
        <w:jc w:val="center"/>
        <w:rPr>
          <w:rFonts w:ascii="Times New Roman" w:hAnsi="Times New Roman" w:cs="Times New Roman"/>
          <w:b/>
          <w:sz w:val="24"/>
          <w:szCs w:val="24"/>
        </w:rPr>
      </w:pPr>
      <w:r w:rsidRPr="007670DD">
        <w:rPr>
          <w:rFonts w:ascii="Times New Roman" w:hAnsi="Times New Roman" w:cs="Times New Roman"/>
          <w:b/>
          <w:bCs/>
          <w:sz w:val="24"/>
          <w:szCs w:val="24"/>
        </w:rPr>
        <w:lastRenderedPageBreak/>
        <w:t>3. Тематическое планирование</w:t>
      </w:r>
    </w:p>
    <w:p w:rsidR="007670DD" w:rsidRPr="007670DD" w:rsidRDefault="007670DD" w:rsidP="007670DD">
      <w:pPr>
        <w:spacing w:after="0" w:line="240" w:lineRule="auto"/>
        <w:ind w:firstLine="708"/>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Учебный план школы на изучение химии в основной школе отводит 1 учебный час в неделю для 7-го класса и 2 учебных часа в неделю для 8 и 9 класса в течение каждого года обучения, всего 170 уроков. В том числе, в 7 классе – 2 контрольные работы, практические работы – 6 часов. В 8 классе - на контрольные работы – 4 часов, практические работы – 3 часа. В 9 классе – на контрольные работы – 4 часа, практические работы – 6 часов.</w:t>
      </w:r>
    </w:p>
    <w:p w:rsidR="007670DD" w:rsidRPr="007670DD" w:rsidRDefault="007670DD" w:rsidP="007670DD">
      <w:pPr>
        <w:spacing w:after="0" w:line="240" w:lineRule="auto"/>
        <w:ind w:firstLine="708"/>
        <w:jc w:val="both"/>
        <w:rPr>
          <w:rFonts w:ascii="Times New Roman" w:eastAsia="Times New Roman" w:hAnsi="Times New Roman" w:cs="Times New Roman"/>
          <w:sz w:val="24"/>
          <w:szCs w:val="24"/>
          <w:lang w:eastAsia="ru-RU"/>
        </w:rPr>
      </w:pPr>
      <w:r w:rsidRPr="007670DD">
        <w:rPr>
          <w:rFonts w:ascii="Times New Roman" w:eastAsia="Times New Roman" w:hAnsi="Times New Roman" w:cs="Times New Roman"/>
          <w:sz w:val="24"/>
          <w:szCs w:val="24"/>
          <w:lang w:eastAsia="ru-RU"/>
        </w:rPr>
        <w:t xml:space="preserve">Согласно учебному плану в 7-9 классах изучается предмет «Химия» (интегрированный предмет). </w:t>
      </w:r>
    </w:p>
    <w:p w:rsidR="007670DD" w:rsidRPr="007670DD" w:rsidRDefault="007670DD" w:rsidP="007670DD">
      <w:pPr>
        <w:spacing w:line="240" w:lineRule="auto"/>
        <w:jc w:val="center"/>
        <w:rPr>
          <w:rFonts w:ascii="Times New Roman" w:hAnsi="Times New Roman" w:cs="Times New Roman"/>
          <w:b/>
          <w:sz w:val="24"/>
          <w:szCs w:val="24"/>
        </w:rPr>
      </w:pPr>
      <w:r w:rsidRPr="007670DD">
        <w:rPr>
          <w:rFonts w:ascii="Times New Roman" w:hAnsi="Times New Roman" w:cs="Times New Roman"/>
          <w:b/>
          <w:sz w:val="24"/>
          <w:szCs w:val="24"/>
        </w:rPr>
        <w:t>7 класс</w:t>
      </w:r>
    </w:p>
    <w:tbl>
      <w:tblPr>
        <w:tblStyle w:val="14"/>
        <w:tblW w:w="9464" w:type="dxa"/>
        <w:tblLayout w:type="fixed"/>
        <w:tblLook w:val="04A0" w:firstRow="1" w:lastRow="0" w:firstColumn="1" w:lastColumn="0" w:noHBand="0" w:noVBand="1"/>
      </w:tblPr>
      <w:tblGrid>
        <w:gridCol w:w="534"/>
        <w:gridCol w:w="6"/>
        <w:gridCol w:w="4955"/>
        <w:gridCol w:w="2126"/>
        <w:gridCol w:w="1843"/>
      </w:tblGrid>
      <w:tr w:rsidR="007670DD" w:rsidRPr="007670DD" w:rsidTr="00856615">
        <w:tc>
          <w:tcPr>
            <w:tcW w:w="540" w:type="dxa"/>
            <w:gridSpan w:val="2"/>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 xml:space="preserve">№ </w:t>
            </w:r>
            <w:proofErr w:type="gramStart"/>
            <w:r w:rsidRPr="007670DD">
              <w:rPr>
                <w:rFonts w:ascii="Times New Roman" w:hAnsi="Times New Roman" w:cs="Times New Roman"/>
                <w:b/>
                <w:sz w:val="24"/>
                <w:szCs w:val="24"/>
              </w:rPr>
              <w:t>п</w:t>
            </w:r>
            <w:proofErr w:type="gramEnd"/>
            <w:r w:rsidRPr="007670DD">
              <w:rPr>
                <w:rFonts w:ascii="Times New Roman" w:hAnsi="Times New Roman" w:cs="Times New Roman"/>
                <w:b/>
                <w:sz w:val="24"/>
                <w:szCs w:val="24"/>
              </w:rPr>
              <w:t>/п</w:t>
            </w:r>
          </w:p>
        </w:tc>
        <w:tc>
          <w:tcPr>
            <w:tcW w:w="4955" w:type="dxa"/>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Тема урока</w:t>
            </w:r>
          </w:p>
        </w:tc>
        <w:tc>
          <w:tcPr>
            <w:tcW w:w="2126" w:type="dxa"/>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Количество часов</w:t>
            </w:r>
          </w:p>
        </w:tc>
        <w:tc>
          <w:tcPr>
            <w:tcW w:w="1843" w:type="dxa"/>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Примечания</w:t>
            </w:r>
          </w:p>
        </w:tc>
      </w:tr>
      <w:tr w:rsidR="007670DD" w:rsidRPr="007670DD" w:rsidTr="00856615">
        <w:tc>
          <w:tcPr>
            <w:tcW w:w="534" w:type="dxa"/>
          </w:tcPr>
          <w:p w:rsidR="007670DD" w:rsidRPr="007670DD" w:rsidRDefault="007670DD" w:rsidP="007670DD">
            <w:pPr>
              <w:tabs>
                <w:tab w:val="left" w:pos="7938"/>
              </w:tabs>
              <w:rPr>
                <w:rFonts w:ascii="Times New Roman" w:hAnsi="Times New Roman" w:cs="Times New Roman"/>
                <w:b/>
                <w:sz w:val="24"/>
                <w:szCs w:val="24"/>
              </w:rPr>
            </w:pPr>
          </w:p>
        </w:tc>
        <w:tc>
          <w:tcPr>
            <w:tcW w:w="8930" w:type="dxa"/>
            <w:gridSpan w:val="4"/>
          </w:tcPr>
          <w:p w:rsidR="007670DD" w:rsidRPr="007670DD" w:rsidRDefault="007670DD" w:rsidP="007670DD">
            <w:pPr>
              <w:tabs>
                <w:tab w:val="left" w:pos="7938"/>
              </w:tabs>
              <w:jc w:val="center"/>
              <w:rPr>
                <w:rFonts w:ascii="Times New Roman" w:hAnsi="Times New Roman" w:cs="Times New Roman"/>
                <w:b/>
                <w:sz w:val="24"/>
                <w:szCs w:val="24"/>
              </w:rPr>
            </w:pPr>
            <w:r w:rsidRPr="007670DD">
              <w:rPr>
                <w:rFonts w:ascii="Times New Roman" w:hAnsi="Times New Roman" w:cs="Times New Roman"/>
                <w:b/>
                <w:sz w:val="24"/>
                <w:szCs w:val="24"/>
              </w:rPr>
              <w:t>Тема 1. Химия в центре естествознания (14 часов)</w:t>
            </w: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Вводный урок. Инструктаж по технике безопасности</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Химия как часть естествознания. Предмет химии.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Наблюдение и эксперимент как методы изучения естествознания и химии</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Практическая работа №1. Знакомство с лабораторным оборудованием. Правила ТБ,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Практическая работа №2. Наблюдение за горящей свечой. Устройство и работа спиртовки</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rPr>
          <w:trHeight w:val="601"/>
        </w:trPr>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6</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Химические знаки и формулы</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rPr>
          <w:trHeight w:val="601"/>
        </w:trPr>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7</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Химия и физика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rPr>
          <w:trHeight w:val="601"/>
        </w:trPr>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8</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Агрегатные состояния веществ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rPr>
          <w:trHeight w:val="601"/>
        </w:trPr>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9</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Химия и география</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rPr>
          <w:trHeight w:val="601"/>
        </w:trPr>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10-11</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Химия и биология</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rPr>
          <w:trHeight w:val="601"/>
        </w:trPr>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12-13</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Качественные реакции в химии.</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rPr>
          <w:trHeight w:val="601"/>
        </w:trPr>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14</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Контрольная работа №1</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34" w:type="dxa"/>
          </w:tcPr>
          <w:p w:rsidR="007670DD" w:rsidRPr="007670DD" w:rsidRDefault="007670DD" w:rsidP="007670DD">
            <w:pPr>
              <w:jc w:val="center"/>
              <w:rPr>
                <w:rFonts w:ascii="Times New Roman" w:hAnsi="Times New Roman" w:cs="Times New Roman"/>
                <w:b/>
                <w:sz w:val="24"/>
                <w:szCs w:val="24"/>
              </w:rPr>
            </w:pPr>
          </w:p>
        </w:tc>
        <w:tc>
          <w:tcPr>
            <w:tcW w:w="8930" w:type="dxa"/>
            <w:gridSpan w:val="4"/>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Тема 2. Математика в химии (11 часов)</w:t>
            </w: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15</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Относительная атомная и молекулярная массы</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16-17</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Массовая доля элемента в сложном веществе.</w:t>
            </w:r>
          </w:p>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Решение задач</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18</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Чистые вещества и смеси</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19-20</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Объемная доля газа в смеси.</w:t>
            </w:r>
          </w:p>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Решение задач</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21-</w:t>
            </w:r>
            <w:r w:rsidRPr="007670DD">
              <w:rPr>
                <w:rFonts w:ascii="Times New Roman" w:hAnsi="Times New Roman" w:cs="Times New Roman"/>
                <w:sz w:val="24"/>
                <w:szCs w:val="24"/>
              </w:rPr>
              <w:lastRenderedPageBreak/>
              <w:t>22</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lastRenderedPageBreak/>
              <w:t>Массовая доля вещества в растворе.</w:t>
            </w:r>
          </w:p>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lastRenderedPageBreak/>
              <w:t>Решение задач</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lastRenderedPageBreak/>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lastRenderedPageBreak/>
              <w:t>23-25</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Массовая доля примесей.</w:t>
            </w:r>
          </w:p>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Количество вещества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3</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34" w:type="dxa"/>
          </w:tcPr>
          <w:p w:rsidR="007670DD" w:rsidRPr="007670DD" w:rsidRDefault="007670DD" w:rsidP="007670DD">
            <w:pPr>
              <w:jc w:val="center"/>
              <w:rPr>
                <w:rFonts w:ascii="Times New Roman" w:hAnsi="Times New Roman" w:cs="Times New Roman"/>
                <w:b/>
                <w:sz w:val="24"/>
                <w:szCs w:val="24"/>
              </w:rPr>
            </w:pPr>
          </w:p>
        </w:tc>
        <w:tc>
          <w:tcPr>
            <w:tcW w:w="8930" w:type="dxa"/>
            <w:gridSpan w:val="4"/>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Тема 3. Явления, происходящие с веществами (6 часов)</w:t>
            </w: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26</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Разделение смесей</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27</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Дистилляция, или перегонка.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28</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Практическая работа №4. Выращивание кристаллов. Практическая работа №5. Очистка поваренной соли.</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29</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Химические реакции. Условия протекания и прекращения химических реакций.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30-31</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Признаки химических реакций. Практическая работа №6. Изучение процесса коррозии железа.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34" w:type="dxa"/>
          </w:tcPr>
          <w:p w:rsidR="007670DD" w:rsidRPr="007670DD" w:rsidRDefault="007670DD" w:rsidP="007670DD">
            <w:pPr>
              <w:jc w:val="center"/>
              <w:rPr>
                <w:rFonts w:ascii="Times New Roman" w:hAnsi="Times New Roman" w:cs="Times New Roman"/>
                <w:b/>
                <w:sz w:val="24"/>
                <w:szCs w:val="24"/>
              </w:rPr>
            </w:pPr>
          </w:p>
        </w:tc>
        <w:tc>
          <w:tcPr>
            <w:tcW w:w="8930" w:type="dxa"/>
            <w:gridSpan w:val="4"/>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Тема 4. Рассказы по химии (3 часа)</w:t>
            </w: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32</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Рассказы об ученых. Рассказы об элементах и веществах.</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33</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Рассказы о реакциях</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34</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Итоговая контрольная работа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bl>
    <w:p w:rsidR="007670DD" w:rsidRPr="007670DD" w:rsidRDefault="007670DD" w:rsidP="007670DD">
      <w:pPr>
        <w:spacing w:line="240" w:lineRule="auto"/>
        <w:jc w:val="center"/>
        <w:rPr>
          <w:rFonts w:ascii="Times New Roman" w:hAnsi="Times New Roman" w:cs="Times New Roman"/>
          <w:b/>
          <w:sz w:val="24"/>
          <w:szCs w:val="24"/>
        </w:rPr>
      </w:pPr>
    </w:p>
    <w:p w:rsidR="007670DD" w:rsidRPr="007670DD" w:rsidRDefault="007670DD" w:rsidP="007670DD">
      <w:pPr>
        <w:spacing w:line="240" w:lineRule="auto"/>
        <w:jc w:val="center"/>
        <w:rPr>
          <w:rFonts w:ascii="Times New Roman" w:hAnsi="Times New Roman" w:cs="Times New Roman"/>
          <w:b/>
          <w:sz w:val="24"/>
          <w:szCs w:val="24"/>
        </w:rPr>
      </w:pPr>
      <w:r w:rsidRPr="007670DD">
        <w:rPr>
          <w:rFonts w:ascii="Times New Roman" w:hAnsi="Times New Roman" w:cs="Times New Roman"/>
          <w:b/>
          <w:sz w:val="24"/>
          <w:szCs w:val="24"/>
        </w:rPr>
        <w:t>8 класс</w:t>
      </w:r>
    </w:p>
    <w:tbl>
      <w:tblPr>
        <w:tblStyle w:val="2"/>
        <w:tblW w:w="9464" w:type="dxa"/>
        <w:tblLayout w:type="fixed"/>
        <w:tblLook w:val="04A0" w:firstRow="1" w:lastRow="0" w:firstColumn="1" w:lastColumn="0" w:noHBand="0" w:noVBand="1"/>
      </w:tblPr>
      <w:tblGrid>
        <w:gridCol w:w="534"/>
        <w:gridCol w:w="6"/>
        <w:gridCol w:w="4955"/>
        <w:gridCol w:w="2126"/>
        <w:gridCol w:w="1843"/>
      </w:tblGrid>
      <w:tr w:rsidR="007670DD" w:rsidRPr="007670DD" w:rsidTr="00856615">
        <w:tc>
          <w:tcPr>
            <w:tcW w:w="540" w:type="dxa"/>
            <w:gridSpan w:val="2"/>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 xml:space="preserve">№ </w:t>
            </w:r>
            <w:proofErr w:type="gramStart"/>
            <w:r w:rsidRPr="007670DD">
              <w:rPr>
                <w:rFonts w:ascii="Times New Roman" w:hAnsi="Times New Roman" w:cs="Times New Roman"/>
                <w:b/>
                <w:sz w:val="24"/>
                <w:szCs w:val="24"/>
              </w:rPr>
              <w:t>п</w:t>
            </w:r>
            <w:proofErr w:type="gramEnd"/>
            <w:r w:rsidRPr="007670DD">
              <w:rPr>
                <w:rFonts w:ascii="Times New Roman" w:hAnsi="Times New Roman" w:cs="Times New Roman"/>
                <w:b/>
                <w:sz w:val="24"/>
                <w:szCs w:val="24"/>
              </w:rPr>
              <w:t>/п</w:t>
            </w:r>
          </w:p>
        </w:tc>
        <w:tc>
          <w:tcPr>
            <w:tcW w:w="4955" w:type="dxa"/>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Тема урока</w:t>
            </w:r>
          </w:p>
        </w:tc>
        <w:tc>
          <w:tcPr>
            <w:tcW w:w="2126" w:type="dxa"/>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Количество часов</w:t>
            </w:r>
          </w:p>
        </w:tc>
        <w:tc>
          <w:tcPr>
            <w:tcW w:w="1843" w:type="dxa"/>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Примечания</w:t>
            </w:r>
          </w:p>
        </w:tc>
      </w:tr>
      <w:tr w:rsidR="007670DD" w:rsidRPr="007670DD" w:rsidTr="00856615">
        <w:tc>
          <w:tcPr>
            <w:tcW w:w="534" w:type="dxa"/>
          </w:tcPr>
          <w:p w:rsidR="007670DD" w:rsidRPr="007670DD" w:rsidRDefault="007670DD" w:rsidP="007670DD">
            <w:pPr>
              <w:jc w:val="center"/>
              <w:rPr>
                <w:rFonts w:ascii="Times New Roman" w:hAnsi="Times New Roman" w:cs="Times New Roman"/>
                <w:b/>
                <w:sz w:val="24"/>
                <w:szCs w:val="24"/>
              </w:rPr>
            </w:pPr>
          </w:p>
        </w:tc>
        <w:tc>
          <w:tcPr>
            <w:tcW w:w="8930" w:type="dxa"/>
            <w:gridSpan w:val="4"/>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ВВЕДЕНИЕ (8 часов)</w:t>
            </w: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Вводный урок. Инструктаж по технике безопасности</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Химия – часть естествознания. Предмет химии. Вещества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Превращения веществ. Роль химии в жизни человека.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Краткие сведения по истории развития химии. Курс химии в жизни человека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5-6</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Периодическая система химических элементов Д. И. Менделеева. Знаки химических элементов. Таблица Д.И. Менделеева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7-8</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Химические формулы. Относительная атомная и молекулярная массы. Массовая доля. Проверочная работа по теме «Массовая доля»</w:t>
            </w:r>
          </w:p>
          <w:p w:rsidR="007670DD" w:rsidRPr="007670DD" w:rsidRDefault="007670DD" w:rsidP="007670DD">
            <w:pPr>
              <w:jc w:val="both"/>
              <w:rPr>
                <w:rFonts w:ascii="Times New Roman" w:hAnsi="Times New Roman" w:cs="Times New Roman"/>
                <w:sz w:val="24"/>
                <w:szCs w:val="24"/>
              </w:rPr>
            </w:pP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34" w:type="dxa"/>
          </w:tcPr>
          <w:p w:rsidR="007670DD" w:rsidRPr="007670DD" w:rsidRDefault="007670DD" w:rsidP="007670DD">
            <w:pPr>
              <w:jc w:val="center"/>
              <w:rPr>
                <w:rFonts w:ascii="Times New Roman" w:hAnsi="Times New Roman" w:cs="Times New Roman"/>
                <w:b/>
                <w:sz w:val="24"/>
                <w:szCs w:val="24"/>
              </w:rPr>
            </w:pPr>
          </w:p>
        </w:tc>
        <w:tc>
          <w:tcPr>
            <w:tcW w:w="8930" w:type="dxa"/>
            <w:gridSpan w:val="4"/>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Тема 1. Атомы химических элементов (9 часов)</w:t>
            </w: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9-10</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Основные сведения о строении атомов. Состав атомных ядер: протоны и нейтроны. Изотопы</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11</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Электроны. Строение электронных оболочек атомов элементов №1-20 Д.И Менделеева</w:t>
            </w:r>
          </w:p>
          <w:p w:rsidR="007670DD" w:rsidRPr="007670DD" w:rsidRDefault="007670DD" w:rsidP="007670DD">
            <w:pPr>
              <w:jc w:val="both"/>
              <w:rPr>
                <w:rFonts w:ascii="Times New Roman" w:hAnsi="Times New Roman" w:cs="Times New Roman"/>
                <w:sz w:val="24"/>
                <w:szCs w:val="24"/>
              </w:rPr>
            </w:pP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12</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Металлические и неметаллические свойства </w:t>
            </w:r>
            <w:r w:rsidRPr="007670DD">
              <w:rPr>
                <w:rFonts w:ascii="Times New Roman" w:hAnsi="Times New Roman" w:cs="Times New Roman"/>
                <w:sz w:val="24"/>
                <w:szCs w:val="24"/>
              </w:rPr>
              <w:lastRenderedPageBreak/>
              <w:t>элементов. Изменение свойств химических элементов по группам и периодам. Ионная химическая связь</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lastRenderedPageBreak/>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lastRenderedPageBreak/>
              <w:t>13</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Ионная химическая связь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14</w:t>
            </w:r>
          </w:p>
        </w:tc>
        <w:tc>
          <w:tcPr>
            <w:tcW w:w="4955" w:type="dxa"/>
          </w:tcPr>
          <w:p w:rsidR="007670DD" w:rsidRPr="007670DD" w:rsidRDefault="007670DD" w:rsidP="007670DD">
            <w:pPr>
              <w:jc w:val="both"/>
              <w:rPr>
                <w:rFonts w:ascii="Times New Roman" w:hAnsi="Times New Roman" w:cs="Times New Roman"/>
                <w:sz w:val="24"/>
                <w:szCs w:val="24"/>
              </w:rPr>
            </w:pPr>
            <w:proofErr w:type="spellStart"/>
            <w:r w:rsidRPr="007670DD">
              <w:rPr>
                <w:rFonts w:ascii="Times New Roman" w:hAnsi="Times New Roman" w:cs="Times New Roman"/>
                <w:sz w:val="24"/>
                <w:szCs w:val="24"/>
              </w:rPr>
              <w:t>Ковалентно</w:t>
            </w:r>
            <w:proofErr w:type="spellEnd"/>
            <w:r w:rsidRPr="007670DD">
              <w:rPr>
                <w:rFonts w:ascii="Times New Roman" w:hAnsi="Times New Roman" w:cs="Times New Roman"/>
                <w:sz w:val="24"/>
                <w:szCs w:val="24"/>
              </w:rPr>
              <w:t xml:space="preserve">-неполярная химическая связь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15</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Электроотрицательность. </w:t>
            </w:r>
            <w:proofErr w:type="spellStart"/>
            <w:r w:rsidRPr="007670DD">
              <w:rPr>
                <w:rFonts w:ascii="Times New Roman" w:hAnsi="Times New Roman" w:cs="Times New Roman"/>
                <w:sz w:val="24"/>
                <w:szCs w:val="24"/>
              </w:rPr>
              <w:t>ковалентно</w:t>
            </w:r>
            <w:proofErr w:type="spellEnd"/>
            <w:r w:rsidRPr="007670DD">
              <w:rPr>
                <w:rFonts w:ascii="Times New Roman" w:hAnsi="Times New Roman" w:cs="Times New Roman"/>
                <w:sz w:val="24"/>
                <w:szCs w:val="24"/>
              </w:rPr>
              <w:t xml:space="preserve">-полярная химическая связь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16</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Металлическая химическая связь. Обобщение и систематизация знаний об элементах: металлах и неметаллах, о видах химической связи (урок моделирования)</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17</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Контрольная работа № 1 по теме «Атомы химических элементов»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9464" w:type="dxa"/>
            <w:gridSpan w:val="5"/>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Тема 2. Простые вещества (7 часов)</w:t>
            </w: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18</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Простые вещества – металлы.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19</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Простые вещества – неметаллы, их сравнение с металлами. Аллотропия</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20-21</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Количество вещества</w:t>
            </w:r>
          </w:p>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Решение задач</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22-23</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Молярный объем газообразных веществ.</w:t>
            </w:r>
          </w:p>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Решение задач</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24</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Контрольная работа №1 по теме «Простые вещества»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9464" w:type="dxa"/>
            <w:gridSpan w:val="5"/>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Тема 3. Соединения химических элементов (15 часов)</w:t>
            </w: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25-26</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Степень окисления. Основы номенклатуры бинарных соединений</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27-28</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Бинарные соединения. Оксиды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29-30</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Основания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31-32</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Кислоты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33-34-</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Соли как производные кислот и оснований</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35</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Аморфные и кристаллические вещества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36-37</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Чистые вещества и смеси. Массовая и объемная доли компонентов в смеси. Решение задач</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38</w:t>
            </w:r>
          </w:p>
        </w:tc>
        <w:tc>
          <w:tcPr>
            <w:tcW w:w="4955" w:type="dxa"/>
          </w:tcPr>
          <w:p w:rsidR="007670DD" w:rsidRPr="007670DD" w:rsidRDefault="007670DD" w:rsidP="007670DD">
            <w:pPr>
              <w:jc w:val="both"/>
              <w:rPr>
                <w:rFonts w:ascii="Times New Roman" w:hAnsi="Times New Roman" w:cs="Times New Roman"/>
                <w:sz w:val="24"/>
                <w:szCs w:val="24"/>
              </w:rPr>
            </w:pPr>
            <w:proofErr w:type="gramStart"/>
            <w:r w:rsidRPr="007670DD">
              <w:rPr>
                <w:rFonts w:ascii="Times New Roman" w:hAnsi="Times New Roman" w:cs="Times New Roman"/>
                <w:sz w:val="24"/>
                <w:szCs w:val="24"/>
              </w:rPr>
              <w:t>Расчеты</w:t>
            </w:r>
            <w:proofErr w:type="gramEnd"/>
            <w:r w:rsidRPr="007670DD">
              <w:rPr>
                <w:rFonts w:ascii="Times New Roman" w:hAnsi="Times New Roman" w:cs="Times New Roman"/>
                <w:sz w:val="24"/>
                <w:szCs w:val="24"/>
              </w:rPr>
              <w:t xml:space="preserve"> связанные с понятием «доля». Обобщение и систематизация знаний по теме «Соединения химических элементов»</w:t>
            </w:r>
          </w:p>
          <w:p w:rsidR="007670DD" w:rsidRPr="007670DD" w:rsidRDefault="007670DD" w:rsidP="007670DD">
            <w:pPr>
              <w:jc w:val="both"/>
              <w:rPr>
                <w:rFonts w:ascii="Times New Roman" w:hAnsi="Times New Roman" w:cs="Times New Roman"/>
                <w:sz w:val="24"/>
                <w:szCs w:val="24"/>
              </w:rPr>
            </w:pP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39</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Контрольная работа №2 по теме «Соединения химических элементов»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9464" w:type="dxa"/>
            <w:gridSpan w:val="5"/>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Тема 4. Изменения, происходящие с веществами (10 часов)</w:t>
            </w: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40</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Физические явления. Разделение смесей.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41</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Химические явления. Условия и признаки протекания химических реакций.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42</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Закон сохранения массы веществ. Химические уравнения.</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43</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Расчеты по химическим уравнениям (урок </w:t>
            </w:r>
            <w:r w:rsidRPr="007670DD">
              <w:rPr>
                <w:rFonts w:ascii="Times New Roman" w:hAnsi="Times New Roman" w:cs="Times New Roman"/>
                <w:sz w:val="24"/>
                <w:szCs w:val="24"/>
              </w:rPr>
              <w:lastRenderedPageBreak/>
              <w:t>решения задач)</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lastRenderedPageBreak/>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lastRenderedPageBreak/>
              <w:t>44</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Реакции разложения. Понятие о скорости химической реакции и катализаторов.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45</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Реакция соединения. Цепочки переходов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46</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Реакция замещения. Ряд активности металлов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47</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Реакция обмена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48</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Типы химических реакций на примере свойств воды. Понятие о гидролизе.</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49</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Контрольная работа №3 по теме «Изменения, происходящие с веществами»</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9464" w:type="dxa"/>
            <w:gridSpan w:val="5"/>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Тема 5. Практикум 1. «Простейшие операции с веществом» (1 час)</w:t>
            </w: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50</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Практическая работа №1. Правила ТБ. Практическая работа №2 признаки химических реакций. Практическая работа №3</w:t>
            </w:r>
          </w:p>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Приготовление раствора сахара и определение массовой доли его в растворе</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9464" w:type="dxa"/>
            <w:gridSpan w:val="5"/>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Тема 6. Растворение. Растворы. Свойства электролитов (18 часов)</w:t>
            </w: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51</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Растворение как физико-химический процесс. Растворимость. Типы растворов.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52</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Электролитическая диссоциация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53</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Основные положения  теории электролитической диссоциации</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54-55</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Ионные уравнения реакций</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56-57</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Кислоты: классификация и свойства в свете ТЭД.</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58-59</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Основания: классификация и свойства в свете ТЭД</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60</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Оксиды: классификация и свойства.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61</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Соли: классификация и свойства в свете ТЭД</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62</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Генетическая связь между классами неорганических веществ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63</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Классификация химических реакций. ОВР</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64-65</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Свойства изученных классов веще</w:t>
            </w:r>
            <w:proofErr w:type="gramStart"/>
            <w:r w:rsidRPr="007670DD">
              <w:rPr>
                <w:rFonts w:ascii="Times New Roman" w:hAnsi="Times New Roman" w:cs="Times New Roman"/>
                <w:sz w:val="24"/>
                <w:szCs w:val="24"/>
              </w:rPr>
              <w:t>ств в св</w:t>
            </w:r>
            <w:proofErr w:type="gramEnd"/>
            <w:r w:rsidRPr="007670DD">
              <w:rPr>
                <w:rFonts w:ascii="Times New Roman" w:hAnsi="Times New Roman" w:cs="Times New Roman"/>
                <w:sz w:val="24"/>
                <w:szCs w:val="24"/>
              </w:rPr>
              <w:t xml:space="preserve">ете ОВР. </w:t>
            </w:r>
            <w:proofErr w:type="spellStart"/>
            <w:r w:rsidRPr="007670DD">
              <w:rPr>
                <w:rFonts w:ascii="Times New Roman" w:hAnsi="Times New Roman" w:cs="Times New Roman"/>
                <w:sz w:val="24"/>
                <w:szCs w:val="24"/>
              </w:rPr>
              <w:t>Окислительно</w:t>
            </w:r>
            <w:proofErr w:type="spellEnd"/>
            <w:r w:rsidRPr="007670DD">
              <w:rPr>
                <w:rFonts w:ascii="Times New Roman" w:hAnsi="Times New Roman" w:cs="Times New Roman"/>
                <w:sz w:val="24"/>
                <w:szCs w:val="24"/>
              </w:rPr>
              <w:t>-восстановительные реакции</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66</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Обобщение и систематизация знаний по теме «Растворение. Растворы. Свойства растворов электролитов»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67</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Итоговая контрольная работа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gridSpan w:val="2"/>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68</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Итоговый урок</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bl>
    <w:p w:rsidR="007670DD" w:rsidRPr="007670DD" w:rsidRDefault="007670DD" w:rsidP="007670DD">
      <w:pPr>
        <w:spacing w:line="240" w:lineRule="auto"/>
        <w:jc w:val="center"/>
        <w:rPr>
          <w:rFonts w:ascii="Times New Roman" w:hAnsi="Times New Roman" w:cs="Times New Roman"/>
          <w:b/>
          <w:sz w:val="24"/>
          <w:szCs w:val="24"/>
        </w:rPr>
      </w:pPr>
    </w:p>
    <w:p w:rsidR="007670DD" w:rsidRPr="007670DD" w:rsidRDefault="007670DD" w:rsidP="007670DD">
      <w:pPr>
        <w:spacing w:line="240" w:lineRule="auto"/>
        <w:jc w:val="center"/>
        <w:rPr>
          <w:rFonts w:ascii="Times New Roman" w:hAnsi="Times New Roman" w:cs="Times New Roman"/>
          <w:b/>
          <w:sz w:val="24"/>
          <w:szCs w:val="24"/>
        </w:rPr>
      </w:pPr>
      <w:r w:rsidRPr="007670DD">
        <w:rPr>
          <w:rFonts w:ascii="Times New Roman" w:hAnsi="Times New Roman" w:cs="Times New Roman"/>
          <w:b/>
          <w:sz w:val="24"/>
          <w:szCs w:val="24"/>
        </w:rPr>
        <w:t>9 класс</w:t>
      </w:r>
    </w:p>
    <w:tbl>
      <w:tblPr>
        <w:tblStyle w:val="3"/>
        <w:tblW w:w="9464" w:type="dxa"/>
        <w:tblLayout w:type="fixed"/>
        <w:tblLook w:val="04A0" w:firstRow="1" w:lastRow="0" w:firstColumn="1" w:lastColumn="0" w:noHBand="0" w:noVBand="1"/>
      </w:tblPr>
      <w:tblGrid>
        <w:gridCol w:w="540"/>
        <w:gridCol w:w="4955"/>
        <w:gridCol w:w="2126"/>
        <w:gridCol w:w="1843"/>
      </w:tblGrid>
      <w:tr w:rsidR="007670DD" w:rsidRPr="007670DD" w:rsidTr="00856615">
        <w:tc>
          <w:tcPr>
            <w:tcW w:w="540" w:type="dxa"/>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 xml:space="preserve">№ </w:t>
            </w:r>
            <w:proofErr w:type="gramStart"/>
            <w:r w:rsidRPr="007670DD">
              <w:rPr>
                <w:rFonts w:ascii="Times New Roman" w:hAnsi="Times New Roman" w:cs="Times New Roman"/>
                <w:b/>
                <w:sz w:val="24"/>
                <w:szCs w:val="24"/>
              </w:rPr>
              <w:t>п</w:t>
            </w:r>
            <w:proofErr w:type="gramEnd"/>
            <w:r w:rsidRPr="007670DD">
              <w:rPr>
                <w:rFonts w:ascii="Times New Roman" w:hAnsi="Times New Roman" w:cs="Times New Roman"/>
                <w:b/>
                <w:sz w:val="24"/>
                <w:szCs w:val="24"/>
              </w:rPr>
              <w:t>/п</w:t>
            </w:r>
          </w:p>
        </w:tc>
        <w:tc>
          <w:tcPr>
            <w:tcW w:w="4955" w:type="dxa"/>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Тема урока, тип урока</w:t>
            </w:r>
          </w:p>
        </w:tc>
        <w:tc>
          <w:tcPr>
            <w:tcW w:w="2126" w:type="dxa"/>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Количество часов</w:t>
            </w:r>
          </w:p>
        </w:tc>
        <w:tc>
          <w:tcPr>
            <w:tcW w:w="1843" w:type="dxa"/>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Примечания</w:t>
            </w:r>
          </w:p>
        </w:tc>
      </w:tr>
      <w:tr w:rsidR="007670DD" w:rsidRPr="007670DD" w:rsidTr="00856615">
        <w:tc>
          <w:tcPr>
            <w:tcW w:w="9464" w:type="dxa"/>
            <w:gridSpan w:val="4"/>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Введение. Общая характеристика химических элементов и химических реакций. Периодический закон и периодическая система химических элементов Д.И. Менделеева (7 часов)</w:t>
            </w: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lastRenderedPageBreak/>
              <w:t>1</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Вводный урок. Инструктаж по технике безопасности</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Характеристика химического элемента на основании его положения в ПСХЭ Д.И. Менделеева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Свойства оксидов, кислот, оснований и солей в свете теории электролитической диссоциации и окисления-восстановления. Амфотерные оксиды и гидроксиды</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Периодический закон и Периодическая система Д.И. Менделеева в свете учения о строении атома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Химическая организация живой и неживой природы</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6</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Классификация химических реакций по различным основаниям. Понятие о скорости химической реакции</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7</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Катализаторы </w:t>
            </w:r>
          </w:p>
        </w:tc>
        <w:tc>
          <w:tcPr>
            <w:tcW w:w="2126" w:type="dxa"/>
          </w:tcPr>
          <w:p w:rsidR="007670DD" w:rsidRPr="007670DD" w:rsidRDefault="007670DD" w:rsidP="007670DD">
            <w:pPr>
              <w:jc w:val="both"/>
              <w:rPr>
                <w:rFonts w:ascii="Times New Roman" w:hAnsi="Times New Roman" w:cs="Times New Roman"/>
                <w:sz w:val="24"/>
                <w:szCs w:val="24"/>
              </w:rPr>
            </w:pP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9464" w:type="dxa"/>
            <w:gridSpan w:val="4"/>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Тема 1. Металлы (20 часов)</w:t>
            </w: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8</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Век медный, бронзовый, железный. Положение элементов-металлов ПСХЭ Д.И. Менделеева и особенности строения их атомов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9</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Физические свойства металлов. Сплавы</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10</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Химические свойства металлов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11</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Металлы в природе. Общие способы их получения.</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12-13</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Понятие о коррозии металлов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14</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Щелочные металлы: общая характеристика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15</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Соединения щелочных металлов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16</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Щелочноземельные металлы: общая характеристика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17</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Соединения щелочноземельных металлов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18</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Алюминий – переходной элемент. Физические и химические свойства алюминия. Получение и применение алюминия</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19-20</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Химические свойства алюминия</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21-23</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Соединения железа +2, +3 их качественное определение. Генетические ряды </w:t>
            </w:r>
            <w:r w:rsidRPr="007670DD">
              <w:rPr>
                <w:rFonts w:ascii="Times New Roman" w:hAnsi="Times New Roman" w:cs="Times New Roman"/>
                <w:sz w:val="24"/>
                <w:szCs w:val="24"/>
                <w:lang w:val="en-US"/>
              </w:rPr>
              <w:t>Fe</w:t>
            </w:r>
            <w:r w:rsidRPr="007670DD">
              <w:rPr>
                <w:rFonts w:ascii="Times New Roman" w:hAnsi="Times New Roman" w:cs="Times New Roman"/>
                <w:sz w:val="24"/>
                <w:szCs w:val="24"/>
              </w:rPr>
              <w:t xml:space="preserve">+2, </w:t>
            </w:r>
            <w:r w:rsidRPr="007670DD">
              <w:rPr>
                <w:rFonts w:ascii="Times New Roman" w:hAnsi="Times New Roman" w:cs="Times New Roman"/>
                <w:sz w:val="24"/>
                <w:szCs w:val="24"/>
                <w:lang w:val="en-US"/>
              </w:rPr>
              <w:t>Fe</w:t>
            </w:r>
            <w:r w:rsidRPr="007670DD">
              <w:rPr>
                <w:rFonts w:ascii="Times New Roman" w:hAnsi="Times New Roman" w:cs="Times New Roman"/>
                <w:sz w:val="24"/>
                <w:szCs w:val="24"/>
              </w:rPr>
              <w:t>+3</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3</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24-25</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Обобщение знаний по теме «Металлы»</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26-27</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Контрольная работа №1 по теме «Металлы». Работа над ошибками</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9464" w:type="dxa"/>
            <w:gridSpan w:val="4"/>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Тема 2. Практикум 1. «Свойства металлов и их соединений» (2 часа)</w:t>
            </w: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28-29</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Практическая работа №1. Осуществление цепочки химических превращений Практическая работа №2. Решение экспериментальных задач на распознание и </w:t>
            </w:r>
            <w:r w:rsidRPr="007670DD">
              <w:rPr>
                <w:rFonts w:ascii="Times New Roman" w:hAnsi="Times New Roman" w:cs="Times New Roman"/>
                <w:sz w:val="24"/>
                <w:szCs w:val="24"/>
              </w:rPr>
              <w:lastRenderedPageBreak/>
              <w:t>получение соединений металлов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lastRenderedPageBreak/>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9464" w:type="dxa"/>
            <w:gridSpan w:val="4"/>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lastRenderedPageBreak/>
              <w:t>Тема 3. Неметаллы (26 часов)</w:t>
            </w: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30</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Общие химические свойства неметаллов. Неметаллы в природе и способы их получения</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31-32</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Водород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33</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Вода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34</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Вода в жизни человека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35</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Галогены.</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36</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Соединения галогенов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37-38</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Получение галогенов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39-40</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Кислород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41</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Сера, ее физические и химические свойства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42</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Соединения серы. Серная кислота как электролит и ее соли Серная кислота как окислитель. Получение и применение серной кислоты</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43</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Азот и его свойства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44-45</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Аммиак и его соединения. Соли аммония.</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46-47</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Оксиды азота. Азотная кислота как электролит, ее применение. Азотная кислота как окислитель, ее получение</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48-49</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Фосфор. Соединения фосфора. Понятия о фосфорных удобрениях.</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50</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Углерод.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51</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Оксиды углерода. Угольная кислота и ее соли. Жесткость воды и способы ее устранения.</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52</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Кремний </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53</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Обобщение по теме «Неметаллы»</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54-55</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Контрольная работа №3 по теме «Неметаллы»</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9464" w:type="dxa"/>
            <w:gridSpan w:val="4"/>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Тема 4. Практикум 2. «Свойства соединений неметаллов» (1 час)</w:t>
            </w: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56</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Практическая работа №3. Решение экспериментальных задач по теме «Подгруппа галогенов»</w:t>
            </w:r>
          </w:p>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Практическая работа №4. Решение экспериментальных задач по теме «Подгруппа кислорода»</w:t>
            </w:r>
          </w:p>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Практическая работа №5</w:t>
            </w:r>
          </w:p>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Получение и </w:t>
            </w:r>
            <w:proofErr w:type="gramStart"/>
            <w:r w:rsidRPr="007670DD">
              <w:rPr>
                <w:rFonts w:ascii="Times New Roman" w:hAnsi="Times New Roman" w:cs="Times New Roman"/>
                <w:sz w:val="24"/>
                <w:szCs w:val="24"/>
              </w:rPr>
              <w:t>собирание</w:t>
            </w:r>
            <w:proofErr w:type="gramEnd"/>
            <w:r w:rsidRPr="007670DD">
              <w:rPr>
                <w:rFonts w:ascii="Times New Roman" w:hAnsi="Times New Roman" w:cs="Times New Roman"/>
                <w:sz w:val="24"/>
                <w:szCs w:val="24"/>
              </w:rPr>
              <w:t xml:space="preserve"> и распознание газов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9464" w:type="dxa"/>
            <w:gridSpan w:val="4"/>
          </w:tcPr>
          <w:p w:rsidR="007670DD" w:rsidRPr="007670DD" w:rsidRDefault="007670DD" w:rsidP="007670DD">
            <w:pPr>
              <w:jc w:val="center"/>
              <w:rPr>
                <w:rFonts w:ascii="Times New Roman" w:hAnsi="Times New Roman" w:cs="Times New Roman"/>
                <w:b/>
                <w:sz w:val="24"/>
                <w:szCs w:val="24"/>
              </w:rPr>
            </w:pPr>
            <w:r w:rsidRPr="007670DD">
              <w:rPr>
                <w:rFonts w:ascii="Times New Roman" w:hAnsi="Times New Roman" w:cs="Times New Roman"/>
                <w:b/>
                <w:sz w:val="24"/>
                <w:szCs w:val="24"/>
              </w:rPr>
              <w:t>Тема 5. Обобщение знаний по химии за курс основной школы. Подготовка к итоговой аттестации (ОГЭ) (12 часов)</w:t>
            </w: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57</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Периодический закон и ПСХЭ Д.И. Менделеева в свете теории строения атома.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58</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Электроотрицательность. Степень окисления</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59</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 xml:space="preserve">Классификация химических реакций по </w:t>
            </w:r>
            <w:r w:rsidRPr="007670DD">
              <w:rPr>
                <w:rFonts w:ascii="Times New Roman" w:hAnsi="Times New Roman" w:cs="Times New Roman"/>
                <w:sz w:val="24"/>
                <w:szCs w:val="24"/>
              </w:rPr>
              <w:lastRenderedPageBreak/>
              <w:t>различным признакам Скорость химических реакций</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lastRenderedPageBreak/>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lastRenderedPageBreak/>
              <w:t>60</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Диссоциация электролитов в водных растворах.  Ионные уравнения</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61</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ОВР</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62</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Классификация неорганических веще</w:t>
            </w:r>
            <w:proofErr w:type="gramStart"/>
            <w:r w:rsidRPr="007670DD">
              <w:rPr>
                <w:rFonts w:ascii="Times New Roman" w:hAnsi="Times New Roman" w:cs="Times New Roman"/>
                <w:sz w:val="24"/>
                <w:szCs w:val="24"/>
              </w:rPr>
              <w:t>ств Св</w:t>
            </w:r>
            <w:proofErr w:type="gramEnd"/>
            <w:r w:rsidRPr="007670DD">
              <w:rPr>
                <w:rFonts w:ascii="Times New Roman" w:hAnsi="Times New Roman" w:cs="Times New Roman"/>
                <w:sz w:val="24"/>
                <w:szCs w:val="24"/>
              </w:rPr>
              <w:t>ойства неорганических веществ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63-64</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Характерные химические свойства неорганических веществ</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2</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65</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Подготовка к контрольной работе</w:t>
            </w:r>
            <w:proofErr w:type="gramStart"/>
            <w:r w:rsidRPr="007670DD">
              <w:rPr>
                <w:rFonts w:ascii="Times New Roman" w:hAnsi="Times New Roman" w:cs="Times New Roman"/>
                <w:sz w:val="24"/>
                <w:szCs w:val="24"/>
              </w:rPr>
              <w:t>.</w:t>
            </w:r>
            <w:proofErr w:type="gramEnd"/>
            <w:r w:rsidRPr="007670DD">
              <w:rPr>
                <w:rFonts w:ascii="Times New Roman" w:hAnsi="Times New Roman" w:cs="Times New Roman"/>
                <w:sz w:val="24"/>
                <w:szCs w:val="24"/>
              </w:rPr>
              <w:t xml:space="preserve"> </w:t>
            </w:r>
            <w:proofErr w:type="gramStart"/>
            <w:r w:rsidRPr="007670DD">
              <w:rPr>
                <w:rFonts w:ascii="Times New Roman" w:hAnsi="Times New Roman" w:cs="Times New Roman"/>
                <w:sz w:val="24"/>
                <w:szCs w:val="24"/>
              </w:rPr>
              <w:t>о</w:t>
            </w:r>
            <w:proofErr w:type="gramEnd"/>
            <w:r w:rsidRPr="007670DD">
              <w:rPr>
                <w:rFonts w:ascii="Times New Roman" w:hAnsi="Times New Roman" w:cs="Times New Roman"/>
                <w:sz w:val="24"/>
                <w:szCs w:val="24"/>
              </w:rPr>
              <w:t>бобщение и систематизация знаний.</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66</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Итоговая контрольная работа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67</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Лабораторная работа</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r w:rsidR="007670DD" w:rsidRPr="007670DD" w:rsidTr="00856615">
        <w:tc>
          <w:tcPr>
            <w:tcW w:w="540"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68</w:t>
            </w:r>
          </w:p>
        </w:tc>
        <w:tc>
          <w:tcPr>
            <w:tcW w:w="4955" w:type="dxa"/>
          </w:tcPr>
          <w:p w:rsidR="007670DD" w:rsidRPr="007670DD" w:rsidRDefault="007670DD" w:rsidP="007670DD">
            <w:pPr>
              <w:jc w:val="both"/>
              <w:rPr>
                <w:rFonts w:ascii="Times New Roman" w:hAnsi="Times New Roman" w:cs="Times New Roman"/>
                <w:sz w:val="24"/>
                <w:szCs w:val="24"/>
              </w:rPr>
            </w:pPr>
            <w:r w:rsidRPr="007670DD">
              <w:rPr>
                <w:rFonts w:ascii="Times New Roman" w:hAnsi="Times New Roman" w:cs="Times New Roman"/>
                <w:sz w:val="24"/>
                <w:szCs w:val="24"/>
              </w:rPr>
              <w:t>Итоговый урок</w:t>
            </w:r>
          </w:p>
        </w:tc>
        <w:tc>
          <w:tcPr>
            <w:tcW w:w="2126" w:type="dxa"/>
          </w:tcPr>
          <w:p w:rsidR="007670DD" w:rsidRPr="007670DD" w:rsidRDefault="007670DD" w:rsidP="007670DD">
            <w:pPr>
              <w:jc w:val="center"/>
              <w:rPr>
                <w:rFonts w:ascii="Times New Roman" w:hAnsi="Times New Roman" w:cs="Times New Roman"/>
                <w:sz w:val="24"/>
                <w:szCs w:val="24"/>
              </w:rPr>
            </w:pPr>
            <w:r w:rsidRPr="007670DD">
              <w:rPr>
                <w:rFonts w:ascii="Times New Roman" w:hAnsi="Times New Roman" w:cs="Times New Roman"/>
                <w:sz w:val="24"/>
                <w:szCs w:val="24"/>
              </w:rPr>
              <w:t>1</w:t>
            </w:r>
          </w:p>
        </w:tc>
        <w:tc>
          <w:tcPr>
            <w:tcW w:w="1843" w:type="dxa"/>
          </w:tcPr>
          <w:p w:rsidR="007670DD" w:rsidRPr="007670DD" w:rsidRDefault="007670DD" w:rsidP="007670DD">
            <w:pPr>
              <w:jc w:val="both"/>
              <w:rPr>
                <w:rFonts w:ascii="Times New Roman" w:hAnsi="Times New Roman" w:cs="Times New Roman"/>
                <w:sz w:val="24"/>
                <w:szCs w:val="24"/>
              </w:rPr>
            </w:pPr>
          </w:p>
        </w:tc>
      </w:tr>
    </w:tbl>
    <w:p w:rsidR="007670DD" w:rsidRPr="007670DD" w:rsidRDefault="007670DD" w:rsidP="007670DD">
      <w:pPr>
        <w:spacing w:line="240" w:lineRule="auto"/>
        <w:jc w:val="center"/>
        <w:rPr>
          <w:rFonts w:ascii="Times New Roman" w:hAnsi="Times New Roman" w:cs="Times New Roman"/>
          <w:b/>
          <w:sz w:val="24"/>
          <w:szCs w:val="24"/>
        </w:rPr>
      </w:pPr>
    </w:p>
    <w:p w:rsidR="007670DD" w:rsidRPr="007670DD" w:rsidRDefault="007670DD" w:rsidP="007670DD">
      <w:pPr>
        <w:spacing w:line="240" w:lineRule="auto"/>
        <w:jc w:val="center"/>
        <w:rPr>
          <w:rFonts w:ascii="Times New Roman" w:hAnsi="Times New Roman" w:cs="Times New Roman"/>
          <w:b/>
          <w:sz w:val="24"/>
          <w:szCs w:val="24"/>
        </w:rPr>
      </w:pPr>
    </w:p>
    <w:p w:rsidR="007670DD" w:rsidRPr="007670DD" w:rsidRDefault="007670DD" w:rsidP="007670DD"/>
    <w:p w:rsidR="00C5433C" w:rsidRDefault="00C5433C"/>
    <w:sectPr w:rsidR="00C5433C" w:rsidSect="008566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Newton-Regular">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EFF" w:usb1="C0007843"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F12C8"/>
    <w:multiLevelType w:val="hybridMultilevel"/>
    <w:tmpl w:val="E79AA1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6452A2"/>
    <w:multiLevelType w:val="hybridMultilevel"/>
    <w:tmpl w:val="847AB11C"/>
    <w:lvl w:ilvl="0" w:tplc="04190011">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D954118"/>
    <w:multiLevelType w:val="hybridMultilevel"/>
    <w:tmpl w:val="D12280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3B42D9"/>
    <w:multiLevelType w:val="multilevel"/>
    <w:tmpl w:val="899A7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FD4910"/>
    <w:multiLevelType w:val="hybridMultilevel"/>
    <w:tmpl w:val="72722136"/>
    <w:lvl w:ilvl="0" w:tplc="E43436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9FA3953"/>
    <w:multiLevelType w:val="multilevel"/>
    <w:tmpl w:val="B3FEB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B763A51"/>
    <w:multiLevelType w:val="multilevel"/>
    <w:tmpl w:val="E5628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C243C07"/>
    <w:multiLevelType w:val="hybridMultilevel"/>
    <w:tmpl w:val="BF884148"/>
    <w:lvl w:ilvl="0" w:tplc="E43436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DC40FED"/>
    <w:multiLevelType w:val="hybridMultilevel"/>
    <w:tmpl w:val="8D7AE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5A1763"/>
    <w:multiLevelType w:val="hybridMultilevel"/>
    <w:tmpl w:val="09F65ECC"/>
    <w:lvl w:ilvl="0" w:tplc="E43436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6332BE5"/>
    <w:multiLevelType w:val="multilevel"/>
    <w:tmpl w:val="3AE4A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82C5D9E"/>
    <w:multiLevelType w:val="hybridMultilevel"/>
    <w:tmpl w:val="1E0ABA4A"/>
    <w:lvl w:ilvl="0" w:tplc="21B6CF10">
      <w:start w:val="1"/>
      <w:numFmt w:val="decimal"/>
      <w:lvlText w:val="%1)"/>
      <w:lvlJc w:val="left"/>
      <w:pPr>
        <w:ind w:left="360"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2">
    <w:nsid w:val="2A357DDB"/>
    <w:multiLevelType w:val="multilevel"/>
    <w:tmpl w:val="28722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22040FE"/>
    <w:multiLevelType w:val="multilevel"/>
    <w:tmpl w:val="145A4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6661806"/>
    <w:multiLevelType w:val="hybridMultilevel"/>
    <w:tmpl w:val="1E0C0A6A"/>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5">
    <w:nsid w:val="4ACE7935"/>
    <w:multiLevelType w:val="hybridMultilevel"/>
    <w:tmpl w:val="F7B44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B6E056E"/>
    <w:multiLevelType w:val="multilevel"/>
    <w:tmpl w:val="2862A6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A7B6933"/>
    <w:multiLevelType w:val="multilevel"/>
    <w:tmpl w:val="33441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B1874F7"/>
    <w:multiLevelType w:val="hybridMultilevel"/>
    <w:tmpl w:val="F4C8680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F0F0A31"/>
    <w:multiLevelType w:val="hybridMultilevel"/>
    <w:tmpl w:val="A50677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1943B55"/>
    <w:multiLevelType w:val="multilevel"/>
    <w:tmpl w:val="E2C2B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6494638"/>
    <w:multiLevelType w:val="hybridMultilevel"/>
    <w:tmpl w:val="5C44F6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9AC3216"/>
    <w:multiLevelType w:val="hybridMultilevel"/>
    <w:tmpl w:val="F9E2F00E"/>
    <w:lvl w:ilvl="0" w:tplc="857EA21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6CA66331"/>
    <w:multiLevelType w:val="multilevel"/>
    <w:tmpl w:val="54582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1435C25"/>
    <w:multiLevelType w:val="hybridMultilevel"/>
    <w:tmpl w:val="0E5064A4"/>
    <w:lvl w:ilvl="0" w:tplc="100615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41C35F5"/>
    <w:multiLevelType w:val="multilevel"/>
    <w:tmpl w:val="74CAF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4F537FE"/>
    <w:multiLevelType w:val="hybridMultilevel"/>
    <w:tmpl w:val="DD0EEC96"/>
    <w:lvl w:ilvl="0" w:tplc="00540CF8">
      <w:start w:val="1"/>
      <w:numFmt w:val="decimal"/>
      <w:lvlText w:val="%1)"/>
      <w:lvlJc w:val="left"/>
      <w:pPr>
        <w:ind w:left="36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ECB7471"/>
    <w:multiLevelType w:val="hybridMultilevel"/>
    <w:tmpl w:val="4CC465E6"/>
    <w:lvl w:ilvl="0" w:tplc="E43436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F1A5037"/>
    <w:multiLevelType w:val="hybridMultilevel"/>
    <w:tmpl w:val="1A48C090"/>
    <w:lvl w:ilvl="0" w:tplc="B808AB9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7F900209"/>
    <w:multiLevelType w:val="multilevel"/>
    <w:tmpl w:val="9E6E7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9"/>
  </w:num>
  <w:num w:numId="4">
    <w:abstractNumId w:val="4"/>
  </w:num>
  <w:num w:numId="5">
    <w:abstractNumId w:val="7"/>
  </w:num>
  <w:num w:numId="6">
    <w:abstractNumId w:val="15"/>
  </w:num>
  <w:num w:numId="7">
    <w:abstractNumId w:val="21"/>
  </w:num>
  <w:num w:numId="8">
    <w:abstractNumId w:val="22"/>
  </w:num>
  <w:num w:numId="9">
    <w:abstractNumId w:val="2"/>
  </w:num>
  <w:num w:numId="10">
    <w:abstractNumId w:val="28"/>
  </w:num>
  <w:num w:numId="11">
    <w:abstractNumId w:val="0"/>
  </w:num>
  <w:num w:numId="12">
    <w:abstractNumId w:val="8"/>
  </w:num>
  <w:num w:numId="13">
    <w:abstractNumId w:val="19"/>
  </w:num>
  <w:num w:numId="14">
    <w:abstractNumId w:val="16"/>
  </w:num>
  <w:num w:numId="15">
    <w:abstractNumId w:val="14"/>
  </w:num>
  <w:num w:numId="16">
    <w:abstractNumId w:val="23"/>
  </w:num>
  <w:num w:numId="17">
    <w:abstractNumId w:val="25"/>
  </w:num>
  <w:num w:numId="18">
    <w:abstractNumId w:val="17"/>
  </w:num>
  <w:num w:numId="19">
    <w:abstractNumId w:val="12"/>
  </w:num>
  <w:num w:numId="20">
    <w:abstractNumId w:val="29"/>
  </w:num>
  <w:num w:numId="21">
    <w:abstractNumId w:val="10"/>
  </w:num>
  <w:num w:numId="22">
    <w:abstractNumId w:val="6"/>
  </w:num>
  <w:num w:numId="23">
    <w:abstractNumId w:val="20"/>
  </w:num>
  <w:num w:numId="24">
    <w:abstractNumId w:val="5"/>
  </w:num>
  <w:num w:numId="25">
    <w:abstractNumId w:val="3"/>
  </w:num>
  <w:num w:numId="26">
    <w:abstractNumId w:val="13"/>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0DD"/>
    <w:rsid w:val="007670DD"/>
    <w:rsid w:val="00817A71"/>
    <w:rsid w:val="00856615"/>
    <w:rsid w:val="009C31BC"/>
    <w:rsid w:val="00BB4CA7"/>
    <w:rsid w:val="00BC6399"/>
    <w:rsid w:val="00C543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7670DD"/>
  </w:style>
  <w:style w:type="numbering" w:customStyle="1" w:styleId="11">
    <w:name w:val="Нет списка11"/>
    <w:next w:val="a2"/>
    <w:uiPriority w:val="99"/>
    <w:semiHidden/>
    <w:unhideWhenUsed/>
    <w:rsid w:val="007670DD"/>
  </w:style>
  <w:style w:type="character" w:customStyle="1" w:styleId="a3">
    <w:name w:val="Основной текст + Курсив"/>
    <w:uiPriority w:val="99"/>
    <w:rsid w:val="007670DD"/>
    <w:rPr>
      <w:rFonts w:ascii="Times New Roman" w:hAnsi="Times New Roman" w:cs="Times New Roman"/>
      <w:i/>
      <w:iCs/>
      <w:sz w:val="22"/>
      <w:szCs w:val="22"/>
    </w:rPr>
  </w:style>
  <w:style w:type="paragraph" w:styleId="a4">
    <w:name w:val="List Paragraph"/>
    <w:basedOn w:val="a"/>
    <w:uiPriority w:val="34"/>
    <w:qFormat/>
    <w:rsid w:val="007670DD"/>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Style3">
    <w:name w:val="Style3"/>
    <w:basedOn w:val="a"/>
    <w:rsid w:val="007670DD"/>
    <w:pPr>
      <w:widowControl w:val="0"/>
      <w:autoSpaceDE w:val="0"/>
      <w:autoSpaceDN w:val="0"/>
      <w:adjustRightInd w:val="0"/>
      <w:spacing w:after="0" w:line="194" w:lineRule="exact"/>
      <w:ind w:firstLine="350"/>
      <w:jc w:val="both"/>
    </w:pPr>
    <w:rPr>
      <w:rFonts w:ascii="Times New Roman" w:eastAsia="Times New Roman" w:hAnsi="Times New Roman" w:cs="Times New Roman"/>
      <w:sz w:val="24"/>
      <w:szCs w:val="24"/>
      <w:lang w:eastAsia="ru-RU"/>
    </w:rPr>
  </w:style>
  <w:style w:type="character" w:customStyle="1" w:styleId="FontStyle50">
    <w:name w:val="Font Style50"/>
    <w:basedOn w:val="a0"/>
    <w:uiPriority w:val="99"/>
    <w:rsid w:val="007670DD"/>
    <w:rPr>
      <w:rFonts w:ascii="Times New Roman" w:hAnsi="Times New Roman" w:cs="Times New Roman"/>
      <w:i/>
      <w:iCs/>
      <w:sz w:val="22"/>
      <w:szCs w:val="22"/>
    </w:rPr>
  </w:style>
  <w:style w:type="character" w:customStyle="1" w:styleId="FontStyle51">
    <w:name w:val="Font Style51"/>
    <w:basedOn w:val="a0"/>
    <w:uiPriority w:val="99"/>
    <w:rsid w:val="007670DD"/>
    <w:rPr>
      <w:rFonts w:ascii="Times New Roman" w:hAnsi="Times New Roman" w:cs="Times New Roman"/>
      <w:sz w:val="22"/>
      <w:szCs w:val="22"/>
    </w:rPr>
  </w:style>
  <w:style w:type="character" w:customStyle="1" w:styleId="FontStyle52">
    <w:name w:val="Font Style52"/>
    <w:basedOn w:val="a0"/>
    <w:uiPriority w:val="99"/>
    <w:rsid w:val="007670DD"/>
    <w:rPr>
      <w:rFonts w:ascii="Times New Roman" w:hAnsi="Times New Roman" w:cs="Times New Roman"/>
      <w:sz w:val="22"/>
      <w:szCs w:val="22"/>
    </w:rPr>
  </w:style>
  <w:style w:type="character" w:customStyle="1" w:styleId="8FranklinGothicBook">
    <w:name w:val="Основной текст (8) + Franklin Gothic Book"/>
    <w:aliases w:val="10 pt,Не полужирный,Курсив,Основной текст + Batang5"/>
    <w:uiPriority w:val="99"/>
    <w:rsid w:val="007670DD"/>
    <w:rPr>
      <w:rFonts w:ascii="Franklin Gothic Book" w:hAnsi="Franklin Gothic Book" w:cs="Franklin Gothic Book"/>
      <w:b/>
      <w:bCs/>
      <w:i/>
      <w:iCs/>
      <w:sz w:val="20"/>
      <w:szCs w:val="20"/>
      <w:shd w:val="clear" w:color="auto" w:fill="FFFFFF"/>
    </w:rPr>
  </w:style>
  <w:style w:type="character" w:customStyle="1" w:styleId="Batang">
    <w:name w:val="Основной текст + Batang"/>
    <w:uiPriority w:val="99"/>
    <w:rsid w:val="007670DD"/>
    <w:rPr>
      <w:rFonts w:ascii="Batang" w:eastAsia="Batang" w:cs="Batang"/>
      <w:sz w:val="22"/>
      <w:szCs w:val="22"/>
    </w:rPr>
  </w:style>
  <w:style w:type="character" w:customStyle="1" w:styleId="Batang7">
    <w:name w:val="Основной текст + Batang7"/>
    <w:aliases w:val="Полужирный18"/>
    <w:uiPriority w:val="99"/>
    <w:rsid w:val="007670DD"/>
    <w:rPr>
      <w:rFonts w:ascii="Batang" w:eastAsia="Batang" w:cs="Batang"/>
      <w:b/>
      <w:bCs/>
      <w:sz w:val="22"/>
      <w:szCs w:val="22"/>
    </w:rPr>
  </w:style>
  <w:style w:type="character" w:customStyle="1" w:styleId="5Batang9">
    <w:name w:val="Основной текст (5) + Batang9"/>
    <w:uiPriority w:val="99"/>
    <w:rsid w:val="007670DD"/>
    <w:rPr>
      <w:rFonts w:ascii="Batang" w:eastAsia="Batang" w:hAnsi="Bookman Old Style" w:cs="Batang"/>
      <w:b/>
      <w:bCs/>
      <w:sz w:val="22"/>
      <w:szCs w:val="22"/>
      <w:shd w:val="clear" w:color="auto" w:fill="FFFFFF"/>
    </w:rPr>
  </w:style>
  <w:style w:type="character" w:customStyle="1" w:styleId="5Batang18">
    <w:name w:val="Основной текст (5) + Batang18"/>
    <w:uiPriority w:val="99"/>
    <w:rsid w:val="007670DD"/>
    <w:rPr>
      <w:rFonts w:ascii="Batang" w:eastAsia="Batang" w:hAnsi="Bookman Old Style" w:cs="Batang"/>
      <w:b/>
      <w:bCs/>
      <w:sz w:val="22"/>
      <w:szCs w:val="22"/>
      <w:shd w:val="clear" w:color="auto" w:fill="FFFFFF"/>
    </w:rPr>
  </w:style>
  <w:style w:type="character" w:customStyle="1" w:styleId="10Batang11">
    <w:name w:val="Основной текст (10) + Batang11"/>
    <w:uiPriority w:val="99"/>
    <w:rsid w:val="007670DD"/>
    <w:rPr>
      <w:rFonts w:ascii="Batang" w:eastAsia="Batang" w:hAnsi="Bookman Old Style" w:cs="Batang"/>
      <w:sz w:val="22"/>
      <w:szCs w:val="22"/>
      <w:shd w:val="clear" w:color="auto" w:fill="FFFFFF"/>
    </w:rPr>
  </w:style>
  <w:style w:type="character" w:customStyle="1" w:styleId="10Batang9">
    <w:name w:val="Основной текст (10) + Batang9"/>
    <w:aliases w:val="Полужирный13"/>
    <w:uiPriority w:val="99"/>
    <w:rsid w:val="007670DD"/>
    <w:rPr>
      <w:rFonts w:ascii="Batang" w:eastAsia="Batang" w:hAnsi="Bookman Old Style" w:cs="Batang"/>
      <w:b/>
      <w:bCs/>
      <w:sz w:val="22"/>
      <w:szCs w:val="22"/>
      <w:shd w:val="clear" w:color="auto" w:fill="FFFFFF"/>
    </w:rPr>
  </w:style>
  <w:style w:type="character" w:customStyle="1" w:styleId="5Batang17">
    <w:name w:val="Основной текст (5) + Batang17"/>
    <w:aliases w:val="Полужирный12"/>
    <w:uiPriority w:val="99"/>
    <w:rsid w:val="007670DD"/>
    <w:rPr>
      <w:rFonts w:ascii="Batang" w:eastAsia="Batang" w:hAnsi="Bookman Old Style" w:cs="Batang"/>
      <w:b w:val="0"/>
      <w:bCs w:val="0"/>
      <w:sz w:val="22"/>
      <w:szCs w:val="22"/>
      <w:shd w:val="clear" w:color="auto" w:fill="FFFFFF"/>
    </w:rPr>
  </w:style>
  <w:style w:type="character" w:customStyle="1" w:styleId="5Batang16">
    <w:name w:val="Основной текст (5) + Batang16"/>
    <w:uiPriority w:val="99"/>
    <w:rsid w:val="007670DD"/>
    <w:rPr>
      <w:rFonts w:ascii="Batang" w:eastAsia="Batang" w:hAnsi="Bookman Old Style" w:cs="Batang"/>
      <w:b/>
      <w:bCs/>
      <w:sz w:val="22"/>
      <w:szCs w:val="22"/>
      <w:shd w:val="clear" w:color="auto" w:fill="FFFFFF"/>
    </w:rPr>
  </w:style>
  <w:style w:type="character" w:customStyle="1" w:styleId="11Batang2">
    <w:name w:val="Основной текст (11) + Batang2"/>
    <w:uiPriority w:val="99"/>
    <w:rsid w:val="007670DD"/>
    <w:rPr>
      <w:rFonts w:ascii="Batang" w:eastAsia="Batang" w:hAnsi="Bookman Old Style" w:cs="Batang"/>
      <w:sz w:val="22"/>
      <w:szCs w:val="22"/>
      <w:shd w:val="clear" w:color="auto" w:fill="FFFFFF"/>
    </w:rPr>
  </w:style>
  <w:style w:type="character" w:customStyle="1" w:styleId="24SegoeUI">
    <w:name w:val="Основной текст (24) + Segoe UI"/>
    <w:aliases w:val="Не курсив4"/>
    <w:uiPriority w:val="99"/>
    <w:rsid w:val="007670DD"/>
    <w:rPr>
      <w:rFonts w:ascii="Segoe UI" w:hAnsi="Segoe UI" w:cs="Segoe UI"/>
      <w:b/>
      <w:bCs/>
      <w:i/>
      <w:iCs/>
      <w:sz w:val="18"/>
      <w:szCs w:val="18"/>
      <w:shd w:val="clear" w:color="auto" w:fill="FFFFFF"/>
    </w:rPr>
  </w:style>
  <w:style w:type="character" w:customStyle="1" w:styleId="25FranklinGothicBook">
    <w:name w:val="Основной текст (25) + Franklin Gothic Book"/>
    <w:aliases w:val="10 pt7,Не полужирный9,Курсив16"/>
    <w:uiPriority w:val="99"/>
    <w:rsid w:val="007670DD"/>
    <w:rPr>
      <w:rFonts w:ascii="Franklin Gothic Book" w:hAnsi="Franklin Gothic Book" w:cs="Franklin Gothic Book"/>
      <w:b/>
      <w:bCs/>
      <w:i/>
      <w:iCs/>
      <w:sz w:val="20"/>
      <w:szCs w:val="20"/>
      <w:shd w:val="clear" w:color="auto" w:fill="FFFFFF"/>
    </w:rPr>
  </w:style>
  <w:style w:type="character" w:customStyle="1" w:styleId="12">
    <w:name w:val="Основной текст (12) + Не курсив"/>
    <w:uiPriority w:val="99"/>
    <w:rsid w:val="007670DD"/>
    <w:rPr>
      <w:rFonts w:ascii="Times New Roman" w:hAnsi="Times New Roman" w:cs="Times New Roman"/>
      <w:i w:val="0"/>
      <w:iCs w:val="0"/>
      <w:sz w:val="22"/>
      <w:szCs w:val="22"/>
      <w:shd w:val="clear" w:color="auto" w:fill="FFFFFF"/>
    </w:rPr>
  </w:style>
  <w:style w:type="paragraph" w:styleId="a5">
    <w:name w:val="Balloon Text"/>
    <w:basedOn w:val="a"/>
    <w:link w:val="a6"/>
    <w:uiPriority w:val="99"/>
    <w:semiHidden/>
    <w:unhideWhenUsed/>
    <w:rsid w:val="007670DD"/>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7670DD"/>
    <w:rPr>
      <w:rFonts w:ascii="Tahoma" w:eastAsia="Times New Roman" w:hAnsi="Tahoma" w:cs="Tahoma"/>
      <w:sz w:val="16"/>
      <w:szCs w:val="16"/>
      <w:lang w:eastAsia="ru-RU"/>
    </w:rPr>
  </w:style>
  <w:style w:type="character" w:customStyle="1" w:styleId="12MSMincho">
    <w:name w:val="Основной текст (12) + MS Mincho"/>
    <w:aliases w:val="Полужирный,Не курсив6,Основной текст + Batang9"/>
    <w:uiPriority w:val="99"/>
    <w:rsid w:val="007670DD"/>
    <w:rPr>
      <w:rFonts w:ascii="MS Mincho" w:eastAsia="MS Mincho" w:hAnsi="Times New Roman" w:cs="MS Mincho"/>
      <w:b/>
      <w:bCs/>
      <w:i w:val="0"/>
      <w:iCs w:val="0"/>
      <w:sz w:val="22"/>
      <w:szCs w:val="22"/>
      <w:shd w:val="clear" w:color="auto" w:fill="FFFFFF"/>
    </w:rPr>
  </w:style>
  <w:style w:type="character" w:customStyle="1" w:styleId="8TimesNewRoman">
    <w:name w:val="Основной текст (8) + Times New Roman"/>
    <w:aliases w:val="11 pt,Не полужирный8,Основной текст (2) + Batang"/>
    <w:uiPriority w:val="99"/>
    <w:rsid w:val="007670DD"/>
    <w:rPr>
      <w:rFonts w:ascii="Times New Roman" w:hAnsi="Times New Roman" w:cs="Times New Roman"/>
      <w:b w:val="0"/>
      <w:bCs w:val="0"/>
      <w:sz w:val="22"/>
      <w:szCs w:val="22"/>
      <w:shd w:val="clear" w:color="auto" w:fill="FFFFFF"/>
    </w:rPr>
  </w:style>
  <w:style w:type="character" w:customStyle="1" w:styleId="25LucidaSansUnicode">
    <w:name w:val="Основной текст (25) + Lucida Sans Unicode"/>
    <w:aliases w:val="8 pt,Курсив1,Основной текст (10) + Batang12"/>
    <w:uiPriority w:val="99"/>
    <w:rsid w:val="007670DD"/>
    <w:rPr>
      <w:rFonts w:ascii="Lucida Sans Unicode" w:hAnsi="Lucida Sans Unicode" w:cs="Lucida Sans Unicode"/>
      <w:b w:val="0"/>
      <w:bCs w:val="0"/>
      <w:i/>
      <w:iCs/>
      <w:sz w:val="16"/>
      <w:szCs w:val="16"/>
      <w:shd w:val="clear" w:color="auto" w:fill="FFFFFF"/>
    </w:rPr>
  </w:style>
  <w:style w:type="character" w:customStyle="1" w:styleId="5Batang20">
    <w:name w:val="Основной текст (5) + Batang20"/>
    <w:uiPriority w:val="99"/>
    <w:rsid w:val="007670DD"/>
    <w:rPr>
      <w:rFonts w:ascii="Batang" w:eastAsia="Batang" w:hAnsi="Bookman Old Style" w:cs="Batang"/>
      <w:b/>
      <w:bCs/>
      <w:shd w:val="clear" w:color="auto" w:fill="FFFFFF"/>
    </w:rPr>
  </w:style>
  <w:style w:type="character" w:customStyle="1" w:styleId="10Batang13">
    <w:name w:val="Основной текст (10) + Batang13"/>
    <w:uiPriority w:val="99"/>
    <w:rsid w:val="007670DD"/>
    <w:rPr>
      <w:rFonts w:ascii="Batang" w:eastAsia="Batang" w:hAnsi="Bookman Old Style" w:cs="Batang"/>
      <w:shd w:val="clear" w:color="auto" w:fill="FFFFFF"/>
    </w:rPr>
  </w:style>
  <w:style w:type="character" w:customStyle="1" w:styleId="4Batang5">
    <w:name w:val="Основной текст (4) + Batang5"/>
    <w:aliases w:val="11 pt20"/>
    <w:uiPriority w:val="99"/>
    <w:rsid w:val="007670DD"/>
    <w:rPr>
      <w:rFonts w:ascii="Batang" w:eastAsia="Batang" w:hAnsi="Georgia" w:cs="Batang"/>
      <w:b/>
      <w:bCs/>
      <w:i/>
      <w:iCs/>
      <w:sz w:val="22"/>
      <w:szCs w:val="22"/>
      <w:shd w:val="clear" w:color="auto" w:fill="FFFFFF"/>
    </w:rPr>
  </w:style>
  <w:style w:type="character" w:customStyle="1" w:styleId="2Batang15">
    <w:name w:val="Основной текст (2) + Batang15"/>
    <w:aliases w:val="11 pt19"/>
    <w:uiPriority w:val="99"/>
    <w:rsid w:val="007670DD"/>
    <w:rPr>
      <w:rFonts w:ascii="Batang" w:eastAsia="Batang" w:hAnsi="Georgia" w:cs="Batang"/>
      <w:i/>
      <w:iCs/>
      <w:sz w:val="22"/>
      <w:szCs w:val="22"/>
      <w:shd w:val="clear" w:color="auto" w:fill="FFFFFF"/>
    </w:rPr>
  </w:style>
  <w:style w:type="character" w:customStyle="1" w:styleId="2Candara">
    <w:name w:val="Основной текст (2) + Candara"/>
    <w:aliases w:val="Полужирный15"/>
    <w:uiPriority w:val="99"/>
    <w:rsid w:val="007670DD"/>
    <w:rPr>
      <w:rFonts w:ascii="Candara" w:hAnsi="Candara" w:cs="Candara"/>
      <w:b/>
      <w:bCs/>
      <w:i/>
      <w:iCs/>
      <w:noProof/>
      <w:w w:val="100"/>
      <w:shd w:val="clear" w:color="auto" w:fill="FFFFFF"/>
    </w:rPr>
  </w:style>
  <w:style w:type="character" w:customStyle="1" w:styleId="5Batang19">
    <w:name w:val="Основной текст (5) + Batang19"/>
    <w:uiPriority w:val="99"/>
    <w:rsid w:val="007670DD"/>
    <w:rPr>
      <w:rFonts w:ascii="Batang" w:eastAsia="Batang" w:hAnsi="Bookman Old Style" w:cs="Batang"/>
      <w:b/>
      <w:bCs/>
      <w:shd w:val="clear" w:color="auto" w:fill="FFFFFF"/>
    </w:rPr>
  </w:style>
  <w:style w:type="character" w:customStyle="1" w:styleId="2Batang14">
    <w:name w:val="Основной текст (2) + Batang14"/>
    <w:aliases w:val="11 pt18,Полужирный14"/>
    <w:uiPriority w:val="99"/>
    <w:rsid w:val="007670DD"/>
    <w:rPr>
      <w:rFonts w:ascii="Batang" w:eastAsia="Batang" w:hAnsi="Georgia" w:cs="Batang"/>
      <w:b/>
      <w:bCs/>
      <w:i/>
      <w:iCs/>
      <w:sz w:val="22"/>
      <w:szCs w:val="22"/>
      <w:shd w:val="clear" w:color="auto" w:fill="FFFFFF"/>
    </w:rPr>
  </w:style>
  <w:style w:type="character" w:customStyle="1" w:styleId="2Batang13">
    <w:name w:val="Основной текст (2) + Batang13"/>
    <w:aliases w:val="12 pt"/>
    <w:uiPriority w:val="99"/>
    <w:rsid w:val="007670DD"/>
    <w:rPr>
      <w:rFonts w:ascii="Batang" w:eastAsia="Batang" w:hAnsi="Georgia" w:cs="Batang"/>
      <w:i/>
      <w:iCs/>
      <w:sz w:val="24"/>
      <w:szCs w:val="24"/>
      <w:shd w:val="clear" w:color="auto" w:fill="FFFFFF"/>
    </w:rPr>
  </w:style>
  <w:style w:type="character" w:customStyle="1" w:styleId="5Batang">
    <w:name w:val="Основной текст (5) + Batang"/>
    <w:uiPriority w:val="99"/>
    <w:rsid w:val="007670DD"/>
    <w:rPr>
      <w:rFonts w:ascii="Batang" w:eastAsia="Batang" w:hAnsi="Bookman Old Style" w:cs="Batang"/>
      <w:b/>
      <w:bCs/>
      <w:sz w:val="22"/>
      <w:szCs w:val="22"/>
      <w:shd w:val="clear" w:color="auto" w:fill="FFFFFF"/>
    </w:rPr>
  </w:style>
  <w:style w:type="character" w:customStyle="1" w:styleId="4Batang">
    <w:name w:val="Основной текст (4) + Batang"/>
    <w:aliases w:val="11 pt47"/>
    <w:uiPriority w:val="99"/>
    <w:rsid w:val="007670DD"/>
    <w:rPr>
      <w:rFonts w:ascii="Batang" w:eastAsia="Batang" w:hAnsi="Georgia" w:cs="Batang"/>
      <w:b/>
      <w:bCs/>
      <w:i/>
      <w:iCs/>
      <w:sz w:val="22"/>
      <w:szCs w:val="22"/>
      <w:shd w:val="clear" w:color="auto" w:fill="FFFFFF"/>
    </w:rPr>
  </w:style>
  <w:style w:type="character" w:customStyle="1" w:styleId="4Batang15">
    <w:name w:val="Основной текст (4) + Batang15"/>
    <w:aliases w:val="11 pt46"/>
    <w:uiPriority w:val="99"/>
    <w:rsid w:val="007670DD"/>
    <w:rPr>
      <w:rFonts w:ascii="Batang" w:eastAsia="Batang" w:hAnsi="Georgia" w:cs="Batang"/>
      <w:b/>
      <w:bCs/>
      <w:i/>
      <w:iCs/>
      <w:sz w:val="22"/>
      <w:szCs w:val="22"/>
      <w:shd w:val="clear" w:color="auto" w:fill="FFFFFF"/>
    </w:rPr>
  </w:style>
  <w:style w:type="character" w:customStyle="1" w:styleId="2Batang27">
    <w:name w:val="Основной текст (2) + Batang27"/>
    <w:aliases w:val="11 pt45"/>
    <w:uiPriority w:val="99"/>
    <w:rsid w:val="007670DD"/>
    <w:rPr>
      <w:rFonts w:ascii="Batang" w:eastAsia="Batang" w:hAnsi="Georgia" w:cs="Batang"/>
      <w:i w:val="0"/>
      <w:iCs w:val="0"/>
      <w:sz w:val="22"/>
      <w:szCs w:val="22"/>
      <w:shd w:val="clear" w:color="auto" w:fill="FFFFFF"/>
    </w:rPr>
  </w:style>
  <w:style w:type="character" w:customStyle="1" w:styleId="8Batang">
    <w:name w:val="Основной текст (8) + Batang"/>
    <w:uiPriority w:val="99"/>
    <w:rsid w:val="007670DD"/>
    <w:rPr>
      <w:rFonts w:ascii="Batang" w:eastAsia="Batang" w:hAnsi="Bookman Old Style" w:cs="Batang"/>
      <w:b/>
      <w:bCs/>
      <w:sz w:val="18"/>
      <w:szCs w:val="18"/>
      <w:shd w:val="clear" w:color="auto" w:fill="FFFFFF"/>
    </w:rPr>
  </w:style>
  <w:style w:type="character" w:customStyle="1" w:styleId="5Batang31">
    <w:name w:val="Основной текст (5) + Batang31"/>
    <w:uiPriority w:val="99"/>
    <w:rsid w:val="007670DD"/>
    <w:rPr>
      <w:rFonts w:ascii="Batang" w:eastAsia="Batang" w:hAnsi="Bookman Old Style" w:cs="Batang"/>
      <w:b/>
      <w:bCs/>
      <w:sz w:val="22"/>
      <w:szCs w:val="22"/>
      <w:shd w:val="clear" w:color="auto" w:fill="FFFFFF"/>
    </w:rPr>
  </w:style>
  <w:style w:type="character" w:customStyle="1" w:styleId="8Batang7">
    <w:name w:val="Основной текст (8) + Batang7"/>
    <w:uiPriority w:val="99"/>
    <w:rsid w:val="007670DD"/>
    <w:rPr>
      <w:rFonts w:ascii="Batang" w:eastAsia="Batang" w:hAnsi="Bookman Old Style" w:cs="Batang"/>
      <w:b/>
      <w:bCs/>
      <w:sz w:val="18"/>
      <w:szCs w:val="18"/>
      <w:shd w:val="clear" w:color="auto" w:fill="FFFFFF"/>
    </w:rPr>
  </w:style>
  <w:style w:type="character" w:customStyle="1" w:styleId="5Batang30">
    <w:name w:val="Основной текст (5) + Batang30"/>
    <w:uiPriority w:val="99"/>
    <w:rsid w:val="007670DD"/>
    <w:rPr>
      <w:rFonts w:ascii="Batang" w:eastAsia="Batang" w:hAnsi="Bookman Old Style" w:cs="Batang"/>
      <w:b/>
      <w:bCs/>
      <w:sz w:val="22"/>
      <w:szCs w:val="22"/>
      <w:shd w:val="clear" w:color="auto" w:fill="FFFFFF"/>
    </w:rPr>
  </w:style>
  <w:style w:type="character" w:customStyle="1" w:styleId="4Batang14">
    <w:name w:val="Основной текст (4) + Batang14"/>
    <w:aliases w:val="11 pt44"/>
    <w:uiPriority w:val="99"/>
    <w:rsid w:val="007670DD"/>
    <w:rPr>
      <w:rFonts w:ascii="Batang" w:eastAsia="Batang" w:hAnsi="Georgia" w:cs="Batang"/>
      <w:b/>
      <w:bCs/>
      <w:i/>
      <w:iCs/>
      <w:sz w:val="22"/>
      <w:szCs w:val="22"/>
      <w:shd w:val="clear" w:color="auto" w:fill="FFFFFF"/>
    </w:rPr>
  </w:style>
  <w:style w:type="character" w:customStyle="1" w:styleId="2Batang26">
    <w:name w:val="Основной текст (2) + Batang26"/>
    <w:aliases w:val="11 pt43"/>
    <w:uiPriority w:val="99"/>
    <w:rsid w:val="007670DD"/>
    <w:rPr>
      <w:rFonts w:ascii="Batang" w:eastAsia="Batang" w:hAnsi="Georgia" w:cs="Batang"/>
      <w:i w:val="0"/>
      <w:iCs w:val="0"/>
      <w:sz w:val="22"/>
      <w:szCs w:val="22"/>
      <w:shd w:val="clear" w:color="auto" w:fill="FFFFFF"/>
    </w:rPr>
  </w:style>
  <w:style w:type="character" w:customStyle="1" w:styleId="2Batang25">
    <w:name w:val="Основной текст (2) + Batang25"/>
    <w:aliases w:val="11 pt42"/>
    <w:uiPriority w:val="99"/>
    <w:rsid w:val="007670DD"/>
    <w:rPr>
      <w:rFonts w:ascii="Batang" w:eastAsia="Batang" w:hAnsi="Georgia" w:cs="Batang"/>
      <w:i w:val="0"/>
      <w:iCs w:val="0"/>
      <w:sz w:val="22"/>
      <w:szCs w:val="22"/>
      <w:shd w:val="clear" w:color="auto" w:fill="FFFFFF"/>
    </w:rPr>
  </w:style>
  <w:style w:type="character" w:customStyle="1" w:styleId="5Batang29">
    <w:name w:val="Основной текст (5) + Batang29"/>
    <w:uiPriority w:val="99"/>
    <w:rsid w:val="007670DD"/>
    <w:rPr>
      <w:rFonts w:ascii="Batang" w:eastAsia="Batang" w:hAnsi="Bookman Old Style" w:cs="Batang"/>
      <w:b/>
      <w:bCs/>
      <w:sz w:val="22"/>
      <w:szCs w:val="22"/>
      <w:shd w:val="clear" w:color="auto" w:fill="FFFFFF"/>
    </w:rPr>
  </w:style>
  <w:style w:type="character" w:customStyle="1" w:styleId="4Batang13">
    <w:name w:val="Основной текст (4) + Batang13"/>
    <w:aliases w:val="11 pt41"/>
    <w:uiPriority w:val="99"/>
    <w:rsid w:val="007670DD"/>
    <w:rPr>
      <w:rFonts w:ascii="Batang" w:eastAsia="Batang" w:hAnsi="Georgia" w:cs="Batang"/>
      <w:b/>
      <w:bCs/>
      <w:i/>
      <w:iCs/>
      <w:sz w:val="22"/>
      <w:szCs w:val="22"/>
      <w:shd w:val="clear" w:color="auto" w:fill="FFFFFF"/>
    </w:rPr>
  </w:style>
  <w:style w:type="character" w:customStyle="1" w:styleId="2Batang24">
    <w:name w:val="Основной текст (2) + Batang24"/>
    <w:aliases w:val="11 pt40"/>
    <w:uiPriority w:val="99"/>
    <w:rsid w:val="007670DD"/>
    <w:rPr>
      <w:rFonts w:ascii="Batang" w:eastAsia="Batang" w:hAnsi="Georgia" w:cs="Batang"/>
      <w:i w:val="0"/>
      <w:iCs w:val="0"/>
      <w:sz w:val="22"/>
      <w:szCs w:val="22"/>
      <w:shd w:val="clear" w:color="auto" w:fill="FFFFFF"/>
    </w:rPr>
  </w:style>
  <w:style w:type="character" w:customStyle="1" w:styleId="5Batang28">
    <w:name w:val="Основной текст (5) + Batang28"/>
    <w:uiPriority w:val="99"/>
    <w:rsid w:val="007670DD"/>
    <w:rPr>
      <w:rFonts w:ascii="Batang" w:eastAsia="Batang" w:hAnsi="Bookman Old Style" w:cs="Batang"/>
      <w:b/>
      <w:bCs/>
      <w:sz w:val="22"/>
      <w:szCs w:val="22"/>
      <w:shd w:val="clear" w:color="auto" w:fill="FFFFFF"/>
    </w:rPr>
  </w:style>
  <w:style w:type="character" w:customStyle="1" w:styleId="4Batang12">
    <w:name w:val="Основной текст (4) + Batang12"/>
    <w:aliases w:val="11 pt39"/>
    <w:uiPriority w:val="99"/>
    <w:rsid w:val="007670DD"/>
    <w:rPr>
      <w:rFonts w:ascii="Batang" w:eastAsia="Batang" w:hAnsi="Georgia" w:cs="Batang"/>
      <w:b/>
      <w:bCs/>
      <w:i/>
      <w:iCs/>
      <w:sz w:val="22"/>
      <w:szCs w:val="22"/>
      <w:shd w:val="clear" w:color="auto" w:fill="FFFFFF"/>
    </w:rPr>
  </w:style>
  <w:style w:type="character" w:customStyle="1" w:styleId="17">
    <w:name w:val="Основной текст (17) + Курсив"/>
    <w:uiPriority w:val="99"/>
    <w:rsid w:val="007670DD"/>
    <w:rPr>
      <w:i/>
      <w:iCs/>
      <w:sz w:val="22"/>
      <w:szCs w:val="22"/>
      <w:shd w:val="clear" w:color="auto" w:fill="FFFFFF"/>
    </w:rPr>
  </w:style>
  <w:style w:type="paragraph" w:styleId="a7">
    <w:name w:val="Normal (Web)"/>
    <w:basedOn w:val="a"/>
    <w:unhideWhenUsed/>
    <w:rsid w:val="007670DD"/>
    <w:pPr>
      <w:spacing w:before="100" w:beforeAutospacing="1" w:after="100" w:afterAutospacing="1" w:line="240" w:lineRule="auto"/>
    </w:pPr>
    <w:rPr>
      <w:rFonts w:ascii="Times New Roman" w:eastAsia="Calibri" w:hAnsi="Times New Roman" w:cs="Times New Roman"/>
      <w:sz w:val="24"/>
      <w:szCs w:val="24"/>
      <w:lang w:eastAsia="ru-RU"/>
    </w:rPr>
  </w:style>
  <w:style w:type="table" w:styleId="a8">
    <w:name w:val="Table Grid"/>
    <w:basedOn w:val="a1"/>
    <w:uiPriority w:val="59"/>
    <w:rsid w:val="007670D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Текст сноски Знак"/>
    <w:basedOn w:val="a0"/>
    <w:link w:val="aa"/>
    <w:uiPriority w:val="99"/>
    <w:rsid w:val="007670DD"/>
    <w:rPr>
      <w:rFonts w:ascii="Times New Roman" w:eastAsia="Times New Roman" w:hAnsi="Times New Roman" w:cs="Times New Roman"/>
      <w:sz w:val="20"/>
      <w:szCs w:val="20"/>
      <w:lang w:eastAsia="ru-RU"/>
    </w:rPr>
  </w:style>
  <w:style w:type="paragraph" w:styleId="aa">
    <w:name w:val="footnote text"/>
    <w:basedOn w:val="a"/>
    <w:link w:val="a9"/>
    <w:uiPriority w:val="99"/>
    <w:rsid w:val="007670DD"/>
    <w:pPr>
      <w:spacing w:after="0" w:line="240" w:lineRule="auto"/>
    </w:pPr>
    <w:rPr>
      <w:rFonts w:ascii="Times New Roman" w:eastAsia="Times New Roman" w:hAnsi="Times New Roman" w:cs="Times New Roman"/>
      <w:sz w:val="20"/>
      <w:szCs w:val="20"/>
      <w:lang w:eastAsia="ru-RU"/>
    </w:rPr>
  </w:style>
  <w:style w:type="character" w:customStyle="1" w:styleId="10">
    <w:name w:val="Текст сноски Знак1"/>
    <w:basedOn w:val="a0"/>
    <w:uiPriority w:val="99"/>
    <w:semiHidden/>
    <w:rsid w:val="007670DD"/>
    <w:rPr>
      <w:sz w:val="20"/>
      <w:szCs w:val="20"/>
    </w:rPr>
  </w:style>
  <w:style w:type="character" w:customStyle="1" w:styleId="5">
    <w:name w:val="Основной текст (5)_"/>
    <w:basedOn w:val="a0"/>
    <w:link w:val="50"/>
    <w:locked/>
    <w:rsid w:val="007670DD"/>
    <w:rPr>
      <w:rFonts w:ascii="Candara" w:hAnsi="Candara"/>
      <w:i/>
      <w:iCs/>
      <w:spacing w:val="-10"/>
      <w:sz w:val="16"/>
      <w:szCs w:val="16"/>
      <w:shd w:val="clear" w:color="auto" w:fill="FFFFFF"/>
    </w:rPr>
  </w:style>
  <w:style w:type="paragraph" w:customStyle="1" w:styleId="50">
    <w:name w:val="Основной текст (5)"/>
    <w:basedOn w:val="a"/>
    <w:link w:val="5"/>
    <w:rsid w:val="007670DD"/>
    <w:pPr>
      <w:widowControl w:val="0"/>
      <w:shd w:val="clear" w:color="auto" w:fill="FFFFFF"/>
      <w:spacing w:after="0" w:line="240" w:lineRule="atLeast"/>
    </w:pPr>
    <w:rPr>
      <w:rFonts w:ascii="Candara" w:hAnsi="Candara"/>
      <w:i/>
      <w:iCs/>
      <w:spacing w:val="-10"/>
      <w:sz w:val="16"/>
      <w:szCs w:val="16"/>
      <w:shd w:val="clear" w:color="auto" w:fill="FFFFFF"/>
    </w:rPr>
  </w:style>
  <w:style w:type="paragraph" w:customStyle="1" w:styleId="ab">
    <w:name w:val="Для программ"/>
    <w:basedOn w:val="a"/>
    <w:link w:val="ac"/>
    <w:qFormat/>
    <w:rsid w:val="007670DD"/>
    <w:pPr>
      <w:widowControl w:val="0"/>
      <w:autoSpaceDE w:val="0"/>
      <w:autoSpaceDN w:val="0"/>
      <w:adjustRightInd w:val="0"/>
      <w:spacing w:after="0" w:line="240" w:lineRule="auto"/>
    </w:pPr>
    <w:rPr>
      <w:rFonts w:ascii="Times New Roman" w:eastAsia="Times New Roman" w:hAnsi="Times New Roman" w:cs="Times New Roman"/>
      <w:lang w:eastAsia="ru-RU"/>
    </w:rPr>
  </w:style>
  <w:style w:type="character" w:customStyle="1" w:styleId="ac">
    <w:name w:val="Для программ Знак"/>
    <w:basedOn w:val="a0"/>
    <w:link w:val="ab"/>
    <w:locked/>
    <w:rsid w:val="007670DD"/>
    <w:rPr>
      <w:rFonts w:ascii="Times New Roman" w:eastAsia="Times New Roman" w:hAnsi="Times New Roman" w:cs="Times New Roman"/>
      <w:lang w:eastAsia="ru-RU"/>
    </w:rPr>
  </w:style>
  <w:style w:type="paragraph" w:customStyle="1" w:styleId="tabltext">
    <w:name w:val="_tabl_text"/>
    <w:basedOn w:val="a"/>
    <w:uiPriority w:val="99"/>
    <w:rsid w:val="007670DD"/>
    <w:pPr>
      <w:widowControl w:val="0"/>
      <w:autoSpaceDE w:val="0"/>
      <w:autoSpaceDN w:val="0"/>
      <w:adjustRightInd w:val="0"/>
      <w:spacing w:after="0" w:line="269" w:lineRule="auto"/>
      <w:textAlignment w:val="baseline"/>
    </w:pPr>
    <w:rPr>
      <w:rFonts w:ascii="Newton-Regular" w:eastAsia="Newton-Regular" w:hAnsi="Times New Roman" w:cs="Newton-Regular"/>
      <w:color w:val="000000"/>
      <w:sz w:val="19"/>
      <w:szCs w:val="19"/>
      <w:lang w:eastAsia="ru-RU"/>
    </w:rPr>
  </w:style>
  <w:style w:type="character" w:customStyle="1" w:styleId="FontStyle11">
    <w:name w:val="Font Style11"/>
    <w:basedOn w:val="a0"/>
    <w:rsid w:val="007670DD"/>
    <w:rPr>
      <w:rFonts w:ascii="Times New Roman" w:hAnsi="Times New Roman" w:cs="Times New Roman"/>
      <w:sz w:val="18"/>
      <w:szCs w:val="18"/>
    </w:rPr>
  </w:style>
  <w:style w:type="paragraph" w:customStyle="1" w:styleId="Style1">
    <w:name w:val="Style1"/>
    <w:basedOn w:val="a"/>
    <w:rsid w:val="007670DD"/>
    <w:pPr>
      <w:widowControl w:val="0"/>
      <w:autoSpaceDE w:val="0"/>
      <w:autoSpaceDN w:val="0"/>
      <w:adjustRightInd w:val="0"/>
      <w:spacing w:after="0" w:line="202" w:lineRule="exact"/>
    </w:pPr>
    <w:rPr>
      <w:rFonts w:ascii="Times New Roman" w:eastAsia="Times New Roman" w:hAnsi="Times New Roman" w:cs="Times New Roman"/>
      <w:sz w:val="24"/>
      <w:szCs w:val="24"/>
      <w:lang w:eastAsia="ru-RU"/>
    </w:rPr>
  </w:style>
  <w:style w:type="character" w:customStyle="1" w:styleId="FontStyle12">
    <w:name w:val="Font Style12"/>
    <w:basedOn w:val="a0"/>
    <w:rsid w:val="007670DD"/>
    <w:rPr>
      <w:rFonts w:ascii="Times New Roman" w:hAnsi="Times New Roman" w:cs="Times New Roman"/>
      <w:spacing w:val="-10"/>
      <w:sz w:val="22"/>
      <w:szCs w:val="22"/>
    </w:rPr>
  </w:style>
  <w:style w:type="character" w:customStyle="1" w:styleId="FontStyle14">
    <w:name w:val="Font Style14"/>
    <w:basedOn w:val="a0"/>
    <w:rsid w:val="007670DD"/>
    <w:rPr>
      <w:rFonts w:ascii="Arial" w:hAnsi="Arial" w:cs="Arial" w:hint="default"/>
      <w:b/>
      <w:bCs/>
      <w:sz w:val="20"/>
      <w:szCs w:val="20"/>
    </w:rPr>
  </w:style>
  <w:style w:type="character" w:customStyle="1" w:styleId="13">
    <w:name w:val="Заголовок №1"/>
    <w:basedOn w:val="a0"/>
    <w:rsid w:val="007670DD"/>
    <w:rPr>
      <w:rFonts w:ascii="Times New Roman" w:hAnsi="Times New Roman" w:cs="Times New Roman" w:hint="default"/>
      <w:b/>
      <w:bCs/>
      <w:strike w:val="0"/>
      <w:dstrike w:val="0"/>
      <w:color w:val="000000"/>
      <w:spacing w:val="0"/>
      <w:w w:val="100"/>
      <w:position w:val="0"/>
      <w:sz w:val="40"/>
      <w:szCs w:val="40"/>
      <w:u w:val="none"/>
      <w:effect w:val="none"/>
      <w:lang w:val="ru-RU"/>
    </w:rPr>
  </w:style>
  <w:style w:type="character" w:customStyle="1" w:styleId="FontStyle15">
    <w:name w:val="Font Style15"/>
    <w:basedOn w:val="a0"/>
    <w:rsid w:val="007670DD"/>
    <w:rPr>
      <w:rFonts w:ascii="Times New Roman" w:hAnsi="Times New Roman" w:cs="Times New Roman"/>
      <w:b/>
      <w:bCs/>
      <w:sz w:val="18"/>
      <w:szCs w:val="18"/>
    </w:rPr>
  </w:style>
  <w:style w:type="paragraph" w:customStyle="1" w:styleId="Style6">
    <w:name w:val="Style6"/>
    <w:basedOn w:val="a"/>
    <w:rsid w:val="007670D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3">
    <w:name w:val="Font Style13"/>
    <w:basedOn w:val="a0"/>
    <w:rsid w:val="007670DD"/>
    <w:rPr>
      <w:rFonts w:ascii="Arial" w:hAnsi="Arial" w:cs="Arial" w:hint="default"/>
      <w:sz w:val="20"/>
      <w:szCs w:val="20"/>
    </w:rPr>
  </w:style>
  <w:style w:type="character" w:customStyle="1" w:styleId="FontStyle38">
    <w:name w:val="Font Style38"/>
    <w:rsid w:val="007670DD"/>
    <w:rPr>
      <w:rFonts w:ascii="Times New Roman" w:hAnsi="Times New Roman" w:cs="Times New Roman"/>
      <w:i/>
      <w:iCs/>
      <w:sz w:val="22"/>
      <w:szCs w:val="22"/>
    </w:rPr>
  </w:style>
  <w:style w:type="character" w:customStyle="1" w:styleId="FontStyle56">
    <w:name w:val="Font Style56"/>
    <w:rsid w:val="007670DD"/>
    <w:rPr>
      <w:rFonts w:ascii="Times New Roman" w:hAnsi="Times New Roman" w:cs="Times New Roman" w:hint="default"/>
      <w:sz w:val="22"/>
      <w:szCs w:val="22"/>
    </w:rPr>
  </w:style>
  <w:style w:type="paragraph" w:customStyle="1" w:styleId="Style5">
    <w:name w:val="Style5"/>
    <w:basedOn w:val="a"/>
    <w:rsid w:val="007670DD"/>
    <w:pPr>
      <w:widowControl w:val="0"/>
      <w:autoSpaceDE w:val="0"/>
      <w:autoSpaceDN w:val="0"/>
      <w:adjustRightInd w:val="0"/>
      <w:spacing w:after="0" w:line="210" w:lineRule="exact"/>
    </w:pPr>
    <w:rPr>
      <w:rFonts w:ascii="Times New Roman" w:eastAsia="Times New Roman" w:hAnsi="Times New Roman" w:cs="Times New Roman"/>
      <w:sz w:val="24"/>
      <w:szCs w:val="24"/>
      <w:lang w:eastAsia="ru-RU"/>
    </w:rPr>
  </w:style>
  <w:style w:type="character" w:customStyle="1" w:styleId="c3c2">
    <w:name w:val="c3 c2"/>
    <w:basedOn w:val="a0"/>
    <w:rsid w:val="007670DD"/>
  </w:style>
  <w:style w:type="paragraph" w:customStyle="1" w:styleId="Style2">
    <w:name w:val="Style2"/>
    <w:basedOn w:val="a"/>
    <w:rsid w:val="007670DD"/>
    <w:pPr>
      <w:widowControl w:val="0"/>
      <w:autoSpaceDE w:val="0"/>
      <w:autoSpaceDN w:val="0"/>
      <w:adjustRightInd w:val="0"/>
      <w:spacing w:after="0" w:line="210" w:lineRule="exact"/>
    </w:pPr>
    <w:rPr>
      <w:rFonts w:ascii="Times New Roman" w:eastAsia="Times New Roman" w:hAnsi="Times New Roman" w:cs="Times New Roman"/>
      <w:sz w:val="24"/>
      <w:szCs w:val="24"/>
      <w:lang w:eastAsia="ru-RU"/>
    </w:rPr>
  </w:style>
  <w:style w:type="paragraph" w:styleId="ad">
    <w:name w:val="No Spacing"/>
    <w:qFormat/>
    <w:rsid w:val="007670DD"/>
    <w:pPr>
      <w:spacing w:after="0" w:line="240" w:lineRule="auto"/>
    </w:pPr>
    <w:rPr>
      <w:rFonts w:ascii="Calibri" w:eastAsia="Times New Roman" w:hAnsi="Calibri" w:cs="Times New Roman"/>
      <w:lang w:eastAsia="ru-RU"/>
    </w:rPr>
  </w:style>
  <w:style w:type="paragraph" w:customStyle="1" w:styleId="Style4">
    <w:name w:val="Style4"/>
    <w:basedOn w:val="a"/>
    <w:rsid w:val="007670DD"/>
    <w:pPr>
      <w:widowControl w:val="0"/>
      <w:autoSpaceDE w:val="0"/>
      <w:autoSpaceDN w:val="0"/>
      <w:adjustRightInd w:val="0"/>
      <w:spacing w:after="0" w:line="205" w:lineRule="exact"/>
    </w:pPr>
    <w:rPr>
      <w:rFonts w:ascii="Times New Roman" w:eastAsia="Times New Roman" w:hAnsi="Times New Roman" w:cs="Times New Roman"/>
      <w:sz w:val="24"/>
      <w:szCs w:val="24"/>
      <w:lang w:eastAsia="ru-RU"/>
    </w:rPr>
  </w:style>
  <w:style w:type="character" w:styleId="ae">
    <w:name w:val="Placeholder Text"/>
    <w:basedOn w:val="a0"/>
    <w:uiPriority w:val="99"/>
    <w:semiHidden/>
    <w:rsid w:val="007670DD"/>
    <w:rPr>
      <w:color w:val="808080"/>
    </w:rPr>
  </w:style>
  <w:style w:type="paragraph" w:styleId="af">
    <w:name w:val="Title"/>
    <w:basedOn w:val="a"/>
    <w:link w:val="af0"/>
    <w:uiPriority w:val="99"/>
    <w:qFormat/>
    <w:rsid w:val="007670DD"/>
    <w:pPr>
      <w:spacing w:after="0" w:line="240" w:lineRule="auto"/>
      <w:jc w:val="center"/>
    </w:pPr>
    <w:rPr>
      <w:rFonts w:ascii="Times New Roman" w:eastAsia="Times New Roman" w:hAnsi="Times New Roman" w:cs="Times New Roman"/>
      <w:b/>
      <w:bCs/>
      <w:sz w:val="24"/>
      <w:szCs w:val="24"/>
      <w:lang w:eastAsia="ru-RU"/>
    </w:rPr>
  </w:style>
  <w:style w:type="character" w:customStyle="1" w:styleId="af0">
    <w:name w:val="Название Знак"/>
    <w:basedOn w:val="a0"/>
    <w:link w:val="af"/>
    <w:uiPriority w:val="99"/>
    <w:rsid w:val="007670DD"/>
    <w:rPr>
      <w:rFonts w:ascii="Times New Roman" w:eastAsia="Times New Roman" w:hAnsi="Times New Roman" w:cs="Times New Roman"/>
      <w:b/>
      <w:bCs/>
      <w:sz w:val="24"/>
      <w:szCs w:val="24"/>
      <w:lang w:eastAsia="ru-RU"/>
    </w:rPr>
  </w:style>
  <w:style w:type="table" w:customStyle="1" w:styleId="14">
    <w:name w:val="Сетка таблицы1"/>
    <w:basedOn w:val="a1"/>
    <w:next w:val="a8"/>
    <w:uiPriority w:val="59"/>
    <w:rsid w:val="007670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8"/>
    <w:uiPriority w:val="59"/>
    <w:rsid w:val="007670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8"/>
    <w:uiPriority w:val="59"/>
    <w:rsid w:val="007670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7670DD"/>
  </w:style>
  <w:style w:type="numbering" w:customStyle="1" w:styleId="11">
    <w:name w:val="Нет списка11"/>
    <w:next w:val="a2"/>
    <w:uiPriority w:val="99"/>
    <w:semiHidden/>
    <w:unhideWhenUsed/>
    <w:rsid w:val="007670DD"/>
  </w:style>
  <w:style w:type="character" w:customStyle="1" w:styleId="a3">
    <w:name w:val="Основной текст + Курсив"/>
    <w:uiPriority w:val="99"/>
    <w:rsid w:val="007670DD"/>
    <w:rPr>
      <w:rFonts w:ascii="Times New Roman" w:hAnsi="Times New Roman" w:cs="Times New Roman"/>
      <w:i/>
      <w:iCs/>
      <w:sz w:val="22"/>
      <w:szCs w:val="22"/>
    </w:rPr>
  </w:style>
  <w:style w:type="paragraph" w:styleId="a4">
    <w:name w:val="List Paragraph"/>
    <w:basedOn w:val="a"/>
    <w:uiPriority w:val="34"/>
    <w:qFormat/>
    <w:rsid w:val="007670DD"/>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Style3">
    <w:name w:val="Style3"/>
    <w:basedOn w:val="a"/>
    <w:rsid w:val="007670DD"/>
    <w:pPr>
      <w:widowControl w:val="0"/>
      <w:autoSpaceDE w:val="0"/>
      <w:autoSpaceDN w:val="0"/>
      <w:adjustRightInd w:val="0"/>
      <w:spacing w:after="0" w:line="194" w:lineRule="exact"/>
      <w:ind w:firstLine="350"/>
      <w:jc w:val="both"/>
    </w:pPr>
    <w:rPr>
      <w:rFonts w:ascii="Times New Roman" w:eastAsia="Times New Roman" w:hAnsi="Times New Roman" w:cs="Times New Roman"/>
      <w:sz w:val="24"/>
      <w:szCs w:val="24"/>
      <w:lang w:eastAsia="ru-RU"/>
    </w:rPr>
  </w:style>
  <w:style w:type="character" w:customStyle="1" w:styleId="FontStyle50">
    <w:name w:val="Font Style50"/>
    <w:basedOn w:val="a0"/>
    <w:uiPriority w:val="99"/>
    <w:rsid w:val="007670DD"/>
    <w:rPr>
      <w:rFonts w:ascii="Times New Roman" w:hAnsi="Times New Roman" w:cs="Times New Roman"/>
      <w:i/>
      <w:iCs/>
      <w:sz w:val="22"/>
      <w:szCs w:val="22"/>
    </w:rPr>
  </w:style>
  <w:style w:type="character" w:customStyle="1" w:styleId="FontStyle51">
    <w:name w:val="Font Style51"/>
    <w:basedOn w:val="a0"/>
    <w:uiPriority w:val="99"/>
    <w:rsid w:val="007670DD"/>
    <w:rPr>
      <w:rFonts w:ascii="Times New Roman" w:hAnsi="Times New Roman" w:cs="Times New Roman"/>
      <w:sz w:val="22"/>
      <w:szCs w:val="22"/>
    </w:rPr>
  </w:style>
  <w:style w:type="character" w:customStyle="1" w:styleId="FontStyle52">
    <w:name w:val="Font Style52"/>
    <w:basedOn w:val="a0"/>
    <w:uiPriority w:val="99"/>
    <w:rsid w:val="007670DD"/>
    <w:rPr>
      <w:rFonts w:ascii="Times New Roman" w:hAnsi="Times New Roman" w:cs="Times New Roman"/>
      <w:sz w:val="22"/>
      <w:szCs w:val="22"/>
    </w:rPr>
  </w:style>
  <w:style w:type="character" w:customStyle="1" w:styleId="8FranklinGothicBook">
    <w:name w:val="Основной текст (8) + Franklin Gothic Book"/>
    <w:aliases w:val="10 pt,Не полужирный,Курсив,Основной текст + Batang5"/>
    <w:uiPriority w:val="99"/>
    <w:rsid w:val="007670DD"/>
    <w:rPr>
      <w:rFonts w:ascii="Franklin Gothic Book" w:hAnsi="Franklin Gothic Book" w:cs="Franklin Gothic Book"/>
      <w:b/>
      <w:bCs/>
      <w:i/>
      <w:iCs/>
      <w:sz w:val="20"/>
      <w:szCs w:val="20"/>
      <w:shd w:val="clear" w:color="auto" w:fill="FFFFFF"/>
    </w:rPr>
  </w:style>
  <w:style w:type="character" w:customStyle="1" w:styleId="Batang">
    <w:name w:val="Основной текст + Batang"/>
    <w:uiPriority w:val="99"/>
    <w:rsid w:val="007670DD"/>
    <w:rPr>
      <w:rFonts w:ascii="Batang" w:eastAsia="Batang" w:cs="Batang"/>
      <w:sz w:val="22"/>
      <w:szCs w:val="22"/>
    </w:rPr>
  </w:style>
  <w:style w:type="character" w:customStyle="1" w:styleId="Batang7">
    <w:name w:val="Основной текст + Batang7"/>
    <w:aliases w:val="Полужирный18"/>
    <w:uiPriority w:val="99"/>
    <w:rsid w:val="007670DD"/>
    <w:rPr>
      <w:rFonts w:ascii="Batang" w:eastAsia="Batang" w:cs="Batang"/>
      <w:b/>
      <w:bCs/>
      <w:sz w:val="22"/>
      <w:szCs w:val="22"/>
    </w:rPr>
  </w:style>
  <w:style w:type="character" w:customStyle="1" w:styleId="5Batang9">
    <w:name w:val="Основной текст (5) + Batang9"/>
    <w:uiPriority w:val="99"/>
    <w:rsid w:val="007670DD"/>
    <w:rPr>
      <w:rFonts w:ascii="Batang" w:eastAsia="Batang" w:hAnsi="Bookman Old Style" w:cs="Batang"/>
      <w:b/>
      <w:bCs/>
      <w:sz w:val="22"/>
      <w:szCs w:val="22"/>
      <w:shd w:val="clear" w:color="auto" w:fill="FFFFFF"/>
    </w:rPr>
  </w:style>
  <w:style w:type="character" w:customStyle="1" w:styleId="5Batang18">
    <w:name w:val="Основной текст (5) + Batang18"/>
    <w:uiPriority w:val="99"/>
    <w:rsid w:val="007670DD"/>
    <w:rPr>
      <w:rFonts w:ascii="Batang" w:eastAsia="Batang" w:hAnsi="Bookman Old Style" w:cs="Batang"/>
      <w:b/>
      <w:bCs/>
      <w:sz w:val="22"/>
      <w:szCs w:val="22"/>
      <w:shd w:val="clear" w:color="auto" w:fill="FFFFFF"/>
    </w:rPr>
  </w:style>
  <w:style w:type="character" w:customStyle="1" w:styleId="10Batang11">
    <w:name w:val="Основной текст (10) + Batang11"/>
    <w:uiPriority w:val="99"/>
    <w:rsid w:val="007670DD"/>
    <w:rPr>
      <w:rFonts w:ascii="Batang" w:eastAsia="Batang" w:hAnsi="Bookman Old Style" w:cs="Batang"/>
      <w:sz w:val="22"/>
      <w:szCs w:val="22"/>
      <w:shd w:val="clear" w:color="auto" w:fill="FFFFFF"/>
    </w:rPr>
  </w:style>
  <w:style w:type="character" w:customStyle="1" w:styleId="10Batang9">
    <w:name w:val="Основной текст (10) + Batang9"/>
    <w:aliases w:val="Полужирный13"/>
    <w:uiPriority w:val="99"/>
    <w:rsid w:val="007670DD"/>
    <w:rPr>
      <w:rFonts w:ascii="Batang" w:eastAsia="Batang" w:hAnsi="Bookman Old Style" w:cs="Batang"/>
      <w:b/>
      <w:bCs/>
      <w:sz w:val="22"/>
      <w:szCs w:val="22"/>
      <w:shd w:val="clear" w:color="auto" w:fill="FFFFFF"/>
    </w:rPr>
  </w:style>
  <w:style w:type="character" w:customStyle="1" w:styleId="5Batang17">
    <w:name w:val="Основной текст (5) + Batang17"/>
    <w:aliases w:val="Полужирный12"/>
    <w:uiPriority w:val="99"/>
    <w:rsid w:val="007670DD"/>
    <w:rPr>
      <w:rFonts w:ascii="Batang" w:eastAsia="Batang" w:hAnsi="Bookman Old Style" w:cs="Batang"/>
      <w:b w:val="0"/>
      <w:bCs w:val="0"/>
      <w:sz w:val="22"/>
      <w:szCs w:val="22"/>
      <w:shd w:val="clear" w:color="auto" w:fill="FFFFFF"/>
    </w:rPr>
  </w:style>
  <w:style w:type="character" w:customStyle="1" w:styleId="5Batang16">
    <w:name w:val="Основной текст (5) + Batang16"/>
    <w:uiPriority w:val="99"/>
    <w:rsid w:val="007670DD"/>
    <w:rPr>
      <w:rFonts w:ascii="Batang" w:eastAsia="Batang" w:hAnsi="Bookman Old Style" w:cs="Batang"/>
      <w:b/>
      <w:bCs/>
      <w:sz w:val="22"/>
      <w:szCs w:val="22"/>
      <w:shd w:val="clear" w:color="auto" w:fill="FFFFFF"/>
    </w:rPr>
  </w:style>
  <w:style w:type="character" w:customStyle="1" w:styleId="11Batang2">
    <w:name w:val="Основной текст (11) + Batang2"/>
    <w:uiPriority w:val="99"/>
    <w:rsid w:val="007670DD"/>
    <w:rPr>
      <w:rFonts w:ascii="Batang" w:eastAsia="Batang" w:hAnsi="Bookman Old Style" w:cs="Batang"/>
      <w:sz w:val="22"/>
      <w:szCs w:val="22"/>
      <w:shd w:val="clear" w:color="auto" w:fill="FFFFFF"/>
    </w:rPr>
  </w:style>
  <w:style w:type="character" w:customStyle="1" w:styleId="24SegoeUI">
    <w:name w:val="Основной текст (24) + Segoe UI"/>
    <w:aliases w:val="Не курсив4"/>
    <w:uiPriority w:val="99"/>
    <w:rsid w:val="007670DD"/>
    <w:rPr>
      <w:rFonts w:ascii="Segoe UI" w:hAnsi="Segoe UI" w:cs="Segoe UI"/>
      <w:b/>
      <w:bCs/>
      <w:i/>
      <w:iCs/>
      <w:sz w:val="18"/>
      <w:szCs w:val="18"/>
      <w:shd w:val="clear" w:color="auto" w:fill="FFFFFF"/>
    </w:rPr>
  </w:style>
  <w:style w:type="character" w:customStyle="1" w:styleId="25FranklinGothicBook">
    <w:name w:val="Основной текст (25) + Franklin Gothic Book"/>
    <w:aliases w:val="10 pt7,Не полужирный9,Курсив16"/>
    <w:uiPriority w:val="99"/>
    <w:rsid w:val="007670DD"/>
    <w:rPr>
      <w:rFonts w:ascii="Franklin Gothic Book" w:hAnsi="Franklin Gothic Book" w:cs="Franklin Gothic Book"/>
      <w:b/>
      <w:bCs/>
      <w:i/>
      <w:iCs/>
      <w:sz w:val="20"/>
      <w:szCs w:val="20"/>
      <w:shd w:val="clear" w:color="auto" w:fill="FFFFFF"/>
    </w:rPr>
  </w:style>
  <w:style w:type="character" w:customStyle="1" w:styleId="12">
    <w:name w:val="Основной текст (12) + Не курсив"/>
    <w:uiPriority w:val="99"/>
    <w:rsid w:val="007670DD"/>
    <w:rPr>
      <w:rFonts w:ascii="Times New Roman" w:hAnsi="Times New Roman" w:cs="Times New Roman"/>
      <w:i w:val="0"/>
      <w:iCs w:val="0"/>
      <w:sz w:val="22"/>
      <w:szCs w:val="22"/>
      <w:shd w:val="clear" w:color="auto" w:fill="FFFFFF"/>
    </w:rPr>
  </w:style>
  <w:style w:type="paragraph" w:styleId="a5">
    <w:name w:val="Balloon Text"/>
    <w:basedOn w:val="a"/>
    <w:link w:val="a6"/>
    <w:uiPriority w:val="99"/>
    <w:semiHidden/>
    <w:unhideWhenUsed/>
    <w:rsid w:val="007670DD"/>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7670DD"/>
    <w:rPr>
      <w:rFonts w:ascii="Tahoma" w:eastAsia="Times New Roman" w:hAnsi="Tahoma" w:cs="Tahoma"/>
      <w:sz w:val="16"/>
      <w:szCs w:val="16"/>
      <w:lang w:eastAsia="ru-RU"/>
    </w:rPr>
  </w:style>
  <w:style w:type="character" w:customStyle="1" w:styleId="12MSMincho">
    <w:name w:val="Основной текст (12) + MS Mincho"/>
    <w:aliases w:val="Полужирный,Не курсив6,Основной текст + Batang9"/>
    <w:uiPriority w:val="99"/>
    <w:rsid w:val="007670DD"/>
    <w:rPr>
      <w:rFonts w:ascii="MS Mincho" w:eastAsia="MS Mincho" w:hAnsi="Times New Roman" w:cs="MS Mincho"/>
      <w:b/>
      <w:bCs/>
      <w:i w:val="0"/>
      <w:iCs w:val="0"/>
      <w:sz w:val="22"/>
      <w:szCs w:val="22"/>
      <w:shd w:val="clear" w:color="auto" w:fill="FFFFFF"/>
    </w:rPr>
  </w:style>
  <w:style w:type="character" w:customStyle="1" w:styleId="8TimesNewRoman">
    <w:name w:val="Основной текст (8) + Times New Roman"/>
    <w:aliases w:val="11 pt,Не полужирный8,Основной текст (2) + Batang"/>
    <w:uiPriority w:val="99"/>
    <w:rsid w:val="007670DD"/>
    <w:rPr>
      <w:rFonts w:ascii="Times New Roman" w:hAnsi="Times New Roman" w:cs="Times New Roman"/>
      <w:b w:val="0"/>
      <w:bCs w:val="0"/>
      <w:sz w:val="22"/>
      <w:szCs w:val="22"/>
      <w:shd w:val="clear" w:color="auto" w:fill="FFFFFF"/>
    </w:rPr>
  </w:style>
  <w:style w:type="character" w:customStyle="1" w:styleId="25LucidaSansUnicode">
    <w:name w:val="Основной текст (25) + Lucida Sans Unicode"/>
    <w:aliases w:val="8 pt,Курсив1,Основной текст (10) + Batang12"/>
    <w:uiPriority w:val="99"/>
    <w:rsid w:val="007670DD"/>
    <w:rPr>
      <w:rFonts w:ascii="Lucida Sans Unicode" w:hAnsi="Lucida Sans Unicode" w:cs="Lucida Sans Unicode"/>
      <w:b w:val="0"/>
      <w:bCs w:val="0"/>
      <w:i/>
      <w:iCs/>
      <w:sz w:val="16"/>
      <w:szCs w:val="16"/>
      <w:shd w:val="clear" w:color="auto" w:fill="FFFFFF"/>
    </w:rPr>
  </w:style>
  <w:style w:type="character" w:customStyle="1" w:styleId="5Batang20">
    <w:name w:val="Основной текст (5) + Batang20"/>
    <w:uiPriority w:val="99"/>
    <w:rsid w:val="007670DD"/>
    <w:rPr>
      <w:rFonts w:ascii="Batang" w:eastAsia="Batang" w:hAnsi="Bookman Old Style" w:cs="Batang"/>
      <w:b/>
      <w:bCs/>
      <w:shd w:val="clear" w:color="auto" w:fill="FFFFFF"/>
    </w:rPr>
  </w:style>
  <w:style w:type="character" w:customStyle="1" w:styleId="10Batang13">
    <w:name w:val="Основной текст (10) + Batang13"/>
    <w:uiPriority w:val="99"/>
    <w:rsid w:val="007670DD"/>
    <w:rPr>
      <w:rFonts w:ascii="Batang" w:eastAsia="Batang" w:hAnsi="Bookman Old Style" w:cs="Batang"/>
      <w:shd w:val="clear" w:color="auto" w:fill="FFFFFF"/>
    </w:rPr>
  </w:style>
  <w:style w:type="character" w:customStyle="1" w:styleId="4Batang5">
    <w:name w:val="Основной текст (4) + Batang5"/>
    <w:aliases w:val="11 pt20"/>
    <w:uiPriority w:val="99"/>
    <w:rsid w:val="007670DD"/>
    <w:rPr>
      <w:rFonts w:ascii="Batang" w:eastAsia="Batang" w:hAnsi="Georgia" w:cs="Batang"/>
      <w:b/>
      <w:bCs/>
      <w:i/>
      <w:iCs/>
      <w:sz w:val="22"/>
      <w:szCs w:val="22"/>
      <w:shd w:val="clear" w:color="auto" w:fill="FFFFFF"/>
    </w:rPr>
  </w:style>
  <w:style w:type="character" w:customStyle="1" w:styleId="2Batang15">
    <w:name w:val="Основной текст (2) + Batang15"/>
    <w:aliases w:val="11 pt19"/>
    <w:uiPriority w:val="99"/>
    <w:rsid w:val="007670DD"/>
    <w:rPr>
      <w:rFonts w:ascii="Batang" w:eastAsia="Batang" w:hAnsi="Georgia" w:cs="Batang"/>
      <w:i/>
      <w:iCs/>
      <w:sz w:val="22"/>
      <w:szCs w:val="22"/>
      <w:shd w:val="clear" w:color="auto" w:fill="FFFFFF"/>
    </w:rPr>
  </w:style>
  <w:style w:type="character" w:customStyle="1" w:styleId="2Candara">
    <w:name w:val="Основной текст (2) + Candara"/>
    <w:aliases w:val="Полужирный15"/>
    <w:uiPriority w:val="99"/>
    <w:rsid w:val="007670DD"/>
    <w:rPr>
      <w:rFonts w:ascii="Candara" w:hAnsi="Candara" w:cs="Candara"/>
      <w:b/>
      <w:bCs/>
      <w:i/>
      <w:iCs/>
      <w:noProof/>
      <w:w w:val="100"/>
      <w:shd w:val="clear" w:color="auto" w:fill="FFFFFF"/>
    </w:rPr>
  </w:style>
  <w:style w:type="character" w:customStyle="1" w:styleId="5Batang19">
    <w:name w:val="Основной текст (5) + Batang19"/>
    <w:uiPriority w:val="99"/>
    <w:rsid w:val="007670DD"/>
    <w:rPr>
      <w:rFonts w:ascii="Batang" w:eastAsia="Batang" w:hAnsi="Bookman Old Style" w:cs="Batang"/>
      <w:b/>
      <w:bCs/>
      <w:shd w:val="clear" w:color="auto" w:fill="FFFFFF"/>
    </w:rPr>
  </w:style>
  <w:style w:type="character" w:customStyle="1" w:styleId="2Batang14">
    <w:name w:val="Основной текст (2) + Batang14"/>
    <w:aliases w:val="11 pt18,Полужирный14"/>
    <w:uiPriority w:val="99"/>
    <w:rsid w:val="007670DD"/>
    <w:rPr>
      <w:rFonts w:ascii="Batang" w:eastAsia="Batang" w:hAnsi="Georgia" w:cs="Batang"/>
      <w:b/>
      <w:bCs/>
      <w:i/>
      <w:iCs/>
      <w:sz w:val="22"/>
      <w:szCs w:val="22"/>
      <w:shd w:val="clear" w:color="auto" w:fill="FFFFFF"/>
    </w:rPr>
  </w:style>
  <w:style w:type="character" w:customStyle="1" w:styleId="2Batang13">
    <w:name w:val="Основной текст (2) + Batang13"/>
    <w:aliases w:val="12 pt"/>
    <w:uiPriority w:val="99"/>
    <w:rsid w:val="007670DD"/>
    <w:rPr>
      <w:rFonts w:ascii="Batang" w:eastAsia="Batang" w:hAnsi="Georgia" w:cs="Batang"/>
      <w:i/>
      <w:iCs/>
      <w:sz w:val="24"/>
      <w:szCs w:val="24"/>
      <w:shd w:val="clear" w:color="auto" w:fill="FFFFFF"/>
    </w:rPr>
  </w:style>
  <w:style w:type="character" w:customStyle="1" w:styleId="5Batang">
    <w:name w:val="Основной текст (5) + Batang"/>
    <w:uiPriority w:val="99"/>
    <w:rsid w:val="007670DD"/>
    <w:rPr>
      <w:rFonts w:ascii="Batang" w:eastAsia="Batang" w:hAnsi="Bookman Old Style" w:cs="Batang"/>
      <w:b/>
      <w:bCs/>
      <w:sz w:val="22"/>
      <w:szCs w:val="22"/>
      <w:shd w:val="clear" w:color="auto" w:fill="FFFFFF"/>
    </w:rPr>
  </w:style>
  <w:style w:type="character" w:customStyle="1" w:styleId="4Batang">
    <w:name w:val="Основной текст (4) + Batang"/>
    <w:aliases w:val="11 pt47"/>
    <w:uiPriority w:val="99"/>
    <w:rsid w:val="007670DD"/>
    <w:rPr>
      <w:rFonts w:ascii="Batang" w:eastAsia="Batang" w:hAnsi="Georgia" w:cs="Batang"/>
      <w:b/>
      <w:bCs/>
      <w:i/>
      <w:iCs/>
      <w:sz w:val="22"/>
      <w:szCs w:val="22"/>
      <w:shd w:val="clear" w:color="auto" w:fill="FFFFFF"/>
    </w:rPr>
  </w:style>
  <w:style w:type="character" w:customStyle="1" w:styleId="4Batang15">
    <w:name w:val="Основной текст (4) + Batang15"/>
    <w:aliases w:val="11 pt46"/>
    <w:uiPriority w:val="99"/>
    <w:rsid w:val="007670DD"/>
    <w:rPr>
      <w:rFonts w:ascii="Batang" w:eastAsia="Batang" w:hAnsi="Georgia" w:cs="Batang"/>
      <w:b/>
      <w:bCs/>
      <w:i/>
      <w:iCs/>
      <w:sz w:val="22"/>
      <w:szCs w:val="22"/>
      <w:shd w:val="clear" w:color="auto" w:fill="FFFFFF"/>
    </w:rPr>
  </w:style>
  <w:style w:type="character" w:customStyle="1" w:styleId="2Batang27">
    <w:name w:val="Основной текст (2) + Batang27"/>
    <w:aliases w:val="11 pt45"/>
    <w:uiPriority w:val="99"/>
    <w:rsid w:val="007670DD"/>
    <w:rPr>
      <w:rFonts w:ascii="Batang" w:eastAsia="Batang" w:hAnsi="Georgia" w:cs="Batang"/>
      <w:i w:val="0"/>
      <w:iCs w:val="0"/>
      <w:sz w:val="22"/>
      <w:szCs w:val="22"/>
      <w:shd w:val="clear" w:color="auto" w:fill="FFFFFF"/>
    </w:rPr>
  </w:style>
  <w:style w:type="character" w:customStyle="1" w:styleId="8Batang">
    <w:name w:val="Основной текст (8) + Batang"/>
    <w:uiPriority w:val="99"/>
    <w:rsid w:val="007670DD"/>
    <w:rPr>
      <w:rFonts w:ascii="Batang" w:eastAsia="Batang" w:hAnsi="Bookman Old Style" w:cs="Batang"/>
      <w:b/>
      <w:bCs/>
      <w:sz w:val="18"/>
      <w:szCs w:val="18"/>
      <w:shd w:val="clear" w:color="auto" w:fill="FFFFFF"/>
    </w:rPr>
  </w:style>
  <w:style w:type="character" w:customStyle="1" w:styleId="5Batang31">
    <w:name w:val="Основной текст (5) + Batang31"/>
    <w:uiPriority w:val="99"/>
    <w:rsid w:val="007670DD"/>
    <w:rPr>
      <w:rFonts w:ascii="Batang" w:eastAsia="Batang" w:hAnsi="Bookman Old Style" w:cs="Batang"/>
      <w:b/>
      <w:bCs/>
      <w:sz w:val="22"/>
      <w:szCs w:val="22"/>
      <w:shd w:val="clear" w:color="auto" w:fill="FFFFFF"/>
    </w:rPr>
  </w:style>
  <w:style w:type="character" w:customStyle="1" w:styleId="8Batang7">
    <w:name w:val="Основной текст (8) + Batang7"/>
    <w:uiPriority w:val="99"/>
    <w:rsid w:val="007670DD"/>
    <w:rPr>
      <w:rFonts w:ascii="Batang" w:eastAsia="Batang" w:hAnsi="Bookman Old Style" w:cs="Batang"/>
      <w:b/>
      <w:bCs/>
      <w:sz w:val="18"/>
      <w:szCs w:val="18"/>
      <w:shd w:val="clear" w:color="auto" w:fill="FFFFFF"/>
    </w:rPr>
  </w:style>
  <w:style w:type="character" w:customStyle="1" w:styleId="5Batang30">
    <w:name w:val="Основной текст (5) + Batang30"/>
    <w:uiPriority w:val="99"/>
    <w:rsid w:val="007670DD"/>
    <w:rPr>
      <w:rFonts w:ascii="Batang" w:eastAsia="Batang" w:hAnsi="Bookman Old Style" w:cs="Batang"/>
      <w:b/>
      <w:bCs/>
      <w:sz w:val="22"/>
      <w:szCs w:val="22"/>
      <w:shd w:val="clear" w:color="auto" w:fill="FFFFFF"/>
    </w:rPr>
  </w:style>
  <w:style w:type="character" w:customStyle="1" w:styleId="4Batang14">
    <w:name w:val="Основной текст (4) + Batang14"/>
    <w:aliases w:val="11 pt44"/>
    <w:uiPriority w:val="99"/>
    <w:rsid w:val="007670DD"/>
    <w:rPr>
      <w:rFonts w:ascii="Batang" w:eastAsia="Batang" w:hAnsi="Georgia" w:cs="Batang"/>
      <w:b/>
      <w:bCs/>
      <w:i/>
      <w:iCs/>
      <w:sz w:val="22"/>
      <w:szCs w:val="22"/>
      <w:shd w:val="clear" w:color="auto" w:fill="FFFFFF"/>
    </w:rPr>
  </w:style>
  <w:style w:type="character" w:customStyle="1" w:styleId="2Batang26">
    <w:name w:val="Основной текст (2) + Batang26"/>
    <w:aliases w:val="11 pt43"/>
    <w:uiPriority w:val="99"/>
    <w:rsid w:val="007670DD"/>
    <w:rPr>
      <w:rFonts w:ascii="Batang" w:eastAsia="Batang" w:hAnsi="Georgia" w:cs="Batang"/>
      <w:i w:val="0"/>
      <w:iCs w:val="0"/>
      <w:sz w:val="22"/>
      <w:szCs w:val="22"/>
      <w:shd w:val="clear" w:color="auto" w:fill="FFFFFF"/>
    </w:rPr>
  </w:style>
  <w:style w:type="character" w:customStyle="1" w:styleId="2Batang25">
    <w:name w:val="Основной текст (2) + Batang25"/>
    <w:aliases w:val="11 pt42"/>
    <w:uiPriority w:val="99"/>
    <w:rsid w:val="007670DD"/>
    <w:rPr>
      <w:rFonts w:ascii="Batang" w:eastAsia="Batang" w:hAnsi="Georgia" w:cs="Batang"/>
      <w:i w:val="0"/>
      <w:iCs w:val="0"/>
      <w:sz w:val="22"/>
      <w:szCs w:val="22"/>
      <w:shd w:val="clear" w:color="auto" w:fill="FFFFFF"/>
    </w:rPr>
  </w:style>
  <w:style w:type="character" w:customStyle="1" w:styleId="5Batang29">
    <w:name w:val="Основной текст (5) + Batang29"/>
    <w:uiPriority w:val="99"/>
    <w:rsid w:val="007670DD"/>
    <w:rPr>
      <w:rFonts w:ascii="Batang" w:eastAsia="Batang" w:hAnsi="Bookman Old Style" w:cs="Batang"/>
      <w:b/>
      <w:bCs/>
      <w:sz w:val="22"/>
      <w:szCs w:val="22"/>
      <w:shd w:val="clear" w:color="auto" w:fill="FFFFFF"/>
    </w:rPr>
  </w:style>
  <w:style w:type="character" w:customStyle="1" w:styleId="4Batang13">
    <w:name w:val="Основной текст (4) + Batang13"/>
    <w:aliases w:val="11 pt41"/>
    <w:uiPriority w:val="99"/>
    <w:rsid w:val="007670DD"/>
    <w:rPr>
      <w:rFonts w:ascii="Batang" w:eastAsia="Batang" w:hAnsi="Georgia" w:cs="Batang"/>
      <w:b/>
      <w:bCs/>
      <w:i/>
      <w:iCs/>
      <w:sz w:val="22"/>
      <w:szCs w:val="22"/>
      <w:shd w:val="clear" w:color="auto" w:fill="FFFFFF"/>
    </w:rPr>
  </w:style>
  <w:style w:type="character" w:customStyle="1" w:styleId="2Batang24">
    <w:name w:val="Основной текст (2) + Batang24"/>
    <w:aliases w:val="11 pt40"/>
    <w:uiPriority w:val="99"/>
    <w:rsid w:val="007670DD"/>
    <w:rPr>
      <w:rFonts w:ascii="Batang" w:eastAsia="Batang" w:hAnsi="Georgia" w:cs="Batang"/>
      <w:i w:val="0"/>
      <w:iCs w:val="0"/>
      <w:sz w:val="22"/>
      <w:szCs w:val="22"/>
      <w:shd w:val="clear" w:color="auto" w:fill="FFFFFF"/>
    </w:rPr>
  </w:style>
  <w:style w:type="character" w:customStyle="1" w:styleId="5Batang28">
    <w:name w:val="Основной текст (5) + Batang28"/>
    <w:uiPriority w:val="99"/>
    <w:rsid w:val="007670DD"/>
    <w:rPr>
      <w:rFonts w:ascii="Batang" w:eastAsia="Batang" w:hAnsi="Bookman Old Style" w:cs="Batang"/>
      <w:b/>
      <w:bCs/>
      <w:sz w:val="22"/>
      <w:szCs w:val="22"/>
      <w:shd w:val="clear" w:color="auto" w:fill="FFFFFF"/>
    </w:rPr>
  </w:style>
  <w:style w:type="character" w:customStyle="1" w:styleId="4Batang12">
    <w:name w:val="Основной текст (4) + Batang12"/>
    <w:aliases w:val="11 pt39"/>
    <w:uiPriority w:val="99"/>
    <w:rsid w:val="007670DD"/>
    <w:rPr>
      <w:rFonts w:ascii="Batang" w:eastAsia="Batang" w:hAnsi="Georgia" w:cs="Batang"/>
      <w:b/>
      <w:bCs/>
      <w:i/>
      <w:iCs/>
      <w:sz w:val="22"/>
      <w:szCs w:val="22"/>
      <w:shd w:val="clear" w:color="auto" w:fill="FFFFFF"/>
    </w:rPr>
  </w:style>
  <w:style w:type="character" w:customStyle="1" w:styleId="17">
    <w:name w:val="Основной текст (17) + Курсив"/>
    <w:uiPriority w:val="99"/>
    <w:rsid w:val="007670DD"/>
    <w:rPr>
      <w:i/>
      <w:iCs/>
      <w:sz w:val="22"/>
      <w:szCs w:val="22"/>
      <w:shd w:val="clear" w:color="auto" w:fill="FFFFFF"/>
    </w:rPr>
  </w:style>
  <w:style w:type="paragraph" w:styleId="a7">
    <w:name w:val="Normal (Web)"/>
    <w:basedOn w:val="a"/>
    <w:unhideWhenUsed/>
    <w:rsid w:val="007670DD"/>
    <w:pPr>
      <w:spacing w:before="100" w:beforeAutospacing="1" w:after="100" w:afterAutospacing="1" w:line="240" w:lineRule="auto"/>
    </w:pPr>
    <w:rPr>
      <w:rFonts w:ascii="Times New Roman" w:eastAsia="Calibri" w:hAnsi="Times New Roman" w:cs="Times New Roman"/>
      <w:sz w:val="24"/>
      <w:szCs w:val="24"/>
      <w:lang w:eastAsia="ru-RU"/>
    </w:rPr>
  </w:style>
  <w:style w:type="table" w:styleId="a8">
    <w:name w:val="Table Grid"/>
    <w:basedOn w:val="a1"/>
    <w:uiPriority w:val="59"/>
    <w:rsid w:val="007670D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Текст сноски Знак"/>
    <w:basedOn w:val="a0"/>
    <w:link w:val="aa"/>
    <w:uiPriority w:val="99"/>
    <w:rsid w:val="007670DD"/>
    <w:rPr>
      <w:rFonts w:ascii="Times New Roman" w:eastAsia="Times New Roman" w:hAnsi="Times New Roman" w:cs="Times New Roman"/>
      <w:sz w:val="20"/>
      <w:szCs w:val="20"/>
      <w:lang w:eastAsia="ru-RU"/>
    </w:rPr>
  </w:style>
  <w:style w:type="paragraph" w:styleId="aa">
    <w:name w:val="footnote text"/>
    <w:basedOn w:val="a"/>
    <w:link w:val="a9"/>
    <w:uiPriority w:val="99"/>
    <w:rsid w:val="007670DD"/>
    <w:pPr>
      <w:spacing w:after="0" w:line="240" w:lineRule="auto"/>
    </w:pPr>
    <w:rPr>
      <w:rFonts w:ascii="Times New Roman" w:eastAsia="Times New Roman" w:hAnsi="Times New Roman" w:cs="Times New Roman"/>
      <w:sz w:val="20"/>
      <w:szCs w:val="20"/>
      <w:lang w:eastAsia="ru-RU"/>
    </w:rPr>
  </w:style>
  <w:style w:type="character" w:customStyle="1" w:styleId="10">
    <w:name w:val="Текст сноски Знак1"/>
    <w:basedOn w:val="a0"/>
    <w:uiPriority w:val="99"/>
    <w:semiHidden/>
    <w:rsid w:val="007670DD"/>
    <w:rPr>
      <w:sz w:val="20"/>
      <w:szCs w:val="20"/>
    </w:rPr>
  </w:style>
  <w:style w:type="character" w:customStyle="1" w:styleId="5">
    <w:name w:val="Основной текст (5)_"/>
    <w:basedOn w:val="a0"/>
    <w:link w:val="50"/>
    <w:locked/>
    <w:rsid w:val="007670DD"/>
    <w:rPr>
      <w:rFonts w:ascii="Candara" w:hAnsi="Candara"/>
      <w:i/>
      <w:iCs/>
      <w:spacing w:val="-10"/>
      <w:sz w:val="16"/>
      <w:szCs w:val="16"/>
      <w:shd w:val="clear" w:color="auto" w:fill="FFFFFF"/>
    </w:rPr>
  </w:style>
  <w:style w:type="paragraph" w:customStyle="1" w:styleId="50">
    <w:name w:val="Основной текст (5)"/>
    <w:basedOn w:val="a"/>
    <w:link w:val="5"/>
    <w:rsid w:val="007670DD"/>
    <w:pPr>
      <w:widowControl w:val="0"/>
      <w:shd w:val="clear" w:color="auto" w:fill="FFFFFF"/>
      <w:spacing w:after="0" w:line="240" w:lineRule="atLeast"/>
    </w:pPr>
    <w:rPr>
      <w:rFonts w:ascii="Candara" w:hAnsi="Candara"/>
      <w:i/>
      <w:iCs/>
      <w:spacing w:val="-10"/>
      <w:sz w:val="16"/>
      <w:szCs w:val="16"/>
      <w:shd w:val="clear" w:color="auto" w:fill="FFFFFF"/>
    </w:rPr>
  </w:style>
  <w:style w:type="paragraph" w:customStyle="1" w:styleId="ab">
    <w:name w:val="Для программ"/>
    <w:basedOn w:val="a"/>
    <w:link w:val="ac"/>
    <w:qFormat/>
    <w:rsid w:val="007670DD"/>
    <w:pPr>
      <w:widowControl w:val="0"/>
      <w:autoSpaceDE w:val="0"/>
      <w:autoSpaceDN w:val="0"/>
      <w:adjustRightInd w:val="0"/>
      <w:spacing w:after="0" w:line="240" w:lineRule="auto"/>
    </w:pPr>
    <w:rPr>
      <w:rFonts w:ascii="Times New Roman" w:eastAsia="Times New Roman" w:hAnsi="Times New Roman" w:cs="Times New Roman"/>
      <w:lang w:eastAsia="ru-RU"/>
    </w:rPr>
  </w:style>
  <w:style w:type="character" w:customStyle="1" w:styleId="ac">
    <w:name w:val="Для программ Знак"/>
    <w:basedOn w:val="a0"/>
    <w:link w:val="ab"/>
    <w:locked/>
    <w:rsid w:val="007670DD"/>
    <w:rPr>
      <w:rFonts w:ascii="Times New Roman" w:eastAsia="Times New Roman" w:hAnsi="Times New Roman" w:cs="Times New Roman"/>
      <w:lang w:eastAsia="ru-RU"/>
    </w:rPr>
  </w:style>
  <w:style w:type="paragraph" w:customStyle="1" w:styleId="tabltext">
    <w:name w:val="_tabl_text"/>
    <w:basedOn w:val="a"/>
    <w:uiPriority w:val="99"/>
    <w:rsid w:val="007670DD"/>
    <w:pPr>
      <w:widowControl w:val="0"/>
      <w:autoSpaceDE w:val="0"/>
      <w:autoSpaceDN w:val="0"/>
      <w:adjustRightInd w:val="0"/>
      <w:spacing w:after="0" w:line="269" w:lineRule="auto"/>
      <w:textAlignment w:val="baseline"/>
    </w:pPr>
    <w:rPr>
      <w:rFonts w:ascii="Newton-Regular" w:eastAsia="Newton-Regular" w:hAnsi="Times New Roman" w:cs="Newton-Regular"/>
      <w:color w:val="000000"/>
      <w:sz w:val="19"/>
      <w:szCs w:val="19"/>
      <w:lang w:eastAsia="ru-RU"/>
    </w:rPr>
  </w:style>
  <w:style w:type="character" w:customStyle="1" w:styleId="FontStyle11">
    <w:name w:val="Font Style11"/>
    <w:basedOn w:val="a0"/>
    <w:rsid w:val="007670DD"/>
    <w:rPr>
      <w:rFonts w:ascii="Times New Roman" w:hAnsi="Times New Roman" w:cs="Times New Roman"/>
      <w:sz w:val="18"/>
      <w:szCs w:val="18"/>
    </w:rPr>
  </w:style>
  <w:style w:type="paragraph" w:customStyle="1" w:styleId="Style1">
    <w:name w:val="Style1"/>
    <w:basedOn w:val="a"/>
    <w:rsid w:val="007670DD"/>
    <w:pPr>
      <w:widowControl w:val="0"/>
      <w:autoSpaceDE w:val="0"/>
      <w:autoSpaceDN w:val="0"/>
      <w:adjustRightInd w:val="0"/>
      <w:spacing w:after="0" w:line="202" w:lineRule="exact"/>
    </w:pPr>
    <w:rPr>
      <w:rFonts w:ascii="Times New Roman" w:eastAsia="Times New Roman" w:hAnsi="Times New Roman" w:cs="Times New Roman"/>
      <w:sz w:val="24"/>
      <w:szCs w:val="24"/>
      <w:lang w:eastAsia="ru-RU"/>
    </w:rPr>
  </w:style>
  <w:style w:type="character" w:customStyle="1" w:styleId="FontStyle12">
    <w:name w:val="Font Style12"/>
    <w:basedOn w:val="a0"/>
    <w:rsid w:val="007670DD"/>
    <w:rPr>
      <w:rFonts w:ascii="Times New Roman" w:hAnsi="Times New Roman" w:cs="Times New Roman"/>
      <w:spacing w:val="-10"/>
      <w:sz w:val="22"/>
      <w:szCs w:val="22"/>
    </w:rPr>
  </w:style>
  <w:style w:type="character" w:customStyle="1" w:styleId="FontStyle14">
    <w:name w:val="Font Style14"/>
    <w:basedOn w:val="a0"/>
    <w:rsid w:val="007670DD"/>
    <w:rPr>
      <w:rFonts w:ascii="Arial" w:hAnsi="Arial" w:cs="Arial" w:hint="default"/>
      <w:b/>
      <w:bCs/>
      <w:sz w:val="20"/>
      <w:szCs w:val="20"/>
    </w:rPr>
  </w:style>
  <w:style w:type="character" w:customStyle="1" w:styleId="13">
    <w:name w:val="Заголовок №1"/>
    <w:basedOn w:val="a0"/>
    <w:rsid w:val="007670DD"/>
    <w:rPr>
      <w:rFonts w:ascii="Times New Roman" w:hAnsi="Times New Roman" w:cs="Times New Roman" w:hint="default"/>
      <w:b/>
      <w:bCs/>
      <w:strike w:val="0"/>
      <w:dstrike w:val="0"/>
      <w:color w:val="000000"/>
      <w:spacing w:val="0"/>
      <w:w w:val="100"/>
      <w:position w:val="0"/>
      <w:sz w:val="40"/>
      <w:szCs w:val="40"/>
      <w:u w:val="none"/>
      <w:effect w:val="none"/>
      <w:lang w:val="ru-RU"/>
    </w:rPr>
  </w:style>
  <w:style w:type="character" w:customStyle="1" w:styleId="FontStyle15">
    <w:name w:val="Font Style15"/>
    <w:basedOn w:val="a0"/>
    <w:rsid w:val="007670DD"/>
    <w:rPr>
      <w:rFonts w:ascii="Times New Roman" w:hAnsi="Times New Roman" w:cs="Times New Roman"/>
      <w:b/>
      <w:bCs/>
      <w:sz w:val="18"/>
      <w:szCs w:val="18"/>
    </w:rPr>
  </w:style>
  <w:style w:type="paragraph" w:customStyle="1" w:styleId="Style6">
    <w:name w:val="Style6"/>
    <w:basedOn w:val="a"/>
    <w:rsid w:val="007670D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3">
    <w:name w:val="Font Style13"/>
    <w:basedOn w:val="a0"/>
    <w:rsid w:val="007670DD"/>
    <w:rPr>
      <w:rFonts w:ascii="Arial" w:hAnsi="Arial" w:cs="Arial" w:hint="default"/>
      <w:sz w:val="20"/>
      <w:szCs w:val="20"/>
    </w:rPr>
  </w:style>
  <w:style w:type="character" w:customStyle="1" w:styleId="FontStyle38">
    <w:name w:val="Font Style38"/>
    <w:rsid w:val="007670DD"/>
    <w:rPr>
      <w:rFonts w:ascii="Times New Roman" w:hAnsi="Times New Roman" w:cs="Times New Roman"/>
      <w:i/>
      <w:iCs/>
      <w:sz w:val="22"/>
      <w:szCs w:val="22"/>
    </w:rPr>
  </w:style>
  <w:style w:type="character" w:customStyle="1" w:styleId="FontStyle56">
    <w:name w:val="Font Style56"/>
    <w:rsid w:val="007670DD"/>
    <w:rPr>
      <w:rFonts w:ascii="Times New Roman" w:hAnsi="Times New Roman" w:cs="Times New Roman" w:hint="default"/>
      <w:sz w:val="22"/>
      <w:szCs w:val="22"/>
    </w:rPr>
  </w:style>
  <w:style w:type="paragraph" w:customStyle="1" w:styleId="Style5">
    <w:name w:val="Style5"/>
    <w:basedOn w:val="a"/>
    <w:rsid w:val="007670DD"/>
    <w:pPr>
      <w:widowControl w:val="0"/>
      <w:autoSpaceDE w:val="0"/>
      <w:autoSpaceDN w:val="0"/>
      <w:adjustRightInd w:val="0"/>
      <w:spacing w:after="0" w:line="210" w:lineRule="exact"/>
    </w:pPr>
    <w:rPr>
      <w:rFonts w:ascii="Times New Roman" w:eastAsia="Times New Roman" w:hAnsi="Times New Roman" w:cs="Times New Roman"/>
      <w:sz w:val="24"/>
      <w:szCs w:val="24"/>
      <w:lang w:eastAsia="ru-RU"/>
    </w:rPr>
  </w:style>
  <w:style w:type="character" w:customStyle="1" w:styleId="c3c2">
    <w:name w:val="c3 c2"/>
    <w:basedOn w:val="a0"/>
    <w:rsid w:val="007670DD"/>
  </w:style>
  <w:style w:type="paragraph" w:customStyle="1" w:styleId="Style2">
    <w:name w:val="Style2"/>
    <w:basedOn w:val="a"/>
    <w:rsid w:val="007670DD"/>
    <w:pPr>
      <w:widowControl w:val="0"/>
      <w:autoSpaceDE w:val="0"/>
      <w:autoSpaceDN w:val="0"/>
      <w:adjustRightInd w:val="0"/>
      <w:spacing w:after="0" w:line="210" w:lineRule="exact"/>
    </w:pPr>
    <w:rPr>
      <w:rFonts w:ascii="Times New Roman" w:eastAsia="Times New Roman" w:hAnsi="Times New Roman" w:cs="Times New Roman"/>
      <w:sz w:val="24"/>
      <w:szCs w:val="24"/>
      <w:lang w:eastAsia="ru-RU"/>
    </w:rPr>
  </w:style>
  <w:style w:type="paragraph" w:styleId="ad">
    <w:name w:val="No Spacing"/>
    <w:qFormat/>
    <w:rsid w:val="007670DD"/>
    <w:pPr>
      <w:spacing w:after="0" w:line="240" w:lineRule="auto"/>
    </w:pPr>
    <w:rPr>
      <w:rFonts w:ascii="Calibri" w:eastAsia="Times New Roman" w:hAnsi="Calibri" w:cs="Times New Roman"/>
      <w:lang w:eastAsia="ru-RU"/>
    </w:rPr>
  </w:style>
  <w:style w:type="paragraph" w:customStyle="1" w:styleId="Style4">
    <w:name w:val="Style4"/>
    <w:basedOn w:val="a"/>
    <w:rsid w:val="007670DD"/>
    <w:pPr>
      <w:widowControl w:val="0"/>
      <w:autoSpaceDE w:val="0"/>
      <w:autoSpaceDN w:val="0"/>
      <w:adjustRightInd w:val="0"/>
      <w:spacing w:after="0" w:line="205" w:lineRule="exact"/>
    </w:pPr>
    <w:rPr>
      <w:rFonts w:ascii="Times New Roman" w:eastAsia="Times New Roman" w:hAnsi="Times New Roman" w:cs="Times New Roman"/>
      <w:sz w:val="24"/>
      <w:szCs w:val="24"/>
      <w:lang w:eastAsia="ru-RU"/>
    </w:rPr>
  </w:style>
  <w:style w:type="character" w:styleId="ae">
    <w:name w:val="Placeholder Text"/>
    <w:basedOn w:val="a0"/>
    <w:uiPriority w:val="99"/>
    <w:semiHidden/>
    <w:rsid w:val="007670DD"/>
    <w:rPr>
      <w:color w:val="808080"/>
    </w:rPr>
  </w:style>
  <w:style w:type="paragraph" w:styleId="af">
    <w:name w:val="Title"/>
    <w:basedOn w:val="a"/>
    <w:link w:val="af0"/>
    <w:uiPriority w:val="99"/>
    <w:qFormat/>
    <w:rsid w:val="007670DD"/>
    <w:pPr>
      <w:spacing w:after="0" w:line="240" w:lineRule="auto"/>
      <w:jc w:val="center"/>
    </w:pPr>
    <w:rPr>
      <w:rFonts w:ascii="Times New Roman" w:eastAsia="Times New Roman" w:hAnsi="Times New Roman" w:cs="Times New Roman"/>
      <w:b/>
      <w:bCs/>
      <w:sz w:val="24"/>
      <w:szCs w:val="24"/>
      <w:lang w:eastAsia="ru-RU"/>
    </w:rPr>
  </w:style>
  <w:style w:type="character" w:customStyle="1" w:styleId="af0">
    <w:name w:val="Название Знак"/>
    <w:basedOn w:val="a0"/>
    <w:link w:val="af"/>
    <w:uiPriority w:val="99"/>
    <w:rsid w:val="007670DD"/>
    <w:rPr>
      <w:rFonts w:ascii="Times New Roman" w:eastAsia="Times New Roman" w:hAnsi="Times New Roman" w:cs="Times New Roman"/>
      <w:b/>
      <w:bCs/>
      <w:sz w:val="24"/>
      <w:szCs w:val="24"/>
      <w:lang w:eastAsia="ru-RU"/>
    </w:rPr>
  </w:style>
  <w:style w:type="table" w:customStyle="1" w:styleId="14">
    <w:name w:val="Сетка таблицы1"/>
    <w:basedOn w:val="a1"/>
    <w:next w:val="a8"/>
    <w:uiPriority w:val="59"/>
    <w:rsid w:val="007670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8"/>
    <w:uiPriority w:val="59"/>
    <w:rsid w:val="007670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8"/>
    <w:uiPriority w:val="59"/>
    <w:rsid w:val="007670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10047</Words>
  <Characters>57272</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Вероника Яковлева</dc:creator>
  <cp:lastModifiedBy>Вероника Яковлева</cp:lastModifiedBy>
  <cp:revision>4</cp:revision>
  <cp:lastPrinted>2017-09-08T09:30:00Z</cp:lastPrinted>
  <dcterms:created xsi:type="dcterms:W3CDTF">2017-09-03T05:40:00Z</dcterms:created>
  <dcterms:modified xsi:type="dcterms:W3CDTF">2017-09-08T09:54:00Z</dcterms:modified>
</cp:coreProperties>
</file>