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177" w:type="dxa"/>
        <w:tblInd w:w="-714" w:type="dxa"/>
        <w:tblLook w:val="04A0" w:firstRow="1" w:lastRow="0" w:firstColumn="1" w:lastColumn="0" w:noHBand="0" w:noVBand="1"/>
      </w:tblPr>
      <w:tblGrid>
        <w:gridCol w:w="3016"/>
        <w:gridCol w:w="4560"/>
        <w:gridCol w:w="2601"/>
      </w:tblGrid>
      <w:tr w:rsidR="00EF065B" w:rsidRPr="00EF065B" w:rsidTr="0019125A">
        <w:trPr>
          <w:gridAfter w:val="2"/>
          <w:wAfter w:w="7161" w:type="dxa"/>
          <w:trHeight w:val="558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B" w:rsidRPr="00EF065B" w:rsidRDefault="00EF065B" w:rsidP="00EF065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F065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Пәннің аты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Дүниетану</w:t>
            </w:r>
            <w:bookmarkStart w:id="0" w:name="_GoBack"/>
            <w:bookmarkEnd w:id="0"/>
          </w:p>
        </w:tc>
      </w:tr>
      <w:tr w:rsidR="00EF065B" w:rsidRPr="00EF065B" w:rsidTr="0019125A">
        <w:trPr>
          <w:trHeight w:val="550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B" w:rsidRPr="00EF065B" w:rsidRDefault="00EF065B" w:rsidP="00EF065B">
            <w:pPr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EF065B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val="kk-KZ"/>
              </w:rPr>
              <w:t>Сабақтың атауы</w:t>
            </w:r>
          </w:p>
        </w:tc>
        <w:tc>
          <w:tcPr>
            <w:tcW w:w="7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B" w:rsidRPr="00EF065B" w:rsidRDefault="00EF065B" w:rsidP="00EF065B">
            <w:pPr>
              <w:spacing w:after="30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val="en-US" w:eastAsia="ar-SA"/>
              </w:rPr>
            </w:pPr>
            <w:r w:rsidRPr="00EF065B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val="kk-KZ" w:eastAsia="ar-SA"/>
              </w:rPr>
              <w:t xml:space="preserve">Бақылау әдісі. Тәжірибе жасау. </w:t>
            </w:r>
          </w:p>
          <w:p w:rsidR="00EF065B" w:rsidRPr="00EF065B" w:rsidRDefault="00EF065B" w:rsidP="00EF06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065B" w:rsidRPr="00EF065B" w:rsidTr="0019125A">
        <w:trPr>
          <w:trHeight w:val="1140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B" w:rsidRPr="00EF065B" w:rsidRDefault="00EF065B" w:rsidP="00EF065B">
            <w:pPr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EF065B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71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065B" w:rsidRPr="00EF065B" w:rsidRDefault="00EF065B" w:rsidP="00EF06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F06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1Оқушылырдың зертханалық жұмыс жүргізу мен бақылдау жасау туралы білімдерін терендету.</w:t>
            </w:r>
          </w:p>
          <w:p w:rsidR="00EF065B" w:rsidRPr="00EF065B" w:rsidRDefault="00EF065B" w:rsidP="00EF06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F06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2.Бақылау мен зертханалық жұмысты жоспарлау біліктіліктерін дамыту.</w:t>
            </w:r>
          </w:p>
          <w:p w:rsidR="00EF065B" w:rsidRPr="00EF065B" w:rsidRDefault="00EF065B" w:rsidP="00EF06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F06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3.Бақылау мен зертханалық жұмыс жасау кезінде қауіпсіздік ережесі мен теникалық қауіпсіздікті сақтай білуге үйрету.</w:t>
            </w:r>
          </w:p>
        </w:tc>
      </w:tr>
      <w:tr w:rsidR="00EF065B" w:rsidRPr="00EF065B" w:rsidTr="0019125A">
        <w:trPr>
          <w:trHeight w:val="426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B" w:rsidRPr="00EF065B" w:rsidRDefault="00EF065B" w:rsidP="00EF065B">
            <w:pPr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EF065B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val="kk-KZ"/>
              </w:rPr>
              <w:t>Күтілетін нәтиже</w:t>
            </w:r>
          </w:p>
        </w:tc>
        <w:tc>
          <w:tcPr>
            <w:tcW w:w="71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65B" w:rsidRPr="00EF065B" w:rsidRDefault="00EF065B" w:rsidP="00EF06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065B" w:rsidRPr="00EF065B" w:rsidTr="0019125A">
        <w:trPr>
          <w:trHeight w:val="1140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B" w:rsidRPr="00EF065B" w:rsidRDefault="00EF065B" w:rsidP="00EF065B">
            <w:pPr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EF065B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val="kk-KZ"/>
              </w:rPr>
              <w:t>Психологиялық ахуал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65B" w:rsidRPr="00EF065B" w:rsidRDefault="00EF065B" w:rsidP="00EF06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6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Психологиялық дайындық</w:t>
            </w:r>
          </w:p>
          <w:p w:rsidR="00EF065B" w:rsidRPr="00EF065B" w:rsidRDefault="00EF065B" w:rsidP="00EF06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6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Біз балдырған баламыз,</w:t>
            </w:r>
          </w:p>
          <w:p w:rsidR="00EF065B" w:rsidRPr="00EF065B" w:rsidRDefault="00EF065B" w:rsidP="00EF06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6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Құстай қанат қағамыз.</w:t>
            </w:r>
          </w:p>
          <w:p w:rsidR="00EF065B" w:rsidRPr="00EF065B" w:rsidRDefault="00EF065B" w:rsidP="00EF06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6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Дүниені аралап,</w:t>
            </w:r>
          </w:p>
          <w:p w:rsidR="00EF065B" w:rsidRPr="00EF065B" w:rsidRDefault="00EF065B" w:rsidP="00EF06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6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Оқып білім аламыз.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B" w:rsidRPr="00EF065B" w:rsidRDefault="00EF065B" w:rsidP="00EF06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F06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Оқушылар шеңберде жиналып,мұғаліммен бірге бүгінгі сабаққа сәттілік тілейді.</w:t>
            </w:r>
          </w:p>
        </w:tc>
      </w:tr>
      <w:tr w:rsidR="00EF065B" w:rsidRPr="00EF065B" w:rsidTr="0019125A">
        <w:trPr>
          <w:trHeight w:val="1077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B" w:rsidRPr="00EF065B" w:rsidRDefault="00EF065B" w:rsidP="00EF065B">
            <w:pPr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EF065B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val="kk-KZ"/>
              </w:rPr>
              <w:t>Қызығушылықты ояту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65B" w:rsidRPr="00EF065B" w:rsidRDefault="00EF065B" w:rsidP="00EF06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F06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Сен бақылай білесіңбе ?</w:t>
            </w:r>
          </w:p>
          <w:p w:rsidR="00EF065B" w:rsidRPr="00EF065B" w:rsidRDefault="00EF065B" w:rsidP="00EF06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F06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Сен өсімдіктің тұқымынан қалай өсіп-өнетінің білгін келеме?</w:t>
            </w:r>
          </w:p>
          <w:p w:rsidR="00EF065B" w:rsidRPr="00EF065B" w:rsidRDefault="00EF065B" w:rsidP="00EF06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EF065B" w:rsidRPr="00EF065B" w:rsidRDefault="00EF065B" w:rsidP="00EF06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F065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127F5F8" wp14:editId="3514059C">
                  <wp:extent cx="2743200" cy="1714500"/>
                  <wp:effectExtent l="0" t="0" r="0" b="0"/>
                  <wp:docPr id="7" name="Рисунок 7" descr="https://encrypted-tbn3.gstatic.com/images?q=tbn:ANd9GcS8eE_UoqQFYaCByhRd03c-3VZ2L5qUv3oCgMEwxZET52EwzTG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s://encrypted-tbn3.gstatic.com/images?q=tbn:ANd9GcS8eE_UoqQFYaCByhRd03c-3VZ2L5qUv3oCgMEwxZET52EwzTG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9869" cy="17186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065B" w:rsidRPr="00EF065B" w:rsidRDefault="00EF065B" w:rsidP="00EF06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F06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Гүлге тәжірибе жасап көриік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B" w:rsidRPr="00EF065B" w:rsidRDefault="00EF065B" w:rsidP="00EF06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F06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Жаңа сабаққа деген қызығушылықтары оянып,ерекше ынтамен кіріседі.</w:t>
            </w:r>
          </w:p>
        </w:tc>
      </w:tr>
      <w:tr w:rsidR="00EF065B" w:rsidRPr="00EF065B" w:rsidTr="0019125A">
        <w:trPr>
          <w:trHeight w:val="377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B" w:rsidRPr="00EF065B" w:rsidRDefault="00EF065B" w:rsidP="00EF065B">
            <w:pPr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EF065B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val="kk-KZ"/>
              </w:rPr>
              <w:t>Мағынаны тану</w:t>
            </w:r>
          </w:p>
        </w:tc>
        <w:tc>
          <w:tcPr>
            <w:tcW w:w="7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B" w:rsidRPr="00EF065B" w:rsidRDefault="00EF065B" w:rsidP="00EF06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F06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Сең бақылай білесіңбе? </w:t>
            </w:r>
          </w:p>
          <w:p w:rsidR="00EF065B" w:rsidRPr="00EF065B" w:rsidRDefault="00EF065B" w:rsidP="00EF06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F06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Сен жол бойы мен қураған өсімдік сабақтары мен тамақ қалдықтарын арқалап,жосылып бара жатқан құмырысқаларды көрдің.жолдың бойымен оларды бақылап,табыстарын қайда алып баратының көр.Найзағайлы нөсердіде бақылауына болады.</w:t>
            </w:r>
          </w:p>
        </w:tc>
      </w:tr>
      <w:tr w:rsidR="00EF065B" w:rsidRPr="00EF065B" w:rsidTr="0019125A">
        <w:trPr>
          <w:trHeight w:val="1140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B" w:rsidRPr="00EF065B" w:rsidRDefault="00EF065B" w:rsidP="00EF065B">
            <w:pPr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EF065B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val="kk-KZ"/>
              </w:rPr>
              <w:t>Сергіту сәті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B" w:rsidRPr="00EF065B" w:rsidRDefault="00EF065B" w:rsidP="00EF06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F06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Орманда кірпі келеді, </w:t>
            </w:r>
            <w:r w:rsidRPr="00EF06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  <w:t>Саңырауқұлақ тереді. </w:t>
            </w:r>
            <w:r w:rsidRPr="00EF06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  <w:t>Кездесті, міне, керегі: </w:t>
            </w:r>
            <w:r w:rsidRPr="00EF06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  <w:t>Екеуі қайың астынан. </w:t>
            </w:r>
            <w:r w:rsidRPr="00EF06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  <w:t>Біреуі терек қасынан. </w:t>
            </w:r>
            <w:r w:rsidRPr="00EF06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  <w:t>Қанша олар болмақ есепте, </w:t>
            </w:r>
            <w:r w:rsidRPr="00EF06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  <w:t>Тоқылған салса себетке? 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B" w:rsidRPr="00EF065B" w:rsidRDefault="00EF065B" w:rsidP="00EF06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F06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Ой сергітеді,шашағандары</w:t>
            </w:r>
          </w:p>
          <w:p w:rsidR="00EF065B" w:rsidRPr="00EF065B" w:rsidRDefault="00EF065B" w:rsidP="00EF06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F06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басылады</w:t>
            </w:r>
          </w:p>
        </w:tc>
      </w:tr>
      <w:tr w:rsidR="00EF065B" w:rsidRPr="00EF065B" w:rsidTr="0019125A">
        <w:trPr>
          <w:trHeight w:val="699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B" w:rsidRPr="00EF065B" w:rsidRDefault="00EF065B" w:rsidP="00EF065B">
            <w:pPr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EF065B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val="kk-KZ"/>
              </w:rPr>
              <w:t>Ой толғаныс</w:t>
            </w:r>
          </w:p>
        </w:tc>
        <w:tc>
          <w:tcPr>
            <w:tcW w:w="7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65B" w:rsidRPr="00EF065B" w:rsidRDefault="00EF065B" w:rsidP="00EF06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F06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Топпен жұмыс</w:t>
            </w:r>
          </w:p>
          <w:p w:rsidR="00EF065B" w:rsidRPr="00EF065B" w:rsidRDefault="00EF065B" w:rsidP="00EF06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6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1-топ қандай бақылаулар болады</w:t>
            </w:r>
            <w:r w:rsidRPr="00EF065B"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  <w:p w:rsidR="00EF065B" w:rsidRPr="00EF065B" w:rsidRDefault="00EF065B" w:rsidP="00EF06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F06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2-топ зертханалық жұмыс деген не?</w:t>
            </w:r>
          </w:p>
          <w:p w:rsidR="00EF065B" w:rsidRPr="00EF065B" w:rsidRDefault="00EF065B" w:rsidP="00EF06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F06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3-топ Бақылау барысын  жазып отыру не үшін керек?</w:t>
            </w:r>
          </w:p>
        </w:tc>
      </w:tr>
      <w:tr w:rsidR="00EF065B" w:rsidRPr="00EF065B" w:rsidTr="0019125A">
        <w:trPr>
          <w:trHeight w:val="208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B" w:rsidRPr="00EF065B" w:rsidRDefault="00EF065B" w:rsidP="00EF065B">
            <w:pPr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EF065B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val="kk-KZ"/>
              </w:rPr>
              <w:t>Үйге тапсырма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65B" w:rsidRPr="00EF065B" w:rsidRDefault="00EF065B" w:rsidP="00EF06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F06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Мазмұндау</w:t>
            </w:r>
          </w:p>
          <w:p w:rsidR="00EF065B" w:rsidRPr="00EF065B" w:rsidRDefault="00EF065B" w:rsidP="00EF06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B" w:rsidRPr="00EF065B" w:rsidRDefault="00EF065B" w:rsidP="00EF06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F06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Күнделіктеріне жазып алады</w:t>
            </w:r>
          </w:p>
        </w:tc>
      </w:tr>
      <w:tr w:rsidR="00EF065B" w:rsidRPr="00EF065B" w:rsidTr="0019125A">
        <w:trPr>
          <w:trHeight w:val="500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B" w:rsidRPr="00EF065B" w:rsidRDefault="00EF065B" w:rsidP="00EF065B">
            <w:pPr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EF065B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65B" w:rsidRPr="00EF065B" w:rsidRDefault="00EF065B" w:rsidP="00EF065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6" w:history="1">
              <w:r w:rsidRPr="00EF065B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  <w:u w:val="single"/>
                  <w:lang w:val="kk-KZ"/>
                </w:rPr>
                <w:t>Оқыту үшін бағалау және оқуды бағалау</w:t>
              </w:r>
            </w:hyperlink>
          </w:p>
          <w:p w:rsidR="00EF065B" w:rsidRPr="00EF065B" w:rsidRDefault="00EF065B" w:rsidP="00EF06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B" w:rsidRPr="00EF065B" w:rsidRDefault="00EF065B" w:rsidP="00EF06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F06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Бағалау парақшасын толтырады.</w:t>
            </w:r>
          </w:p>
        </w:tc>
      </w:tr>
      <w:tr w:rsidR="00EF065B" w:rsidRPr="00EF065B" w:rsidTr="0019125A">
        <w:trPr>
          <w:trHeight w:val="1077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B" w:rsidRPr="00EF065B" w:rsidRDefault="00EF065B" w:rsidP="00EF065B">
            <w:pPr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EF065B">
              <w:rPr>
                <w:rFonts w:ascii="Times New Roman" w:eastAsia="Calibri" w:hAnsi="Times New Roman" w:cs="Times New Roman"/>
                <w:b/>
                <w:color w:val="002060"/>
                <w:sz w:val="24"/>
                <w:szCs w:val="24"/>
                <w:lang w:val="kk-KZ"/>
              </w:rPr>
              <w:lastRenderedPageBreak/>
              <w:t>Кері байланыс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B" w:rsidRPr="00EF065B" w:rsidRDefault="00EF065B" w:rsidP="00EF06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65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E31D7DD" wp14:editId="2932FEBF">
                  <wp:extent cx="1009650" cy="573045"/>
                  <wp:effectExtent l="0" t="0" r="0" b="0"/>
                  <wp:docPr id="8" name="Рисунок 8" descr="скачанные файлы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7" descr="скачанные файлы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023" cy="578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F065B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  <w:r w:rsidRPr="00EF065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463A77A" wp14:editId="1E1CAEBE">
                  <wp:extent cx="542925" cy="570196"/>
                  <wp:effectExtent l="0" t="0" r="0" b="1905"/>
                  <wp:docPr id="9" name="Рисунок 9" descr="C:\Users\1\Downloads\загруженное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\Downloads\загруженное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445" cy="579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65B" w:rsidRPr="00EF065B" w:rsidRDefault="00EF065B" w:rsidP="00EF06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F06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Смайликтерді өзі қалаған нұсқаға жабыстырады</w:t>
            </w:r>
          </w:p>
        </w:tc>
      </w:tr>
    </w:tbl>
    <w:p w:rsidR="00EF065B" w:rsidRPr="00EF065B" w:rsidRDefault="00EF065B" w:rsidP="00EF065B">
      <w:pPr>
        <w:spacing w:after="160" w:line="256" w:lineRule="auto"/>
        <w:rPr>
          <w:rFonts w:ascii="Calibri" w:eastAsia="Calibri" w:hAnsi="Calibri" w:cs="Times New Roman"/>
        </w:rPr>
      </w:pPr>
    </w:p>
    <w:p w:rsidR="002B42D6" w:rsidRPr="00EF065B" w:rsidRDefault="002B42D6" w:rsidP="00EF065B"/>
    <w:sectPr w:rsidR="002B42D6" w:rsidRPr="00EF06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978"/>
    <w:rsid w:val="0000347B"/>
    <w:rsid w:val="002B42D6"/>
    <w:rsid w:val="009D2978"/>
    <w:rsid w:val="00EF0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034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03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34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034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03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34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google.kz/url?sa=t&amp;rct=j&amp;q=&amp;esrc=s&amp;source=web&amp;cd=3&amp;cad=rja&amp;uact=8&amp;ved=0CCwQFjAC&amp;url=http%3A%2F%2Fgoo.kz%2Fjournal%2Fview%2F59%2F24726&amp;ei=9JqTVM6wMeXQygOhr4HABg&amp;usg=AFQjCNFaRJkbYjbAat-Xcmq7oWhF5piqCw&amp;bvm=bv.82001339,d.bGQ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276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2017-11-22T16:24:00Z</dcterms:created>
  <dcterms:modified xsi:type="dcterms:W3CDTF">2017-11-22T18:15:00Z</dcterms:modified>
</cp:coreProperties>
</file>