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BD" w:rsidRDefault="00FE66BD" w:rsidP="00FE66BD">
      <w:pPr>
        <w:shd w:val="clear" w:color="auto" w:fill="FFFFFF"/>
        <w:spacing w:after="0" w:line="315" w:lineRule="atLeast"/>
        <w:ind w:left="75" w:right="75"/>
        <w:jc w:val="center"/>
        <w:rPr>
          <w:rFonts w:ascii="Times New Roman" w:eastAsia="Times New Roman" w:hAnsi="Times New Roman" w:cs="Times New Roman"/>
          <w:b/>
          <w:bCs/>
          <w:sz w:val="28"/>
          <w:szCs w:val="28"/>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8"/>
          <w:szCs w:val="28"/>
          <w:lang w:eastAsia="ru-RU"/>
        </w:rPr>
      </w:pPr>
      <w:r w:rsidRPr="00FE66BD">
        <w:rPr>
          <w:rFonts w:ascii="Times New Roman" w:eastAsia="Times New Roman" w:hAnsi="Times New Roman" w:cs="Times New Roman"/>
          <w:b/>
          <w:bCs/>
          <w:sz w:val="28"/>
          <w:szCs w:val="28"/>
          <w:lang w:eastAsia="ru-RU"/>
        </w:rPr>
        <w:t>«Педагогические приемы формирования УУД в начальной школе»</w:t>
      </w:r>
    </w:p>
    <w:p w:rsidR="00FE66BD" w:rsidRPr="00FE66BD" w:rsidRDefault="00FE66BD" w:rsidP="00FE66BD">
      <w:pPr>
        <w:shd w:val="clear" w:color="auto" w:fill="FFFFFF"/>
        <w:spacing w:after="0" w:line="315" w:lineRule="atLeast"/>
        <w:ind w:left="75" w:right="75"/>
        <w:jc w:val="center"/>
        <w:rPr>
          <w:rFonts w:ascii="Times New Roman" w:eastAsia="Times New Roman" w:hAnsi="Times New Roman" w:cs="Times New Roman"/>
          <w:sz w:val="24"/>
          <w:szCs w:val="24"/>
          <w:lang w:eastAsia="ru-RU"/>
        </w:rPr>
      </w:pPr>
      <w:r w:rsidRPr="00FE66BD">
        <w:rPr>
          <w:rFonts w:ascii="Times New Roman" w:eastAsia="Times New Roman" w:hAnsi="Times New Roman" w:cs="Times New Roman"/>
          <w:b/>
          <w:bCs/>
          <w:sz w:val="24"/>
          <w:szCs w:val="24"/>
          <w:lang w:eastAsia="ru-RU"/>
        </w:rPr>
        <w:t>                                                                                    </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Цель</w:t>
      </w:r>
      <w:r w:rsidRPr="00FE66BD">
        <w:rPr>
          <w:rFonts w:ascii="Times New Roman" w:eastAsia="Times New Roman" w:hAnsi="Times New Roman" w:cs="Times New Roman"/>
          <w:sz w:val="24"/>
          <w:szCs w:val="24"/>
          <w:lang w:eastAsia="ru-RU"/>
        </w:rPr>
        <w:t>: повышение компетентности педагогов в освоении приемов формирования УУД.</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Задачи:</w:t>
      </w:r>
    </w:p>
    <w:p w:rsidR="00FE66BD" w:rsidRPr="00FE66BD" w:rsidRDefault="00FE66BD" w:rsidP="00FE66BD">
      <w:pPr>
        <w:numPr>
          <w:ilvl w:val="0"/>
          <w:numId w:val="1"/>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Познакомиться с приемами, помогающими формировать УУД.</w:t>
      </w:r>
    </w:p>
    <w:p w:rsidR="00FE66BD" w:rsidRPr="00FE66BD" w:rsidRDefault="00FE66BD" w:rsidP="00FE66BD">
      <w:pPr>
        <w:numPr>
          <w:ilvl w:val="0"/>
          <w:numId w:val="1"/>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Приобрести практический опыт выполнения универсальных учебных действий в процессе работы над приемами.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Я хочу рассказать вам одну историю. Эта история произошла давным-давно в старинном городе, в котором жил великий мудрец. Слава о его мудрости разнеслась далеко вокруг. Но был в городе человек, завидующий его славе. И вот он решил придумать такой вопрос, чтобы мудрец не сумел на него ответить.</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Он пошел на луг, поймал бабочку. Посадил её между сомкнутых ладоней и подумал: «Спрошу-ка у мудреца:</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 Скажи, о </w:t>
      </w:r>
      <w:proofErr w:type="gramStart"/>
      <w:r w:rsidRPr="00FE66BD">
        <w:rPr>
          <w:rFonts w:ascii="Times New Roman" w:eastAsia="Times New Roman" w:hAnsi="Times New Roman" w:cs="Times New Roman"/>
          <w:sz w:val="24"/>
          <w:szCs w:val="24"/>
          <w:lang w:eastAsia="ru-RU"/>
        </w:rPr>
        <w:t>мудрейший</w:t>
      </w:r>
      <w:proofErr w:type="gramEnd"/>
      <w:r w:rsidRPr="00FE66BD">
        <w:rPr>
          <w:rFonts w:ascii="Times New Roman" w:eastAsia="Times New Roman" w:hAnsi="Times New Roman" w:cs="Times New Roman"/>
          <w:sz w:val="24"/>
          <w:szCs w:val="24"/>
          <w:lang w:eastAsia="ru-RU"/>
        </w:rPr>
        <w:t>, какая бабочка у меня в руках:  живая или мертвая? Если он скажет – живая, я сомкну ладони, и бабочка умрет, а если он скажет – мёртвая, я разомкну ладони, и бабочка улетит. Вот тогда все поймут, кто из нас умный».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   Так всё и случилось. Завистник поймал бабочку, посадил её между ладонями и отправился к мудрецу. И он спросил у того: «Какая бабочка у меня в руках, о </w:t>
      </w:r>
      <w:proofErr w:type="gramStart"/>
      <w:r w:rsidRPr="00FE66BD">
        <w:rPr>
          <w:rFonts w:ascii="Times New Roman" w:eastAsia="Times New Roman" w:hAnsi="Times New Roman" w:cs="Times New Roman"/>
          <w:sz w:val="24"/>
          <w:szCs w:val="24"/>
          <w:lang w:eastAsia="ru-RU"/>
        </w:rPr>
        <w:t>мудрейший</w:t>
      </w:r>
      <w:proofErr w:type="gramEnd"/>
      <w:r w:rsidRPr="00FE66BD">
        <w:rPr>
          <w:rFonts w:ascii="Times New Roman" w:eastAsia="Times New Roman" w:hAnsi="Times New Roman" w:cs="Times New Roman"/>
          <w:sz w:val="24"/>
          <w:szCs w:val="24"/>
          <w:lang w:eastAsia="ru-RU"/>
        </w:rPr>
        <w:t>, живая или мёртвая?» И тогда мудрец сказал: «Всё в твоих руках…»</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Да, действительно, всё в руках каждого из нас. Я надеюсь, что и на сегодняшнем мастер-классе всё будет в ваших руках и у нас всё с вами получится.</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Arial" w:eastAsia="Times New Roman" w:hAnsi="Arial" w:cs="Arial"/>
          <w:sz w:val="21"/>
          <w:szCs w:val="21"/>
          <w:lang w:eastAsia="ru-RU"/>
        </w:rPr>
        <w:t> </w:t>
      </w: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Введение</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16"/>
          <w:szCs w:val="16"/>
          <w:lang w:eastAsia="ru-RU"/>
        </w:rPr>
        <w:t> </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«Хорошо организованная жизнь – это как сетка для страховки. Благодаря ей вы можете делать на проволоке более сложные трюки» - однажды сказала американская журналистка Джейн Поли. Приемы педагогической техники -  сеть. А результат хорошо организованный труд учителя, хорошо организованный класс, хорошо организованные знания.</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Существует пять основных принципов педтехники. Каждый из них реализуется с помощью конкретных приемов, которые в свою очередь помогают формированию УУД.</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p>
    <w:p w:rsidR="00FE66BD" w:rsidRDefault="00FE66BD" w:rsidP="00FE66BD">
      <w:pPr>
        <w:shd w:val="clear" w:color="auto" w:fill="FFFFFF"/>
        <w:spacing w:after="0" w:line="315" w:lineRule="atLeast"/>
        <w:ind w:left="75" w:right="75"/>
        <w:jc w:val="center"/>
        <w:rPr>
          <w:rFonts w:ascii="Times New Roman" w:eastAsia="Times New Roman" w:hAnsi="Times New Roman" w:cs="Times New Roman"/>
          <w:b/>
          <w:bCs/>
          <w:sz w:val="24"/>
          <w:szCs w:val="24"/>
          <w:lang w:eastAsia="ru-RU"/>
        </w:rPr>
      </w:pPr>
      <w:r w:rsidRPr="00FE66BD">
        <w:rPr>
          <w:rFonts w:ascii="Times New Roman" w:eastAsia="Times New Roman" w:hAnsi="Times New Roman" w:cs="Times New Roman"/>
          <w:b/>
          <w:bCs/>
          <w:sz w:val="24"/>
          <w:szCs w:val="24"/>
          <w:lang w:eastAsia="ru-RU"/>
        </w:rPr>
        <w:t xml:space="preserve">1 этап – </w:t>
      </w: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Реализация принципов педтехники с помощью приемов</w:t>
      </w:r>
    </w:p>
    <w:p w:rsidR="00FE66BD" w:rsidRDefault="00FE66BD" w:rsidP="00FE66BD">
      <w:pPr>
        <w:shd w:val="clear" w:color="auto" w:fill="FFFFFF"/>
        <w:spacing w:after="0" w:line="315" w:lineRule="atLeast"/>
        <w:ind w:left="75" w:right="75"/>
        <w:rPr>
          <w:rFonts w:ascii="Times New Roman" w:eastAsia="Times New Roman" w:hAnsi="Times New Roman" w:cs="Times New Roman"/>
          <w:b/>
          <w:bCs/>
          <w:sz w:val="24"/>
          <w:szCs w:val="24"/>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1. Принцип открытости.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«Я знаю, что я ничего не знаю» - говорил мудрый грек.</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«Я хорошо знаю химию, литературу, историю » - говорит благополучный выпускник школы. Печально. Печально то, что этот ученик не знает главного: он не знает, чего он не знает. Задача учителя; не только давать знания – но еще и показать их границы.</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   Суть принципа - </w:t>
      </w:r>
      <w:r w:rsidRPr="00FE66BD">
        <w:rPr>
          <w:rFonts w:ascii="Times New Roman" w:eastAsia="Times New Roman" w:hAnsi="Times New Roman" w:cs="Times New Roman"/>
          <w:sz w:val="24"/>
          <w:szCs w:val="24"/>
          <w:lang w:eastAsia="ru-RU"/>
        </w:rPr>
        <w:t> сделать уроки проблемными, с помощью “приемов удивления” вызвать неподдельный интерес учащихся и … оставить вопрос открытым;</w:t>
      </w:r>
    </w:p>
    <w:p w:rsidR="00FE66BD" w:rsidRPr="00FE66BD" w:rsidRDefault="00FE66BD" w:rsidP="00FE66BD">
      <w:pPr>
        <w:shd w:val="clear" w:color="auto" w:fill="FFFFFF"/>
        <w:spacing w:after="0" w:line="240" w:lineRule="auto"/>
        <w:jc w:val="both"/>
        <w:outlineLvl w:val="1"/>
        <w:rPr>
          <w:rFonts w:ascii="Arial" w:eastAsia="Times New Roman" w:hAnsi="Arial" w:cs="Arial"/>
          <w:b/>
          <w:bCs/>
          <w:sz w:val="42"/>
          <w:szCs w:val="42"/>
          <w:lang w:eastAsia="ru-RU"/>
        </w:rPr>
      </w:pPr>
      <w:r w:rsidRPr="00FE66BD">
        <w:rPr>
          <w:rFonts w:ascii="Times New Roman" w:eastAsia="Times New Roman" w:hAnsi="Times New Roman" w:cs="Times New Roman"/>
          <w:b/>
          <w:bCs/>
          <w:sz w:val="24"/>
          <w:szCs w:val="24"/>
          <w:lang w:eastAsia="ru-RU"/>
        </w:rPr>
        <w:t>Приём  “Отсроченная отгадка”</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Универсальный приём, направленный на активизацию мыслительной деятельности учащихся на уроке.</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Формирует:</w:t>
      </w:r>
    </w:p>
    <w:p w:rsidR="00FE66BD" w:rsidRPr="00FE66BD" w:rsidRDefault="00FE66BD" w:rsidP="00FE66BD">
      <w:pPr>
        <w:numPr>
          <w:ilvl w:val="0"/>
          <w:numId w:val="2"/>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анализировать и сопоставлять факты;</w:t>
      </w:r>
    </w:p>
    <w:p w:rsidR="00FE66BD" w:rsidRPr="00FE66BD" w:rsidRDefault="00FE66BD" w:rsidP="00FE66BD">
      <w:pPr>
        <w:numPr>
          <w:ilvl w:val="0"/>
          <w:numId w:val="2"/>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определять противоречие;</w:t>
      </w:r>
    </w:p>
    <w:p w:rsidR="00FE66BD" w:rsidRPr="00FE66BD" w:rsidRDefault="00FE66BD" w:rsidP="00FE66BD">
      <w:pPr>
        <w:numPr>
          <w:ilvl w:val="0"/>
          <w:numId w:val="2"/>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lastRenderedPageBreak/>
        <w:t>умение находить решение имеющимися ресурсами.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В начале урока учитель дает загадку (удивительный факт), отгадка к которой (ключик для понимания) будет открыта на уроке при работе над новым материалом.</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i/>
          <w:iCs/>
          <w:sz w:val="24"/>
          <w:szCs w:val="24"/>
          <w:lang w:eastAsia="ru-RU"/>
        </w:rPr>
        <w:t>Пример.</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Я расскажу вам правдивую и удивительную историю! В 1896 году в Екатеринбурге один крестьянин построил большой бревенчатый дом. Потом обставил его деревянной мебелью, обложил со всех сторон поленьями, облил керосином и поджег при большом стечении народа. В результате этой акции он значительно разбогател... К концу сегодняшнего занятия вы попробуете догадаться — что же все-таки произошло? </w:t>
      </w:r>
      <w:r w:rsidRPr="00FE66BD">
        <w:rPr>
          <w:rFonts w:ascii="Times New Roman" w:eastAsia="Times New Roman" w:hAnsi="Times New Roman" w:cs="Times New Roman"/>
          <w:b/>
          <w:bCs/>
          <w:sz w:val="24"/>
          <w:szCs w:val="24"/>
          <w:lang w:eastAsia="ru-RU"/>
        </w:rPr>
        <w:t>(возможные варианты ответов от слушателей)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Ответ.</w:t>
      </w:r>
      <w:r w:rsidRPr="00FE66BD">
        <w:rPr>
          <w:rFonts w:ascii="Times New Roman" w:eastAsia="Times New Roman" w:hAnsi="Times New Roman" w:cs="Times New Roman"/>
          <w:sz w:val="24"/>
          <w:szCs w:val="24"/>
          <w:lang w:eastAsia="ru-RU"/>
        </w:rPr>
        <w:t> Крестьянин изобрел противопожарный раствор. Пропитанное им дерево становилось негорючим. Построил и поджег дом он на торгово-промышленной выставке, сделав тем самым прекрасную рекламу своему изобретению. Попутно еще и выиграл несколько денежных пари у скептиков. А теперь мы будем изучать новую важную тему «Приручение огня» (4 класс)</w:t>
      </w:r>
      <w:r w:rsidRPr="00FE66BD">
        <w:rPr>
          <w:rFonts w:ascii="Arial" w:eastAsia="Times New Roman" w:hAnsi="Arial" w:cs="Arial"/>
          <w:sz w:val="21"/>
          <w:szCs w:val="21"/>
          <w:lang w:eastAsia="ru-RU"/>
        </w:rPr>
        <w:t> </w:t>
      </w:r>
    </w:p>
    <w:p w:rsidR="00FE66BD" w:rsidRDefault="00FE66BD" w:rsidP="00FE66BD">
      <w:pPr>
        <w:shd w:val="clear" w:color="auto" w:fill="FFFFFF"/>
        <w:spacing w:after="0" w:line="315" w:lineRule="atLeast"/>
        <w:ind w:left="75" w:right="75"/>
        <w:rPr>
          <w:rFonts w:ascii="Times New Roman" w:eastAsia="Times New Roman" w:hAnsi="Times New Roman" w:cs="Times New Roman"/>
          <w:b/>
          <w:bCs/>
          <w:sz w:val="24"/>
          <w:szCs w:val="24"/>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2. Принцип деятельности.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   Бернард Шоу утверждал: “Единственный путь, ведущий к знанию, - это деятельность”. “Напичканный знаниями, но не умеющий их использовать ученик напоминает фаршированную рыбу, которая не может плавать”, - говорил академик Александр </w:t>
      </w:r>
      <w:proofErr w:type="spellStart"/>
      <w:r w:rsidRPr="00FE66BD">
        <w:rPr>
          <w:rFonts w:ascii="Times New Roman" w:eastAsia="Times New Roman" w:hAnsi="Times New Roman" w:cs="Times New Roman"/>
          <w:sz w:val="24"/>
          <w:szCs w:val="24"/>
          <w:lang w:eastAsia="ru-RU"/>
        </w:rPr>
        <w:t>Минц</w:t>
      </w:r>
      <w:proofErr w:type="spellEnd"/>
      <w:r w:rsidRPr="00FE66BD">
        <w:rPr>
          <w:rFonts w:ascii="Times New Roman" w:eastAsia="Times New Roman" w:hAnsi="Times New Roman" w:cs="Times New Roman"/>
          <w:sz w:val="24"/>
          <w:szCs w:val="24"/>
          <w:lang w:eastAsia="ru-RU"/>
        </w:rPr>
        <w:t>.</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   Суть принципа</w:t>
      </w:r>
      <w:r w:rsidRPr="00FE66BD">
        <w:rPr>
          <w:rFonts w:ascii="Times New Roman" w:eastAsia="Times New Roman" w:hAnsi="Times New Roman" w:cs="Times New Roman"/>
          <w:sz w:val="24"/>
          <w:szCs w:val="24"/>
          <w:lang w:eastAsia="ru-RU"/>
        </w:rPr>
        <w:t> - учитель привлекает детей к получению новых знаний. На каждом уроке ученик должен заниматься конкретной деятельностью, которую он понимает, определяет для себя, получать реальный результат своей деятельности, потому что только через осознанную деятельность человек учится чему-либо.</w:t>
      </w:r>
    </w:p>
    <w:p w:rsidR="00FE66BD" w:rsidRPr="00FE66BD" w:rsidRDefault="00FE66BD" w:rsidP="00FE66BD">
      <w:pPr>
        <w:shd w:val="clear" w:color="auto" w:fill="FFFFFF"/>
        <w:spacing w:after="0" w:line="240" w:lineRule="auto"/>
        <w:jc w:val="both"/>
        <w:outlineLvl w:val="1"/>
        <w:rPr>
          <w:rFonts w:ascii="Arial" w:eastAsia="Times New Roman" w:hAnsi="Arial" w:cs="Arial"/>
          <w:b/>
          <w:bCs/>
          <w:sz w:val="42"/>
          <w:szCs w:val="42"/>
          <w:lang w:eastAsia="ru-RU"/>
        </w:rPr>
      </w:pPr>
      <w:r w:rsidRPr="00FE66BD">
        <w:rPr>
          <w:rFonts w:ascii="Times New Roman" w:eastAsia="Times New Roman" w:hAnsi="Times New Roman" w:cs="Times New Roman"/>
          <w:b/>
          <w:bCs/>
          <w:sz w:val="24"/>
          <w:szCs w:val="24"/>
          <w:lang w:eastAsia="ru-RU"/>
        </w:rPr>
        <w:t>      Приём  “Я беру тебя с собой “</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Формирует:</w:t>
      </w:r>
    </w:p>
    <w:p w:rsidR="00FE66BD" w:rsidRPr="00FE66BD" w:rsidRDefault="00FE66BD" w:rsidP="00FE66BD">
      <w:pPr>
        <w:numPr>
          <w:ilvl w:val="0"/>
          <w:numId w:val="3"/>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объединять объекты по общему значению признака;</w:t>
      </w:r>
    </w:p>
    <w:p w:rsidR="00FE66BD" w:rsidRPr="00FE66BD" w:rsidRDefault="00FE66BD" w:rsidP="00FE66BD">
      <w:pPr>
        <w:numPr>
          <w:ilvl w:val="0"/>
          <w:numId w:val="3"/>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определять имя признака, по которому объекты имеют общее значение;</w:t>
      </w:r>
    </w:p>
    <w:p w:rsidR="00FE66BD" w:rsidRPr="00FE66BD" w:rsidRDefault="00FE66BD" w:rsidP="00FE66BD">
      <w:pPr>
        <w:numPr>
          <w:ilvl w:val="0"/>
          <w:numId w:val="3"/>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сопоставлять, сравнивать большое количество объектов;</w:t>
      </w:r>
    </w:p>
    <w:p w:rsidR="00FE66BD" w:rsidRPr="00FE66BD" w:rsidRDefault="00FE66BD" w:rsidP="00FE66BD">
      <w:pPr>
        <w:numPr>
          <w:ilvl w:val="0"/>
          <w:numId w:val="3"/>
        </w:numPr>
        <w:shd w:val="clear" w:color="auto" w:fill="FFFFFF"/>
        <w:spacing w:after="0" w:line="315" w:lineRule="atLeast"/>
        <w:ind w:left="19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составлять целостный образ объекта из отдельных его признаков.</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Педагог загадывает признак, по которому собирается множество объектов и называет первый объект. Ученики пытаются угадать этот признак и по очереди называют объекты, обладающие, по их мнению, тем же значением признака. Учитель отвечает, берет он этот объект или нет. Игра продолжается до тех пор, пока кто-то из детей не определит, по какому признаку собирается множество.</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i/>
          <w:iCs/>
          <w:sz w:val="24"/>
          <w:szCs w:val="24"/>
          <w:lang w:eastAsia="ru-RU"/>
        </w:rPr>
        <w:t>Пример.</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У: Я собралась в путешествие. Я собираю чемодан и беру с собой объекты, которые чем-то похожи. Угадайте, по какому признаку я собираю объекты. Для этого предлагайте мне объекты, чем-то похожие </w:t>
      </w:r>
      <w:proofErr w:type="gramStart"/>
      <w:r w:rsidRPr="00FE66BD">
        <w:rPr>
          <w:rFonts w:ascii="Times New Roman" w:eastAsia="Times New Roman" w:hAnsi="Times New Roman" w:cs="Times New Roman"/>
          <w:sz w:val="24"/>
          <w:szCs w:val="24"/>
          <w:lang w:eastAsia="ru-RU"/>
        </w:rPr>
        <w:t>на</w:t>
      </w:r>
      <w:proofErr w:type="gramEnd"/>
      <w:r w:rsidRPr="00FE66BD">
        <w:rPr>
          <w:rFonts w:ascii="Times New Roman" w:eastAsia="Times New Roman" w:hAnsi="Times New Roman" w:cs="Times New Roman"/>
          <w:sz w:val="24"/>
          <w:szCs w:val="24"/>
          <w:lang w:eastAsia="ru-RU"/>
        </w:rPr>
        <w:t xml:space="preserve"> мой, а я буду говорить, могу ли я взять их с собой. Итак, я беру с собой морковку. А что у вас?</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Я беру с собой капусту.</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Я не беру тебя с собой.</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Я беру апельсин.</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Я не беру тебя с собой.</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Я беру медузу.</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Я беру тебя с собой.</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А я беру с собой мокрицу.</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Я беру тебя с собой.</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Вы берете все предметы, чье название начинается с буквы «М»?</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Да! Итак, по какому имени признака мы собирали объекты? На какой вопрос все они отвечают одинаково?</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lastRenderedPageBreak/>
        <w:t>Д: Он начинается с буквы «М»? У: А кто иначе поставит вопрос, чтобы на него можно было ответить: «начинается с буквы «М»»?</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Д: С какой буквы начинается?</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 Согласна. Итак, имя признака здесь – первая буква слова, обозначающего наш предмет.</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Вывод: действительно, чтобы знание становилось инструментом, а не залежами ненужного старья, ученик должен с ним работать. Говоря общими словами, это означает его применять, расширять и дополнять, находить новые связи и соотношения, рассматривать в разных моделях и контекстах.</w:t>
      </w:r>
      <w:r w:rsidRPr="00FE66BD">
        <w:rPr>
          <w:rFonts w:ascii="Arial" w:eastAsia="Times New Roman" w:hAnsi="Arial" w:cs="Arial"/>
          <w:sz w:val="21"/>
          <w:szCs w:val="21"/>
          <w:lang w:eastAsia="ru-RU"/>
        </w:rPr>
        <w:t> </w:t>
      </w:r>
    </w:p>
    <w:p w:rsidR="00FE66BD" w:rsidRDefault="00FE66BD" w:rsidP="00FE66BD">
      <w:pPr>
        <w:shd w:val="clear" w:color="auto" w:fill="FFFFFF"/>
        <w:spacing w:after="0" w:line="315" w:lineRule="atLeast"/>
        <w:ind w:left="75" w:right="75"/>
        <w:rPr>
          <w:rFonts w:ascii="Times New Roman" w:eastAsia="Times New Roman" w:hAnsi="Times New Roman" w:cs="Times New Roman"/>
          <w:b/>
          <w:bCs/>
          <w:sz w:val="24"/>
          <w:szCs w:val="24"/>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3. Принцип идеальности.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r w:rsidRPr="00FE66BD">
        <w:rPr>
          <w:rFonts w:ascii="Times New Roman" w:eastAsia="Times New Roman" w:hAnsi="Times New Roman" w:cs="Times New Roman"/>
          <w:b/>
          <w:bCs/>
          <w:sz w:val="24"/>
          <w:szCs w:val="24"/>
          <w:lang w:eastAsia="ru-RU"/>
        </w:rPr>
        <w:t>Суть принципа </w:t>
      </w:r>
      <w:r w:rsidRPr="00FE66BD">
        <w:rPr>
          <w:rFonts w:ascii="Times New Roman" w:eastAsia="Times New Roman" w:hAnsi="Times New Roman" w:cs="Times New Roman"/>
          <w:sz w:val="24"/>
          <w:szCs w:val="24"/>
          <w:lang w:eastAsia="ru-RU"/>
        </w:rPr>
        <w:t>- максимально использовать возможности, знания, интересы самих учащихся с целью повышения результативности и уменьшения затрат в процессе образования. Согласуем темперамент, ритм и сложность обучения с возможностями учеников и тогда они почувствуют свою успешность и сами захотят ее подкрепить.</w:t>
      </w:r>
    </w:p>
    <w:p w:rsidR="00FE66BD" w:rsidRPr="00FE66BD" w:rsidRDefault="00FE66BD" w:rsidP="00FE66BD">
      <w:pPr>
        <w:shd w:val="clear" w:color="auto" w:fill="FFFFFF"/>
        <w:spacing w:after="0" w:line="240" w:lineRule="auto"/>
        <w:outlineLvl w:val="1"/>
        <w:rPr>
          <w:rFonts w:ascii="Arial" w:eastAsia="Times New Roman" w:hAnsi="Arial" w:cs="Arial"/>
          <w:b/>
          <w:bCs/>
          <w:sz w:val="42"/>
          <w:szCs w:val="42"/>
          <w:lang w:eastAsia="ru-RU"/>
        </w:rPr>
      </w:pPr>
      <w:r w:rsidRPr="00FE66BD">
        <w:rPr>
          <w:rFonts w:ascii="Times New Roman" w:eastAsia="Times New Roman" w:hAnsi="Times New Roman" w:cs="Times New Roman"/>
          <w:b/>
          <w:bCs/>
          <w:sz w:val="24"/>
          <w:szCs w:val="24"/>
          <w:lang w:eastAsia="ru-RU"/>
        </w:rPr>
        <w:t>  Приём  “</w:t>
      </w:r>
      <w:proofErr w:type="gramStart"/>
      <w:r w:rsidRPr="00FE66BD">
        <w:rPr>
          <w:rFonts w:ascii="Times New Roman" w:eastAsia="Times New Roman" w:hAnsi="Times New Roman" w:cs="Times New Roman"/>
          <w:b/>
          <w:bCs/>
          <w:sz w:val="24"/>
          <w:szCs w:val="24"/>
          <w:lang w:eastAsia="ru-RU"/>
        </w:rPr>
        <w:t>Хорошо-плохо</w:t>
      </w:r>
      <w:proofErr w:type="gramEnd"/>
      <w:r w:rsidRPr="00FE66BD">
        <w:rPr>
          <w:rFonts w:ascii="Times New Roman" w:eastAsia="Times New Roman" w:hAnsi="Times New Roman" w:cs="Times New Roman"/>
          <w:b/>
          <w:bCs/>
          <w:sz w:val="24"/>
          <w:szCs w:val="24"/>
          <w:lang w:eastAsia="ru-RU"/>
        </w:rPr>
        <w:t>”</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i/>
          <w:iCs/>
          <w:sz w:val="24"/>
          <w:szCs w:val="24"/>
          <w:lang w:eastAsia="ru-RU"/>
        </w:rPr>
        <w:t>Описание:</w:t>
      </w:r>
      <w:r w:rsidRPr="00FE66BD">
        <w:rPr>
          <w:rFonts w:ascii="Times New Roman" w:eastAsia="Times New Roman" w:hAnsi="Times New Roman" w:cs="Times New Roman"/>
          <w:sz w:val="24"/>
          <w:szCs w:val="24"/>
          <w:lang w:eastAsia="ru-RU"/>
        </w:rPr>
        <w:t> универсальный приём, направленный на активизацию мыслительной деятельности учащихся на уроке, формирующий представление о том, как устроено противоречие.</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Формирует:</w:t>
      </w:r>
    </w:p>
    <w:p w:rsidR="00FE66BD" w:rsidRPr="00FE66BD" w:rsidRDefault="00FE66BD" w:rsidP="00FE66BD">
      <w:pPr>
        <w:numPr>
          <w:ilvl w:val="0"/>
          <w:numId w:val="4"/>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находить положительные и отрицательные стороны в любом объекте, ситуации;</w:t>
      </w:r>
    </w:p>
    <w:p w:rsidR="00FE66BD" w:rsidRPr="00FE66BD" w:rsidRDefault="00FE66BD" w:rsidP="00FE66BD">
      <w:pPr>
        <w:numPr>
          <w:ilvl w:val="0"/>
          <w:numId w:val="4"/>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разрешать противоречия (убирать «минусы», сохраняя «плюсы»);</w:t>
      </w:r>
    </w:p>
    <w:p w:rsidR="00FE66BD" w:rsidRPr="00FE66BD" w:rsidRDefault="00FE66BD" w:rsidP="00FE66BD">
      <w:pPr>
        <w:numPr>
          <w:ilvl w:val="0"/>
          <w:numId w:val="4"/>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оценивать объект, ситуацию с разных позиций, учитывая разные роли.</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i/>
          <w:iCs/>
          <w:sz w:val="24"/>
          <w:szCs w:val="24"/>
          <w:lang w:eastAsia="ru-RU"/>
        </w:rPr>
        <w:t>Пример</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Сюжет «магазин». В магазине Мальвина продает тетрадь. Покупатель – Буратино. 1 группа  играет за Буратино, 2 группа – за Мальвину.</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(Буратино): («сбивают цену», ругая товар): тетрадки слишком толстые, они не влезут в мой портфель.</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(Мальвина): (защищают товар): зато в них поместится больше полезных записей.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(Буратино): Бумага непрочная, они легко продырявятся моим носом.</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(Мальвина): Это специальная бумага, она помогает учиться аккуратному письму...</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и т.д.</w:t>
      </w:r>
      <w:r w:rsidRPr="00FE66BD">
        <w:rPr>
          <w:rFonts w:ascii="Arial" w:eastAsia="Times New Roman" w:hAnsi="Arial" w:cs="Arial"/>
          <w:sz w:val="21"/>
          <w:szCs w:val="21"/>
          <w:lang w:eastAsia="ru-RU"/>
        </w:rPr>
        <w:t> </w:t>
      </w:r>
    </w:p>
    <w:p w:rsidR="00FE66BD" w:rsidRDefault="00FE66BD" w:rsidP="00FE66BD">
      <w:pPr>
        <w:shd w:val="clear" w:color="auto" w:fill="FFFFFF"/>
        <w:spacing w:after="0" w:line="315" w:lineRule="atLeast"/>
        <w:ind w:left="75" w:right="75"/>
        <w:jc w:val="center"/>
        <w:rPr>
          <w:rFonts w:ascii="Times New Roman" w:eastAsia="Times New Roman" w:hAnsi="Times New Roman" w:cs="Times New Roman"/>
          <w:b/>
          <w:bCs/>
          <w:sz w:val="24"/>
          <w:szCs w:val="24"/>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4. Принцип свободы выбора.</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Никто из нас не любит навязанных действий, отсутствие выбора. И особенно не любят этого дети.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r w:rsidRPr="00FE66BD">
        <w:rPr>
          <w:rFonts w:ascii="Times New Roman" w:eastAsia="Times New Roman" w:hAnsi="Times New Roman" w:cs="Times New Roman"/>
          <w:b/>
          <w:bCs/>
          <w:sz w:val="24"/>
          <w:szCs w:val="24"/>
          <w:lang w:eastAsia="ru-RU"/>
        </w:rPr>
        <w:t>Суть принципа</w:t>
      </w:r>
      <w:r w:rsidRPr="00FE66BD">
        <w:rPr>
          <w:rFonts w:ascii="Times New Roman" w:eastAsia="Times New Roman" w:hAnsi="Times New Roman" w:cs="Times New Roman"/>
          <w:sz w:val="24"/>
          <w:szCs w:val="24"/>
          <w:lang w:eastAsia="ru-RU"/>
        </w:rPr>
        <w:t> -     ученикам задается несколько заданий (массив), они сами выбирают любые из них.</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r w:rsidRPr="00FE66BD">
        <w:rPr>
          <w:rFonts w:ascii="Times New Roman" w:eastAsia="Times New Roman" w:hAnsi="Times New Roman" w:cs="Times New Roman"/>
          <w:b/>
          <w:bCs/>
          <w:sz w:val="24"/>
          <w:szCs w:val="24"/>
          <w:lang w:eastAsia="ru-RU"/>
        </w:rPr>
        <w:t>Прием «Задание массивом»</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Пример.</w:t>
      </w:r>
      <w:r w:rsidRPr="00FE66BD">
        <w:rPr>
          <w:rFonts w:ascii="Times New Roman" w:eastAsia="Times New Roman" w:hAnsi="Times New Roman" w:cs="Times New Roman"/>
          <w:sz w:val="24"/>
          <w:szCs w:val="24"/>
          <w:lang w:eastAsia="ru-RU"/>
        </w:rPr>
        <w:t> Тема: Правописание слов с непроизносимыми согласными в корне.</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Уровень 1</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Спишите, написав проверочные слова</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proofErr w:type="spellStart"/>
      <w:r w:rsidRPr="00FE66BD">
        <w:rPr>
          <w:rFonts w:ascii="Times New Roman" w:eastAsia="Times New Roman" w:hAnsi="Times New Roman" w:cs="Times New Roman"/>
          <w:sz w:val="24"/>
          <w:szCs w:val="24"/>
          <w:lang w:eastAsia="ru-RU"/>
        </w:rPr>
        <w:t>Окрес</w:t>
      </w:r>
      <w:proofErr w:type="spellEnd"/>
      <w:proofErr w:type="gramStart"/>
      <w:r w:rsidRPr="00FE66BD">
        <w:rPr>
          <w:rFonts w:ascii="Times New Roman" w:eastAsia="Times New Roman" w:hAnsi="Times New Roman" w:cs="Times New Roman"/>
          <w:sz w:val="24"/>
          <w:szCs w:val="24"/>
          <w:lang w:eastAsia="ru-RU"/>
        </w:rPr>
        <w:t>..</w:t>
      </w:r>
      <w:proofErr w:type="spellStart"/>
      <w:proofErr w:type="gramEnd"/>
      <w:r w:rsidRPr="00FE66BD">
        <w:rPr>
          <w:rFonts w:ascii="Times New Roman" w:eastAsia="Times New Roman" w:hAnsi="Times New Roman" w:cs="Times New Roman"/>
          <w:sz w:val="24"/>
          <w:szCs w:val="24"/>
          <w:lang w:eastAsia="ru-RU"/>
        </w:rPr>
        <w:t>ность</w:t>
      </w:r>
      <w:proofErr w:type="spellEnd"/>
      <w:r w:rsidRPr="00FE66BD">
        <w:rPr>
          <w:rFonts w:ascii="Times New Roman" w:eastAsia="Times New Roman" w:hAnsi="Times New Roman" w:cs="Times New Roman"/>
          <w:sz w:val="24"/>
          <w:szCs w:val="24"/>
          <w:lang w:eastAsia="ru-RU"/>
        </w:rPr>
        <w:t xml:space="preserve">, </w:t>
      </w:r>
      <w:proofErr w:type="spellStart"/>
      <w:r w:rsidRPr="00FE66BD">
        <w:rPr>
          <w:rFonts w:ascii="Times New Roman" w:eastAsia="Times New Roman" w:hAnsi="Times New Roman" w:cs="Times New Roman"/>
          <w:sz w:val="24"/>
          <w:szCs w:val="24"/>
          <w:lang w:eastAsia="ru-RU"/>
        </w:rPr>
        <w:t>звёз</w:t>
      </w:r>
      <w:proofErr w:type="spellEnd"/>
      <w:r w:rsidRPr="00FE66BD">
        <w:rPr>
          <w:rFonts w:ascii="Times New Roman" w:eastAsia="Times New Roman" w:hAnsi="Times New Roman" w:cs="Times New Roman"/>
          <w:sz w:val="24"/>
          <w:szCs w:val="24"/>
          <w:lang w:eastAsia="ru-RU"/>
        </w:rPr>
        <w:t>..</w:t>
      </w:r>
      <w:proofErr w:type="spellStart"/>
      <w:r w:rsidRPr="00FE66BD">
        <w:rPr>
          <w:rFonts w:ascii="Times New Roman" w:eastAsia="Times New Roman" w:hAnsi="Times New Roman" w:cs="Times New Roman"/>
          <w:sz w:val="24"/>
          <w:szCs w:val="24"/>
          <w:lang w:eastAsia="ru-RU"/>
        </w:rPr>
        <w:t>ный</w:t>
      </w:r>
      <w:proofErr w:type="spellEnd"/>
      <w:r w:rsidRPr="00FE66BD">
        <w:rPr>
          <w:rFonts w:ascii="Times New Roman" w:eastAsia="Times New Roman" w:hAnsi="Times New Roman" w:cs="Times New Roman"/>
          <w:sz w:val="24"/>
          <w:szCs w:val="24"/>
          <w:lang w:eastAsia="ru-RU"/>
        </w:rPr>
        <w:t xml:space="preserve">, </w:t>
      </w:r>
      <w:proofErr w:type="spellStart"/>
      <w:r w:rsidRPr="00FE66BD">
        <w:rPr>
          <w:rFonts w:ascii="Times New Roman" w:eastAsia="Times New Roman" w:hAnsi="Times New Roman" w:cs="Times New Roman"/>
          <w:sz w:val="24"/>
          <w:szCs w:val="24"/>
          <w:lang w:eastAsia="ru-RU"/>
        </w:rPr>
        <w:t>сол</w:t>
      </w:r>
      <w:proofErr w:type="spellEnd"/>
      <w:r w:rsidRPr="00FE66BD">
        <w:rPr>
          <w:rFonts w:ascii="Times New Roman" w:eastAsia="Times New Roman" w:hAnsi="Times New Roman" w:cs="Times New Roman"/>
          <w:sz w:val="24"/>
          <w:szCs w:val="24"/>
          <w:lang w:eastAsia="ru-RU"/>
        </w:rPr>
        <w:t>..</w:t>
      </w:r>
      <w:proofErr w:type="spellStart"/>
      <w:r w:rsidRPr="00FE66BD">
        <w:rPr>
          <w:rFonts w:ascii="Times New Roman" w:eastAsia="Times New Roman" w:hAnsi="Times New Roman" w:cs="Times New Roman"/>
          <w:sz w:val="24"/>
          <w:szCs w:val="24"/>
          <w:lang w:eastAsia="ru-RU"/>
        </w:rPr>
        <w:t>це</w:t>
      </w:r>
      <w:proofErr w:type="spellEnd"/>
      <w:r w:rsidRPr="00FE66BD">
        <w:rPr>
          <w:rFonts w:ascii="Times New Roman" w:eastAsia="Times New Roman" w:hAnsi="Times New Roman" w:cs="Times New Roman"/>
          <w:sz w:val="24"/>
          <w:szCs w:val="24"/>
          <w:lang w:eastAsia="ru-RU"/>
        </w:rPr>
        <w:t xml:space="preserve">, </w:t>
      </w:r>
      <w:proofErr w:type="spellStart"/>
      <w:r w:rsidRPr="00FE66BD">
        <w:rPr>
          <w:rFonts w:ascii="Times New Roman" w:eastAsia="Times New Roman" w:hAnsi="Times New Roman" w:cs="Times New Roman"/>
          <w:sz w:val="24"/>
          <w:szCs w:val="24"/>
          <w:lang w:eastAsia="ru-RU"/>
        </w:rPr>
        <w:t>здра</w:t>
      </w:r>
      <w:proofErr w:type="spellEnd"/>
      <w:r w:rsidRPr="00FE66BD">
        <w:rPr>
          <w:rFonts w:ascii="Times New Roman" w:eastAsia="Times New Roman" w:hAnsi="Times New Roman" w:cs="Times New Roman"/>
          <w:sz w:val="24"/>
          <w:szCs w:val="24"/>
          <w:lang w:eastAsia="ru-RU"/>
        </w:rPr>
        <w:t>..</w:t>
      </w:r>
      <w:proofErr w:type="spellStart"/>
      <w:r w:rsidRPr="00FE66BD">
        <w:rPr>
          <w:rFonts w:ascii="Times New Roman" w:eastAsia="Times New Roman" w:hAnsi="Times New Roman" w:cs="Times New Roman"/>
          <w:sz w:val="24"/>
          <w:szCs w:val="24"/>
          <w:lang w:eastAsia="ru-RU"/>
        </w:rPr>
        <w:t>ствуй</w:t>
      </w:r>
      <w:proofErr w:type="spellEnd"/>
      <w:r w:rsidRPr="00FE66BD">
        <w:rPr>
          <w:rFonts w:ascii="Times New Roman" w:eastAsia="Times New Roman" w:hAnsi="Times New Roman" w:cs="Times New Roman"/>
          <w:sz w:val="24"/>
          <w:szCs w:val="24"/>
          <w:lang w:eastAsia="ru-RU"/>
        </w:rPr>
        <w:t xml:space="preserve">, </w:t>
      </w:r>
      <w:proofErr w:type="spellStart"/>
      <w:r w:rsidRPr="00FE66BD">
        <w:rPr>
          <w:rFonts w:ascii="Times New Roman" w:eastAsia="Times New Roman" w:hAnsi="Times New Roman" w:cs="Times New Roman"/>
          <w:sz w:val="24"/>
          <w:szCs w:val="24"/>
          <w:lang w:eastAsia="ru-RU"/>
        </w:rPr>
        <w:t>радос</w:t>
      </w:r>
      <w:proofErr w:type="spellEnd"/>
      <w:r w:rsidRPr="00FE66BD">
        <w:rPr>
          <w:rFonts w:ascii="Times New Roman" w:eastAsia="Times New Roman" w:hAnsi="Times New Roman" w:cs="Times New Roman"/>
          <w:sz w:val="24"/>
          <w:szCs w:val="24"/>
          <w:lang w:eastAsia="ru-RU"/>
        </w:rPr>
        <w:t>..</w:t>
      </w:r>
      <w:proofErr w:type="spellStart"/>
      <w:r w:rsidRPr="00FE66BD">
        <w:rPr>
          <w:rFonts w:ascii="Times New Roman" w:eastAsia="Times New Roman" w:hAnsi="Times New Roman" w:cs="Times New Roman"/>
          <w:sz w:val="24"/>
          <w:szCs w:val="24"/>
          <w:lang w:eastAsia="ru-RU"/>
        </w:rPr>
        <w:t>ный</w:t>
      </w:r>
      <w:proofErr w:type="spellEnd"/>
      <w:r w:rsidRPr="00FE66BD">
        <w:rPr>
          <w:rFonts w:ascii="Times New Roman" w:eastAsia="Times New Roman" w:hAnsi="Times New Roman" w:cs="Times New Roman"/>
          <w:sz w:val="24"/>
          <w:szCs w:val="24"/>
          <w:lang w:eastAsia="ru-RU"/>
        </w:rPr>
        <w:t>.</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Уровень 2</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К существительным подберите подходящие по смыслу имена прилагательные с непроизносимыми согласными, а к прилагательным - имена существительные с непроизносимыми согласными.</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Писатель, небо, </w:t>
      </w:r>
      <w:proofErr w:type="gramStart"/>
      <w:r w:rsidRPr="00FE66BD">
        <w:rPr>
          <w:rFonts w:ascii="Times New Roman" w:eastAsia="Times New Roman" w:hAnsi="Times New Roman" w:cs="Times New Roman"/>
          <w:sz w:val="24"/>
          <w:szCs w:val="24"/>
          <w:lang w:eastAsia="ru-RU"/>
        </w:rPr>
        <w:t>крутая</w:t>
      </w:r>
      <w:proofErr w:type="gramEnd"/>
      <w:r w:rsidRPr="00FE66BD">
        <w:rPr>
          <w:rFonts w:ascii="Times New Roman" w:eastAsia="Times New Roman" w:hAnsi="Times New Roman" w:cs="Times New Roman"/>
          <w:sz w:val="24"/>
          <w:szCs w:val="24"/>
          <w:lang w:eastAsia="ru-RU"/>
        </w:rPr>
        <w:t>, весёлый, час.       </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Цветы, горячее, человек, сильное, сельское.</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Уровень 3</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Спишите, заменяя выделенные слова словами, близкими по значению с непроизносимой согласной.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Печальный рассказ, знаменитый писатель, красивая девочка, шумное торжество, весёлый народ.</w:t>
      </w:r>
      <w:r w:rsidRPr="00FE66BD">
        <w:rPr>
          <w:rFonts w:ascii="Arial" w:eastAsia="Times New Roman" w:hAnsi="Arial" w:cs="Arial"/>
          <w:sz w:val="21"/>
          <w:szCs w:val="21"/>
          <w:lang w:eastAsia="ru-RU"/>
        </w:rPr>
        <w:t> </w:t>
      </w:r>
    </w:p>
    <w:p w:rsidR="00FE66BD" w:rsidRDefault="00FE66BD" w:rsidP="00FE66BD">
      <w:pPr>
        <w:shd w:val="clear" w:color="auto" w:fill="FFFFFF"/>
        <w:spacing w:after="0" w:line="315" w:lineRule="atLeast"/>
        <w:ind w:left="75" w:right="75"/>
        <w:jc w:val="center"/>
        <w:rPr>
          <w:rFonts w:ascii="Times New Roman" w:eastAsia="Times New Roman" w:hAnsi="Times New Roman" w:cs="Times New Roman"/>
          <w:b/>
          <w:bCs/>
          <w:sz w:val="24"/>
          <w:szCs w:val="24"/>
          <w:lang w:eastAsia="ru-RU"/>
        </w:rPr>
      </w:pP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lastRenderedPageBreak/>
        <w:t>5. Принцип обратной связи.</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   Суть принципа</w:t>
      </w:r>
      <w:r w:rsidRPr="00FE66BD">
        <w:rPr>
          <w:rFonts w:ascii="Times New Roman" w:eastAsia="Times New Roman" w:hAnsi="Times New Roman" w:cs="Times New Roman"/>
          <w:sz w:val="24"/>
          <w:szCs w:val="24"/>
          <w:lang w:eastAsia="ru-RU"/>
        </w:rPr>
        <w:t> - только учитель на уроке отслеживает следующие параметры: настроение учеников, степень их заинтересованности, уровень понимания…</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Прием «Плюс-минус-интересно»</w:t>
      </w:r>
      <w:proofErr w:type="gramStart"/>
      <w:r w:rsidRPr="00FE66BD">
        <w:rPr>
          <w:rFonts w:ascii="Times New Roman" w:eastAsia="Times New Roman" w:hAnsi="Times New Roman" w:cs="Times New Roman"/>
          <w:b/>
          <w:bCs/>
          <w:sz w:val="24"/>
          <w:szCs w:val="24"/>
          <w:lang w:eastAsia="ru-RU"/>
        </w:rPr>
        <w:t>.</w:t>
      </w:r>
      <w:proofErr w:type="gramEnd"/>
      <w:r w:rsidRPr="00FE66BD">
        <w:rPr>
          <w:rFonts w:ascii="Times New Roman" w:eastAsia="Times New Roman" w:hAnsi="Times New Roman" w:cs="Times New Roman"/>
          <w:sz w:val="24"/>
          <w:szCs w:val="24"/>
          <w:lang w:eastAsia="ru-RU"/>
        </w:rPr>
        <w:t> (</w:t>
      </w:r>
      <w:proofErr w:type="gramStart"/>
      <w:r w:rsidRPr="00FE66BD">
        <w:rPr>
          <w:rFonts w:ascii="Times New Roman" w:eastAsia="Times New Roman" w:hAnsi="Times New Roman" w:cs="Times New Roman"/>
          <w:sz w:val="24"/>
          <w:szCs w:val="24"/>
          <w:lang w:eastAsia="ru-RU"/>
        </w:rPr>
        <w:t>а</w:t>
      </w:r>
      <w:proofErr w:type="gramEnd"/>
      <w:r w:rsidRPr="00FE66BD">
        <w:rPr>
          <w:rFonts w:ascii="Times New Roman" w:eastAsia="Times New Roman" w:hAnsi="Times New Roman" w:cs="Times New Roman"/>
          <w:sz w:val="24"/>
          <w:szCs w:val="24"/>
          <w:lang w:eastAsia="ru-RU"/>
        </w:rPr>
        <w:t xml:space="preserve">вт. Эдвард де </w:t>
      </w:r>
      <w:proofErr w:type="spellStart"/>
      <w:r w:rsidRPr="00FE66BD">
        <w:rPr>
          <w:rFonts w:ascii="Times New Roman" w:eastAsia="Times New Roman" w:hAnsi="Times New Roman" w:cs="Times New Roman"/>
          <w:sz w:val="24"/>
          <w:szCs w:val="24"/>
          <w:lang w:eastAsia="ru-RU"/>
        </w:rPr>
        <w:t>Боно</w:t>
      </w:r>
      <w:proofErr w:type="spellEnd"/>
      <w:r w:rsidRPr="00FE66BD">
        <w:rPr>
          <w:rFonts w:ascii="Times New Roman" w:eastAsia="Times New Roman" w:hAnsi="Times New Roman" w:cs="Times New Roman"/>
          <w:sz w:val="24"/>
          <w:szCs w:val="24"/>
          <w:lang w:eastAsia="ru-RU"/>
        </w:rPr>
        <w:t>, доктор медицинских наук, доктор философии Кембриджского университета, специалист в области развития практических навыков в области мышления)</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Цель: подведение итогов урока. (Это упражнение позволяет учителю взглянуть на урок глазами учеников, проанализировать его с точки зрения ценности для каждого ученика).</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   В графу «П» – «плюс» записывается все, что понравилось на уроке, информация и формы работы, которые вызвали положительные эмоции, </w:t>
      </w:r>
      <w:proofErr w:type="gramStart"/>
      <w:r w:rsidRPr="00FE66BD">
        <w:rPr>
          <w:rFonts w:ascii="Times New Roman" w:eastAsia="Times New Roman" w:hAnsi="Times New Roman" w:cs="Times New Roman"/>
          <w:sz w:val="24"/>
          <w:szCs w:val="24"/>
          <w:lang w:eastAsia="ru-RU"/>
        </w:rPr>
        <w:t>либо</w:t>
      </w:r>
      <w:proofErr w:type="gramEnd"/>
      <w:r w:rsidRPr="00FE66BD">
        <w:rPr>
          <w:rFonts w:ascii="Times New Roman" w:eastAsia="Times New Roman" w:hAnsi="Times New Roman" w:cs="Times New Roman"/>
          <w:sz w:val="24"/>
          <w:szCs w:val="24"/>
          <w:lang w:eastAsia="ru-RU"/>
        </w:rPr>
        <w:t xml:space="preserve"> по мнению ученика могут быть ему полезны для достижения каких-то целей.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proofErr w:type="gramStart"/>
      <w:r w:rsidRPr="00FE66BD">
        <w:rPr>
          <w:rFonts w:ascii="Times New Roman" w:eastAsia="Times New Roman" w:hAnsi="Times New Roman" w:cs="Times New Roman"/>
          <w:sz w:val="24"/>
          <w:szCs w:val="24"/>
          <w:lang w:eastAsia="ru-RU"/>
        </w:rPr>
        <w:t>В графу «М» – «минус»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не нужной, бесполезной с точки зрения решения жизненных ситуаций.</w:t>
      </w:r>
      <w:proofErr w:type="gramEnd"/>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    В графу «И» – «интересно» учащиеся вписывают все любопытные факты, о которых </w:t>
      </w:r>
      <w:proofErr w:type="gramStart"/>
      <w:r w:rsidRPr="00FE66BD">
        <w:rPr>
          <w:rFonts w:ascii="Times New Roman" w:eastAsia="Times New Roman" w:hAnsi="Times New Roman" w:cs="Times New Roman"/>
          <w:sz w:val="24"/>
          <w:szCs w:val="24"/>
          <w:lang w:eastAsia="ru-RU"/>
        </w:rPr>
        <w:t>узнали на уроке и что бы еще хотелось</w:t>
      </w:r>
      <w:proofErr w:type="gramEnd"/>
      <w:r w:rsidRPr="00FE66BD">
        <w:rPr>
          <w:rFonts w:ascii="Times New Roman" w:eastAsia="Times New Roman" w:hAnsi="Times New Roman" w:cs="Times New Roman"/>
          <w:sz w:val="24"/>
          <w:szCs w:val="24"/>
          <w:lang w:eastAsia="ru-RU"/>
        </w:rPr>
        <w:t xml:space="preserve"> узнать по данной проблеме, вопросы к учителю.</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r w:rsidRPr="00FE66BD">
        <w:rPr>
          <w:rFonts w:ascii="Arial" w:eastAsia="Times New Roman" w:hAnsi="Arial" w:cs="Arial"/>
          <w:b/>
          <w:bCs/>
          <w:sz w:val="21"/>
          <w:szCs w:val="21"/>
          <w:lang w:eastAsia="ru-RU"/>
        </w:rPr>
        <w:t> </w:t>
      </w:r>
    </w:p>
    <w:p w:rsidR="00FE66BD" w:rsidRDefault="00FE66BD" w:rsidP="00FE66BD">
      <w:pPr>
        <w:shd w:val="clear" w:color="auto" w:fill="FFFFFF"/>
        <w:spacing w:after="0" w:line="315" w:lineRule="atLeast"/>
        <w:ind w:left="75" w:right="75"/>
        <w:jc w:val="center"/>
        <w:rPr>
          <w:rFonts w:ascii="Times New Roman" w:eastAsia="Times New Roman" w:hAnsi="Times New Roman" w:cs="Times New Roman"/>
          <w:b/>
          <w:bCs/>
          <w:sz w:val="24"/>
          <w:szCs w:val="24"/>
          <w:lang w:eastAsia="ru-RU"/>
        </w:rPr>
      </w:pPr>
      <w:r w:rsidRPr="00FE66BD">
        <w:rPr>
          <w:rFonts w:ascii="Times New Roman" w:eastAsia="Times New Roman" w:hAnsi="Times New Roman" w:cs="Times New Roman"/>
          <w:b/>
          <w:bCs/>
          <w:sz w:val="24"/>
          <w:szCs w:val="24"/>
          <w:lang w:eastAsia="ru-RU"/>
        </w:rPr>
        <w:t xml:space="preserve">2 этап </w:t>
      </w:r>
      <w:r>
        <w:rPr>
          <w:rFonts w:ascii="Times New Roman" w:eastAsia="Times New Roman" w:hAnsi="Times New Roman" w:cs="Times New Roman"/>
          <w:b/>
          <w:bCs/>
          <w:sz w:val="24"/>
          <w:szCs w:val="24"/>
          <w:lang w:eastAsia="ru-RU"/>
        </w:rPr>
        <w:t>–</w:t>
      </w:r>
      <w:r w:rsidRPr="00FE66BD">
        <w:rPr>
          <w:rFonts w:ascii="Times New Roman" w:eastAsia="Times New Roman" w:hAnsi="Times New Roman" w:cs="Times New Roman"/>
          <w:b/>
          <w:bCs/>
          <w:sz w:val="24"/>
          <w:szCs w:val="24"/>
          <w:lang w:eastAsia="ru-RU"/>
        </w:rPr>
        <w:t xml:space="preserve"> </w:t>
      </w:r>
    </w:p>
    <w:p w:rsidR="00FE66BD" w:rsidRPr="00FE66BD" w:rsidRDefault="00FE66BD" w:rsidP="00FE66BD">
      <w:pPr>
        <w:shd w:val="clear" w:color="auto" w:fill="FFFFFF"/>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Педагогические приёмы для формирования УУД (В помощь памятка – «Виды универсальных учебных действий»)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Arial" w:eastAsia="Times New Roman" w:hAnsi="Arial" w:cs="Arial"/>
          <w:sz w:val="21"/>
          <w:szCs w:val="21"/>
          <w:lang w:eastAsia="ru-RU"/>
        </w:rPr>
        <w:t> </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Мы рассмотрели с вами различные приемы, способствующие реализации принципов. Это лишь малая часть всех приемов, которые используются при формировании УУД. Кстати, рассказ о бабочке вначале работы это тоже прием “Удивляй!”, направленный на активизацию мыслительной деятельности и привлечение интереса к теме занятия.</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Сейчас мы используем еще один прием, который поможет нам определить,  какие УУД формирует тот или иной рассмотренный нами прием.</w:t>
      </w:r>
    </w:p>
    <w:p w:rsidR="00FE66BD" w:rsidRPr="00FE66BD" w:rsidRDefault="00FE66BD" w:rsidP="00FE66BD">
      <w:pPr>
        <w:shd w:val="clear" w:color="auto" w:fill="FFFFFF"/>
        <w:spacing w:after="0" w:line="240" w:lineRule="auto"/>
        <w:jc w:val="both"/>
        <w:outlineLvl w:val="1"/>
        <w:rPr>
          <w:rFonts w:ascii="Arial" w:eastAsia="Times New Roman" w:hAnsi="Arial" w:cs="Arial"/>
          <w:b/>
          <w:bCs/>
          <w:sz w:val="42"/>
          <w:szCs w:val="42"/>
          <w:lang w:eastAsia="ru-RU"/>
        </w:rPr>
      </w:pPr>
      <w:r w:rsidRPr="00FE66BD">
        <w:rPr>
          <w:rFonts w:ascii="Times New Roman" w:eastAsia="Times New Roman" w:hAnsi="Times New Roman" w:cs="Times New Roman"/>
          <w:b/>
          <w:bCs/>
          <w:sz w:val="24"/>
          <w:szCs w:val="24"/>
          <w:lang w:eastAsia="ru-RU"/>
        </w:rPr>
        <w:t>Приём  «Сообщи свое Я»   </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Перед выполнением задания ученик сообщает свое мнение о способе выполнения чего-либо: «Я бы, пожалуй, сделал так …». По результатам деятельности ученик сообщает, насколько его ожидания совпали с реальностью.</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Формирует:</w:t>
      </w:r>
    </w:p>
    <w:p w:rsidR="00FE66BD" w:rsidRPr="00FE66BD" w:rsidRDefault="00FE66BD" w:rsidP="00FE66BD">
      <w:pPr>
        <w:numPr>
          <w:ilvl w:val="0"/>
          <w:numId w:val="5"/>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оценивать деятельность и способы решения проблемы;</w:t>
      </w:r>
    </w:p>
    <w:p w:rsidR="00FE66BD" w:rsidRPr="00FE66BD" w:rsidRDefault="00FE66BD" w:rsidP="00FE66BD">
      <w:pPr>
        <w:numPr>
          <w:ilvl w:val="0"/>
          <w:numId w:val="5"/>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сравнивать результаты и анализировать причинно-следственные связи;</w:t>
      </w:r>
    </w:p>
    <w:p w:rsidR="00FE66BD" w:rsidRPr="00FE66BD" w:rsidRDefault="00FE66BD" w:rsidP="00FE66BD">
      <w:pPr>
        <w:numPr>
          <w:ilvl w:val="0"/>
          <w:numId w:val="5"/>
        </w:numPr>
        <w:shd w:val="clear" w:color="auto" w:fill="FFFFFF"/>
        <w:spacing w:after="0" w:line="315" w:lineRule="atLeast"/>
        <w:ind w:left="19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осмысливать свой опыт и осознавать его личностное значение.</w:t>
      </w:r>
      <w:r w:rsidRPr="00FE66BD">
        <w:rPr>
          <w:rFonts w:ascii="Arial" w:eastAsia="Times New Roman" w:hAnsi="Arial" w:cs="Arial"/>
          <w:sz w:val="21"/>
          <w:szCs w:val="21"/>
          <w:lang w:eastAsia="ru-RU"/>
        </w:rPr>
        <w:t>    </w:t>
      </w:r>
    </w:p>
    <w:tbl>
      <w:tblPr>
        <w:tblpPr w:leftFromText="180" w:rightFromText="180" w:vertAnchor="text" w:horzAnchor="margin" w:tblpXSpec="center" w:tblpY="542"/>
        <w:tblW w:w="10206" w:type="dxa"/>
        <w:shd w:val="clear" w:color="auto" w:fill="FFFFFF"/>
        <w:tblCellMar>
          <w:left w:w="0" w:type="dxa"/>
          <w:right w:w="0" w:type="dxa"/>
        </w:tblCellMar>
        <w:tblLook w:val="04A0" w:firstRow="1" w:lastRow="0" w:firstColumn="1" w:lastColumn="0" w:noHBand="0" w:noVBand="1"/>
      </w:tblPr>
      <w:tblGrid>
        <w:gridCol w:w="2466"/>
        <w:gridCol w:w="2862"/>
        <w:gridCol w:w="4878"/>
      </w:tblGrid>
      <w:tr w:rsidR="00FE66BD" w:rsidRPr="00FE66BD" w:rsidTr="00FE66BD">
        <w:tc>
          <w:tcPr>
            <w:tcW w:w="2466"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Универсальные учебные действия</w:t>
            </w:r>
          </w:p>
        </w:tc>
        <w:tc>
          <w:tcPr>
            <w:tcW w:w="2862"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Педагогические приёмы</w:t>
            </w:r>
          </w:p>
        </w:tc>
        <w:tc>
          <w:tcPr>
            <w:tcW w:w="4878"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jc w:val="center"/>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Результаты развития УУД</w:t>
            </w:r>
          </w:p>
        </w:tc>
      </w:tr>
      <w:tr w:rsidR="00FE66BD" w:rsidRPr="00FE66BD" w:rsidTr="00FE66BD">
        <w:tc>
          <w:tcPr>
            <w:tcW w:w="2466"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Личностные </w:t>
            </w:r>
            <w:r w:rsidRPr="00FE66BD">
              <w:rPr>
                <w:rFonts w:ascii="Arial" w:eastAsia="Times New Roman" w:hAnsi="Arial" w:cs="Arial"/>
                <w:sz w:val="21"/>
                <w:szCs w:val="21"/>
                <w:lang w:eastAsia="ru-RU"/>
              </w:rPr>
              <w:br/>
            </w:r>
            <w:r w:rsidRPr="00FE66BD">
              <w:rPr>
                <w:rFonts w:ascii="Times New Roman" w:eastAsia="Times New Roman" w:hAnsi="Times New Roman" w:cs="Times New Roman"/>
                <w:sz w:val="24"/>
                <w:szCs w:val="24"/>
                <w:lang w:eastAsia="ru-RU"/>
              </w:rPr>
              <w:t> </w:t>
            </w:r>
          </w:p>
        </w:tc>
        <w:tc>
          <w:tcPr>
            <w:tcW w:w="2862"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«Задание массивом»</w:t>
            </w:r>
            <w:r w:rsidRPr="00FE66BD">
              <w:rPr>
                <w:rFonts w:ascii="Arial" w:eastAsia="Times New Roman" w:hAnsi="Arial" w:cs="Arial"/>
                <w:sz w:val="21"/>
                <w:szCs w:val="21"/>
                <w:lang w:eastAsia="ru-RU"/>
              </w:rPr>
              <w:br/>
            </w:r>
            <w:r w:rsidRPr="00FE66BD">
              <w:rPr>
                <w:rFonts w:ascii="Times New Roman" w:eastAsia="Times New Roman" w:hAnsi="Times New Roman" w:cs="Times New Roman"/>
                <w:sz w:val="24"/>
                <w:szCs w:val="24"/>
                <w:lang w:eastAsia="ru-RU"/>
              </w:rPr>
              <w:t>«Отсроченная отгадка»</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«Плюс-минус-интересно»</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«Сообщи свое Я»</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«Удивляй!»</w:t>
            </w:r>
          </w:p>
        </w:tc>
        <w:tc>
          <w:tcPr>
            <w:tcW w:w="4878"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Личностное, профессиональное, жизненное самоопределение;</w:t>
            </w:r>
          </w:p>
          <w:p w:rsidR="00FE66BD" w:rsidRPr="00FE66BD" w:rsidRDefault="00FE66BD" w:rsidP="00FE66BD">
            <w:pPr>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Смыслообразование, т.е. установление учащимися связи между целью учебной деятельности и ее мотивом;</w:t>
            </w:r>
          </w:p>
          <w:p w:rsidR="00FE66BD" w:rsidRPr="00FE66BD" w:rsidRDefault="00FE66BD" w:rsidP="00FE66BD">
            <w:pPr>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Нравственно-этическая ориентация.</w:t>
            </w:r>
            <w:r w:rsidRPr="00FE66BD">
              <w:rPr>
                <w:rFonts w:ascii="Arial" w:eastAsia="Times New Roman" w:hAnsi="Arial" w:cs="Arial"/>
                <w:sz w:val="21"/>
                <w:szCs w:val="21"/>
                <w:lang w:eastAsia="ru-RU"/>
              </w:rPr>
              <w:t> </w:t>
            </w:r>
          </w:p>
        </w:tc>
      </w:tr>
      <w:tr w:rsidR="00FE66BD" w:rsidRPr="00FE66BD" w:rsidTr="00FE66BD">
        <w:tc>
          <w:tcPr>
            <w:tcW w:w="2466"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Регулятивные </w:t>
            </w:r>
          </w:p>
        </w:tc>
        <w:tc>
          <w:tcPr>
            <w:tcW w:w="2862"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w:t>
            </w:r>
            <w:proofErr w:type="gramStart"/>
            <w:r w:rsidRPr="00FE66BD">
              <w:rPr>
                <w:rFonts w:ascii="Times New Roman" w:eastAsia="Times New Roman" w:hAnsi="Times New Roman" w:cs="Times New Roman"/>
                <w:sz w:val="24"/>
                <w:szCs w:val="24"/>
                <w:lang w:eastAsia="ru-RU"/>
              </w:rPr>
              <w:t>Хорошо-плохо</w:t>
            </w:r>
            <w:proofErr w:type="gramEnd"/>
            <w:r w:rsidRPr="00FE66BD">
              <w:rPr>
                <w:rFonts w:ascii="Times New Roman" w:eastAsia="Times New Roman" w:hAnsi="Times New Roman" w:cs="Times New Roman"/>
                <w:sz w:val="24"/>
                <w:szCs w:val="24"/>
                <w:lang w:eastAsia="ru-RU"/>
              </w:rPr>
              <w:t>»</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lastRenderedPageBreak/>
              <w:t>«Отсроченная отгадка»</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«Сообщи свое Я»</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Задание массивом</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«Удивляй!»</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«Плюс-минус-интересно»</w:t>
            </w:r>
          </w:p>
        </w:tc>
        <w:tc>
          <w:tcPr>
            <w:tcW w:w="4878"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lastRenderedPageBreak/>
              <w:t>Целеполагание – постановка учебной задачи</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lastRenderedPageBreak/>
              <w:t>Планирование – определение последовательности промежуточных целей с учетом конечного результата</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Прогнозирование </w:t>
            </w:r>
            <w:proofErr w:type="gramStart"/>
            <w:r w:rsidRPr="00FE66BD">
              <w:rPr>
                <w:rFonts w:ascii="Times New Roman" w:eastAsia="Times New Roman" w:hAnsi="Times New Roman" w:cs="Times New Roman"/>
                <w:sz w:val="24"/>
                <w:szCs w:val="24"/>
                <w:lang w:eastAsia="ru-RU"/>
              </w:rPr>
              <w:t>–п</w:t>
            </w:r>
            <w:proofErr w:type="gramEnd"/>
            <w:r w:rsidRPr="00FE66BD">
              <w:rPr>
                <w:rFonts w:ascii="Times New Roman" w:eastAsia="Times New Roman" w:hAnsi="Times New Roman" w:cs="Times New Roman"/>
                <w:sz w:val="24"/>
                <w:szCs w:val="24"/>
                <w:lang w:eastAsia="ru-RU"/>
              </w:rPr>
              <w:t>редвосхищение результата</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Контроль в форме сличения способа действия и его результата     с заданным эталоном</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Коррекция - внесение дополнений и корректив в </w:t>
            </w:r>
            <w:proofErr w:type="gramStart"/>
            <w:r w:rsidRPr="00FE66BD">
              <w:rPr>
                <w:rFonts w:ascii="Times New Roman" w:eastAsia="Times New Roman" w:hAnsi="Times New Roman" w:cs="Times New Roman"/>
                <w:sz w:val="24"/>
                <w:szCs w:val="24"/>
                <w:lang w:eastAsia="ru-RU"/>
              </w:rPr>
              <w:t>план</w:t>
            </w:r>
            <w:proofErr w:type="gramEnd"/>
            <w:r w:rsidRPr="00FE66BD">
              <w:rPr>
                <w:rFonts w:ascii="Times New Roman" w:eastAsia="Times New Roman" w:hAnsi="Times New Roman" w:cs="Times New Roman"/>
                <w:sz w:val="24"/>
                <w:szCs w:val="24"/>
                <w:lang w:eastAsia="ru-RU"/>
              </w:rPr>
              <w:t xml:space="preserve"> и способ д.</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Оценка - выделение и осознание того, что уже усвоено и что ещё нужно </w:t>
            </w:r>
            <w:proofErr w:type="gramStart"/>
            <w:r w:rsidRPr="00FE66BD">
              <w:rPr>
                <w:rFonts w:ascii="Times New Roman" w:eastAsia="Times New Roman" w:hAnsi="Times New Roman" w:cs="Times New Roman"/>
                <w:sz w:val="24"/>
                <w:szCs w:val="24"/>
                <w:lang w:eastAsia="ru-RU"/>
              </w:rPr>
              <w:t>усвоить</w:t>
            </w:r>
            <w:proofErr w:type="gramEnd"/>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Саморегуляция – способность к мобилизации сил, к преодолению препятствий</w:t>
            </w:r>
            <w:r w:rsidRPr="00FE66BD">
              <w:rPr>
                <w:rFonts w:ascii="Arial" w:eastAsia="Times New Roman" w:hAnsi="Arial" w:cs="Arial"/>
                <w:sz w:val="21"/>
                <w:szCs w:val="21"/>
                <w:lang w:eastAsia="ru-RU"/>
              </w:rPr>
              <w:t> </w:t>
            </w:r>
          </w:p>
        </w:tc>
      </w:tr>
      <w:tr w:rsidR="00FE66BD" w:rsidRPr="00FE66BD" w:rsidTr="00FE66BD">
        <w:tc>
          <w:tcPr>
            <w:tcW w:w="2466"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lastRenderedPageBreak/>
              <w:t>Познавательные</w:t>
            </w:r>
          </w:p>
        </w:tc>
        <w:tc>
          <w:tcPr>
            <w:tcW w:w="2862"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«Я беру тебя с собой «</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w:t>
            </w:r>
            <w:proofErr w:type="gramStart"/>
            <w:r w:rsidRPr="00FE66BD">
              <w:rPr>
                <w:rFonts w:ascii="Times New Roman" w:eastAsia="Times New Roman" w:hAnsi="Times New Roman" w:cs="Times New Roman"/>
                <w:sz w:val="24"/>
                <w:szCs w:val="24"/>
                <w:lang w:eastAsia="ru-RU"/>
              </w:rPr>
              <w:t>Хорошо-плохо</w:t>
            </w:r>
            <w:proofErr w:type="gramEnd"/>
            <w:r w:rsidRPr="00FE66BD">
              <w:rPr>
                <w:rFonts w:ascii="Times New Roman" w:eastAsia="Times New Roman" w:hAnsi="Times New Roman" w:cs="Times New Roman"/>
                <w:sz w:val="24"/>
                <w:szCs w:val="24"/>
                <w:lang w:eastAsia="ru-RU"/>
              </w:rPr>
              <w:t>»</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w:t>
            </w:r>
            <w:r w:rsidRPr="00FE66BD">
              <w:rPr>
                <w:rFonts w:ascii="Times New Roman" w:eastAsia="Times New Roman" w:hAnsi="Times New Roman" w:cs="Times New Roman"/>
                <w:sz w:val="24"/>
                <w:szCs w:val="24"/>
                <w:lang w:eastAsia="ru-RU"/>
              </w:rPr>
              <w:t>Удивляй!»</w:t>
            </w:r>
          </w:p>
        </w:tc>
        <w:tc>
          <w:tcPr>
            <w:tcW w:w="4878"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Общеучебные</w:t>
            </w:r>
            <w:bookmarkStart w:id="0" w:name="_GoBack"/>
            <w:bookmarkEnd w:id="0"/>
            <w:r w:rsidRPr="00FE66BD">
              <w:rPr>
                <w:rFonts w:ascii="Times New Roman" w:eastAsia="Times New Roman" w:hAnsi="Times New Roman" w:cs="Times New Roman"/>
                <w:sz w:val="24"/>
                <w:szCs w:val="24"/>
                <w:lang w:eastAsia="ru-RU"/>
              </w:rPr>
              <w:t xml:space="preserve"> – самостоятельное выделение и формулирование познавательной цели; поиск и выделение необходимой информации, применение методов информационного поиска в </w:t>
            </w:r>
            <w:proofErr w:type="spellStart"/>
            <w:r w:rsidRPr="00FE66BD">
              <w:rPr>
                <w:rFonts w:ascii="Times New Roman" w:eastAsia="Times New Roman" w:hAnsi="Times New Roman" w:cs="Times New Roman"/>
                <w:sz w:val="24"/>
                <w:szCs w:val="24"/>
                <w:lang w:eastAsia="ru-RU"/>
              </w:rPr>
              <w:t>т.ч</w:t>
            </w:r>
            <w:proofErr w:type="spellEnd"/>
            <w:r w:rsidRPr="00FE66BD">
              <w:rPr>
                <w:rFonts w:ascii="Times New Roman" w:eastAsia="Times New Roman" w:hAnsi="Times New Roman" w:cs="Times New Roman"/>
                <w:sz w:val="24"/>
                <w:szCs w:val="24"/>
                <w:lang w:eastAsia="ru-RU"/>
              </w:rPr>
              <w:t>. с помощью компьютера, структурирование знаний, выбор эффективного способа решения, рефлексия, постановка и формулирование проблемы, моделирование.</w:t>
            </w:r>
          </w:p>
          <w:p w:rsidR="00FE66BD" w:rsidRPr="00FE66BD" w:rsidRDefault="00FE66BD" w:rsidP="00FE66BD">
            <w:pPr>
              <w:spacing w:after="0" w:line="315" w:lineRule="atLeast"/>
              <w:ind w:left="75" w:right="75"/>
              <w:rPr>
                <w:rFonts w:ascii="Arial" w:eastAsia="Times New Roman" w:hAnsi="Arial" w:cs="Arial"/>
                <w:sz w:val="21"/>
                <w:szCs w:val="21"/>
                <w:lang w:eastAsia="ru-RU"/>
              </w:rPr>
            </w:pPr>
            <w:proofErr w:type="gramStart"/>
            <w:r w:rsidRPr="00FE66BD">
              <w:rPr>
                <w:rFonts w:ascii="Times New Roman" w:eastAsia="Times New Roman" w:hAnsi="Times New Roman" w:cs="Times New Roman"/>
                <w:sz w:val="24"/>
                <w:szCs w:val="24"/>
                <w:lang w:eastAsia="ru-RU"/>
              </w:rPr>
              <w:t xml:space="preserve">Логические – анализ, синтез, классификация, выведение следствий, рассуждения, доказательство, установление </w:t>
            </w:r>
            <w:proofErr w:type="spellStart"/>
            <w:r w:rsidRPr="00FE66BD">
              <w:rPr>
                <w:rFonts w:ascii="Times New Roman" w:eastAsia="Times New Roman" w:hAnsi="Times New Roman" w:cs="Times New Roman"/>
                <w:sz w:val="24"/>
                <w:szCs w:val="24"/>
                <w:lang w:eastAsia="ru-RU"/>
              </w:rPr>
              <w:t>причинно</w:t>
            </w:r>
            <w:proofErr w:type="spellEnd"/>
            <w:r w:rsidRPr="00FE66BD">
              <w:rPr>
                <w:rFonts w:ascii="Times New Roman" w:eastAsia="Times New Roman" w:hAnsi="Times New Roman" w:cs="Times New Roman"/>
                <w:sz w:val="24"/>
                <w:szCs w:val="24"/>
                <w:lang w:eastAsia="ru-RU"/>
              </w:rPr>
              <w:t xml:space="preserve"> - следственных связей, выдвижение гипотез</w:t>
            </w:r>
            <w:proofErr w:type="gramEnd"/>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Постановка и решение проблемы – формулирование, самостоятельного создание способов решения проблемы</w:t>
            </w:r>
            <w:r w:rsidRPr="00FE66BD">
              <w:rPr>
                <w:rFonts w:ascii="Arial" w:eastAsia="Times New Roman" w:hAnsi="Arial" w:cs="Arial"/>
                <w:sz w:val="21"/>
                <w:szCs w:val="21"/>
                <w:lang w:eastAsia="ru-RU"/>
              </w:rPr>
              <w:t> </w:t>
            </w:r>
          </w:p>
        </w:tc>
      </w:tr>
      <w:tr w:rsidR="00FE66BD" w:rsidRPr="00FE66BD" w:rsidTr="00FE66BD">
        <w:tc>
          <w:tcPr>
            <w:tcW w:w="2466"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Коммуникативные</w:t>
            </w:r>
          </w:p>
        </w:tc>
        <w:tc>
          <w:tcPr>
            <w:tcW w:w="2862"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«Плюс-минус-интересно»</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w:t>
            </w:r>
            <w:proofErr w:type="gramStart"/>
            <w:r w:rsidRPr="00FE66BD">
              <w:rPr>
                <w:rFonts w:ascii="Times New Roman" w:eastAsia="Times New Roman" w:hAnsi="Times New Roman" w:cs="Times New Roman"/>
                <w:sz w:val="24"/>
                <w:szCs w:val="24"/>
                <w:lang w:eastAsia="ru-RU"/>
              </w:rPr>
              <w:t>Хорошо-плохо</w:t>
            </w:r>
            <w:proofErr w:type="gramEnd"/>
            <w:r w:rsidRPr="00FE66BD">
              <w:rPr>
                <w:rFonts w:ascii="Times New Roman" w:eastAsia="Times New Roman" w:hAnsi="Times New Roman" w:cs="Times New Roman"/>
                <w:sz w:val="24"/>
                <w:szCs w:val="24"/>
                <w:lang w:eastAsia="ru-RU"/>
              </w:rPr>
              <w:t>»</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p>
        </w:tc>
        <w:tc>
          <w:tcPr>
            <w:tcW w:w="4878" w:type="dxa"/>
            <w:tcBorders>
              <w:top w:val="single" w:sz="6" w:space="0" w:color="006BA8"/>
              <w:left w:val="single" w:sz="6" w:space="0" w:color="006BA8"/>
              <w:bottom w:val="single" w:sz="6" w:space="0" w:color="006BA8"/>
              <w:right w:val="single" w:sz="6" w:space="0" w:color="006BA8"/>
            </w:tcBorders>
            <w:shd w:val="clear" w:color="auto" w:fill="FFFFFF"/>
            <w:tcMar>
              <w:top w:w="30" w:type="dxa"/>
              <w:left w:w="30" w:type="dxa"/>
              <w:bottom w:w="30" w:type="dxa"/>
              <w:right w:w="30" w:type="dxa"/>
            </w:tcMar>
            <w:hideMark/>
          </w:tcPr>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Планирование учебного сотрудничества с учителем и сверстниками (цели, функции, способы)</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Постановка вопросов (поиск и сбор информации)</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Разрешение конфликтов (выявление проблем, поиск способов разрешения конфликтов)</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Управление поведение партнёра (контроль, коррекция, оценка его действий)</w:t>
            </w:r>
          </w:p>
          <w:p w:rsidR="00FE66BD" w:rsidRPr="00FE66BD" w:rsidRDefault="00FE66BD" w:rsidP="00FE66BD">
            <w:pPr>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Умение полно и точно выражать свои мысли в соотв. с задачами и условиями коммуникации</w:t>
            </w:r>
            <w:r w:rsidRPr="00FE66BD">
              <w:rPr>
                <w:rFonts w:ascii="Arial" w:eastAsia="Times New Roman" w:hAnsi="Arial" w:cs="Arial"/>
                <w:sz w:val="21"/>
                <w:szCs w:val="21"/>
                <w:lang w:eastAsia="ru-RU"/>
              </w:rPr>
              <w:t> </w:t>
            </w:r>
          </w:p>
        </w:tc>
      </w:tr>
    </w:tbl>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 xml:space="preserve"> «Задание массивом»</w:t>
      </w:r>
      <w:r w:rsidRPr="00FE66BD">
        <w:rPr>
          <w:rFonts w:ascii="Arial" w:eastAsia="Times New Roman" w:hAnsi="Arial" w:cs="Arial"/>
          <w:sz w:val="21"/>
          <w:szCs w:val="21"/>
          <w:lang w:eastAsia="ru-RU"/>
        </w:rPr>
        <w:br/>
      </w:r>
      <w:r w:rsidRPr="00FE66BD">
        <w:rPr>
          <w:rFonts w:ascii="Times New Roman" w:eastAsia="Times New Roman" w:hAnsi="Times New Roman" w:cs="Times New Roman"/>
          <w:b/>
          <w:bCs/>
          <w:sz w:val="24"/>
          <w:szCs w:val="24"/>
          <w:lang w:eastAsia="ru-RU"/>
        </w:rPr>
        <w:t>«Отсроченная отгадка»</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«Плюс-минус-интересно»</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«Сообщи свое Я»</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lastRenderedPageBreak/>
        <w:t>«Удивляй!»</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w:t>
      </w:r>
      <w:proofErr w:type="gramStart"/>
      <w:r w:rsidRPr="00FE66BD">
        <w:rPr>
          <w:rFonts w:ascii="Times New Roman" w:eastAsia="Times New Roman" w:hAnsi="Times New Roman" w:cs="Times New Roman"/>
          <w:b/>
          <w:bCs/>
          <w:sz w:val="24"/>
          <w:szCs w:val="24"/>
          <w:lang w:eastAsia="ru-RU"/>
        </w:rPr>
        <w:t>Хорошо-плохо</w:t>
      </w:r>
      <w:proofErr w:type="gramEnd"/>
      <w:r w:rsidRPr="00FE66BD">
        <w:rPr>
          <w:rFonts w:ascii="Times New Roman" w:eastAsia="Times New Roman" w:hAnsi="Times New Roman" w:cs="Times New Roman"/>
          <w:b/>
          <w:bCs/>
          <w:sz w:val="24"/>
          <w:szCs w:val="24"/>
          <w:lang w:eastAsia="ru-RU"/>
        </w:rPr>
        <w:t>»</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«Я беру тебя с собой»</w:t>
      </w:r>
      <w:r w:rsidRPr="00FE66BD">
        <w:rPr>
          <w:rFonts w:ascii="Arial" w:eastAsia="Times New Roman" w:hAnsi="Arial" w:cs="Arial"/>
          <w:b/>
          <w:bCs/>
          <w:sz w:val="21"/>
          <w:szCs w:val="21"/>
          <w:lang w:eastAsia="ru-RU"/>
        </w:rPr>
        <w:t> </w:t>
      </w:r>
    </w:p>
    <w:p w:rsidR="00FE66BD" w:rsidRPr="00FE66BD" w:rsidRDefault="00FE66BD" w:rsidP="00FE66BD">
      <w:pPr>
        <w:shd w:val="clear" w:color="auto" w:fill="FFFFFF"/>
        <w:spacing w:after="0" w:line="240" w:lineRule="auto"/>
        <w:outlineLvl w:val="1"/>
        <w:rPr>
          <w:rFonts w:ascii="Arial" w:eastAsia="Times New Roman" w:hAnsi="Arial" w:cs="Arial"/>
          <w:b/>
          <w:bCs/>
          <w:sz w:val="42"/>
          <w:szCs w:val="42"/>
          <w:lang w:eastAsia="ru-RU"/>
        </w:rPr>
      </w:pPr>
      <w:r w:rsidRPr="00FE66BD">
        <w:rPr>
          <w:rFonts w:ascii="Times New Roman" w:eastAsia="Times New Roman" w:hAnsi="Times New Roman" w:cs="Times New Roman"/>
          <w:b/>
          <w:bCs/>
          <w:sz w:val="24"/>
          <w:szCs w:val="24"/>
          <w:lang w:eastAsia="ru-RU"/>
        </w:rPr>
        <w:t>Педагогические приёмы для формирования УУД</w:t>
      </w:r>
      <w:r w:rsidRPr="00FE66BD">
        <w:rPr>
          <w:rFonts w:ascii="Arial" w:eastAsia="Times New Roman" w:hAnsi="Arial" w:cs="Arial"/>
          <w:b/>
          <w:bCs/>
          <w:sz w:val="42"/>
          <w:szCs w:val="42"/>
          <w:lang w:eastAsia="ru-RU"/>
        </w:rPr>
        <w:t> </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Таким образом, мы определили для себя какими приемами можно пользоваться в урочной и внеурочной         деятельности для формирования УУД. Важно отметить, что выбранный прием может служить для формирования всех универсальных действий.</w:t>
      </w:r>
    </w:p>
    <w:p w:rsidR="00FE66BD" w:rsidRPr="00FE66BD" w:rsidRDefault="00FE66BD" w:rsidP="00FE66BD">
      <w:pPr>
        <w:shd w:val="clear" w:color="auto" w:fill="FFFFFF"/>
        <w:spacing w:after="0" w:line="315" w:lineRule="atLeast"/>
        <w:ind w:left="75" w:right="75"/>
        <w:jc w:val="both"/>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И в заключении хотелось бы напомнить, что главным является не предмет, которому вы учите, а личность, которую вы формируете. Сегодня учащийся сам должен стать « архитектором и строителем образовательного процесса. Достижение этой цели становится возможным благодаря формированию системы УУД.</w:t>
      </w:r>
      <w:r w:rsidRPr="00FE66BD">
        <w:rPr>
          <w:rFonts w:ascii="Arial" w:eastAsia="Times New Roman" w:hAnsi="Arial" w:cs="Arial"/>
          <w:sz w:val="21"/>
          <w:szCs w:val="21"/>
          <w:lang w:eastAsia="ru-RU"/>
        </w:rPr>
        <w:t> </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b/>
          <w:bCs/>
          <w:sz w:val="24"/>
          <w:szCs w:val="24"/>
          <w:lang w:eastAsia="ru-RU"/>
        </w:rPr>
        <w:t>                                        Список литературы:</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1. А.Г. </w:t>
      </w:r>
      <w:proofErr w:type="spellStart"/>
      <w:r w:rsidRPr="00FE66BD">
        <w:rPr>
          <w:rFonts w:ascii="Times New Roman" w:eastAsia="Times New Roman" w:hAnsi="Times New Roman" w:cs="Times New Roman"/>
          <w:sz w:val="24"/>
          <w:szCs w:val="24"/>
          <w:lang w:eastAsia="ru-RU"/>
        </w:rPr>
        <w:t>Асмолов</w:t>
      </w:r>
      <w:proofErr w:type="spellEnd"/>
      <w:r w:rsidRPr="00FE66BD">
        <w:rPr>
          <w:rFonts w:ascii="Times New Roman" w:eastAsia="Times New Roman" w:hAnsi="Times New Roman" w:cs="Times New Roman"/>
          <w:sz w:val="24"/>
          <w:szCs w:val="24"/>
          <w:lang w:eastAsia="ru-RU"/>
        </w:rPr>
        <w:t xml:space="preserve">, Г.В. </w:t>
      </w:r>
      <w:proofErr w:type="spellStart"/>
      <w:r w:rsidRPr="00FE66BD">
        <w:rPr>
          <w:rFonts w:ascii="Times New Roman" w:eastAsia="Times New Roman" w:hAnsi="Times New Roman" w:cs="Times New Roman"/>
          <w:sz w:val="24"/>
          <w:szCs w:val="24"/>
          <w:lang w:eastAsia="ru-RU"/>
        </w:rPr>
        <w:t>Бурменская</w:t>
      </w:r>
      <w:proofErr w:type="spellEnd"/>
      <w:r w:rsidRPr="00FE66BD">
        <w:rPr>
          <w:rFonts w:ascii="Times New Roman" w:eastAsia="Times New Roman" w:hAnsi="Times New Roman" w:cs="Times New Roman"/>
          <w:sz w:val="24"/>
          <w:szCs w:val="24"/>
          <w:lang w:eastAsia="ru-RU"/>
        </w:rPr>
        <w:t xml:space="preserve">, И.А. Володарская и др.; под редакцией А.Г. </w:t>
      </w:r>
      <w:proofErr w:type="spellStart"/>
      <w:r w:rsidRPr="00FE66BD">
        <w:rPr>
          <w:rFonts w:ascii="Times New Roman" w:eastAsia="Times New Roman" w:hAnsi="Times New Roman" w:cs="Times New Roman"/>
          <w:sz w:val="24"/>
          <w:szCs w:val="24"/>
          <w:lang w:eastAsia="ru-RU"/>
        </w:rPr>
        <w:t>Асмолова</w:t>
      </w:r>
      <w:proofErr w:type="spellEnd"/>
      <w:r w:rsidRPr="00FE66BD">
        <w:rPr>
          <w:rFonts w:ascii="Times New Roman" w:eastAsia="Times New Roman" w:hAnsi="Times New Roman" w:cs="Times New Roman"/>
          <w:sz w:val="24"/>
          <w:szCs w:val="24"/>
          <w:lang w:eastAsia="ru-RU"/>
        </w:rPr>
        <w:t xml:space="preserve"> Как проектировать универсальные учебные действия в начальной школе: от действия к мысли: пособие для учителя</w:t>
      </w:r>
      <w:proofErr w:type="gramStart"/>
      <w:r w:rsidRPr="00FE66BD">
        <w:rPr>
          <w:rFonts w:ascii="Times New Roman" w:eastAsia="Times New Roman" w:hAnsi="Times New Roman" w:cs="Times New Roman"/>
          <w:sz w:val="24"/>
          <w:szCs w:val="24"/>
          <w:lang w:eastAsia="ru-RU"/>
        </w:rPr>
        <w:t xml:space="preserve"> .</w:t>
      </w:r>
      <w:proofErr w:type="gramEnd"/>
      <w:r w:rsidRPr="00FE66BD">
        <w:rPr>
          <w:rFonts w:ascii="Times New Roman" w:eastAsia="Times New Roman" w:hAnsi="Times New Roman" w:cs="Times New Roman"/>
          <w:sz w:val="24"/>
          <w:szCs w:val="24"/>
          <w:lang w:eastAsia="ru-RU"/>
        </w:rPr>
        <w:t xml:space="preserve"> - М.: Просвещение, 2009.</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2. </w:t>
      </w:r>
      <w:proofErr w:type="spellStart"/>
      <w:r w:rsidRPr="00FE66BD">
        <w:rPr>
          <w:rFonts w:ascii="Times New Roman" w:eastAsia="Times New Roman" w:hAnsi="Times New Roman" w:cs="Times New Roman"/>
          <w:sz w:val="24"/>
          <w:szCs w:val="24"/>
          <w:lang w:eastAsia="ru-RU"/>
        </w:rPr>
        <w:t>Гин</w:t>
      </w:r>
      <w:proofErr w:type="spellEnd"/>
      <w:r w:rsidRPr="00FE66BD">
        <w:rPr>
          <w:rFonts w:ascii="Times New Roman" w:eastAsia="Times New Roman" w:hAnsi="Times New Roman" w:cs="Times New Roman"/>
          <w:sz w:val="24"/>
          <w:szCs w:val="24"/>
          <w:lang w:eastAsia="ru-RU"/>
        </w:rPr>
        <w:t xml:space="preserve"> А.А. Приемы педагогической техники: Свобода выбора. Открытость. Деятельность. Обратная связь. Идеальность: Пособие для учителя. – 4-е изд. – М.: Вита-Пресс, 2002.</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 xml:space="preserve">3. </w:t>
      </w:r>
      <w:proofErr w:type="spellStart"/>
      <w:r w:rsidRPr="00FE66BD">
        <w:rPr>
          <w:rFonts w:ascii="Times New Roman" w:eastAsia="Times New Roman" w:hAnsi="Times New Roman" w:cs="Times New Roman"/>
          <w:sz w:val="24"/>
          <w:szCs w:val="24"/>
          <w:lang w:eastAsia="ru-RU"/>
        </w:rPr>
        <w:t>М.Г.Кудряшова</w:t>
      </w:r>
      <w:proofErr w:type="spellEnd"/>
      <w:r w:rsidRPr="00FE66BD">
        <w:rPr>
          <w:rFonts w:ascii="Times New Roman" w:eastAsia="Times New Roman" w:hAnsi="Times New Roman" w:cs="Times New Roman"/>
          <w:sz w:val="24"/>
          <w:szCs w:val="24"/>
          <w:lang w:eastAsia="ru-RU"/>
        </w:rPr>
        <w:t>. Приемы педагогической техники в начальной школе. Журнал "Начальная школа" №9, 2011.</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4. Федеральный государственный образовательный стандарт начального общего образования /Министерство образования и науки Российской Федерации. – М.: Просвещение, 2010.</w:t>
      </w:r>
    </w:p>
    <w:p w:rsidR="00FE66BD" w:rsidRPr="00FE66BD" w:rsidRDefault="00FE66BD" w:rsidP="00FE66BD">
      <w:pPr>
        <w:shd w:val="clear" w:color="auto" w:fill="FFFFFF"/>
        <w:spacing w:after="0" w:line="315" w:lineRule="atLeast"/>
        <w:ind w:left="75" w:right="75"/>
        <w:rPr>
          <w:rFonts w:ascii="Arial" w:eastAsia="Times New Roman" w:hAnsi="Arial" w:cs="Arial"/>
          <w:sz w:val="21"/>
          <w:szCs w:val="21"/>
          <w:lang w:eastAsia="ru-RU"/>
        </w:rPr>
      </w:pPr>
      <w:r w:rsidRPr="00FE66BD">
        <w:rPr>
          <w:rFonts w:ascii="Times New Roman" w:eastAsia="Times New Roman" w:hAnsi="Times New Roman" w:cs="Times New Roman"/>
          <w:sz w:val="24"/>
          <w:szCs w:val="24"/>
          <w:lang w:eastAsia="ru-RU"/>
        </w:rPr>
        <w:t>5. Планируемые результаты начального общего образования. – М.: Просвещение, 2011.</w:t>
      </w:r>
    </w:p>
    <w:p w:rsidR="00582399" w:rsidRDefault="00582399"/>
    <w:sectPr w:rsidR="00582399" w:rsidSect="00FE66BD">
      <w:pgSz w:w="11906" w:h="16838"/>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A1577"/>
    <w:multiLevelType w:val="multilevel"/>
    <w:tmpl w:val="6C0E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494976"/>
    <w:multiLevelType w:val="multilevel"/>
    <w:tmpl w:val="DB0C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3C2091"/>
    <w:multiLevelType w:val="multilevel"/>
    <w:tmpl w:val="1630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813B17"/>
    <w:multiLevelType w:val="multilevel"/>
    <w:tmpl w:val="2114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96190F"/>
    <w:multiLevelType w:val="multilevel"/>
    <w:tmpl w:val="00B4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A92"/>
    <w:rsid w:val="00582399"/>
    <w:rsid w:val="00AD3A92"/>
    <w:rsid w:val="00FE6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31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2102</Words>
  <Characters>11985</Characters>
  <Application>Microsoft Office Word</Application>
  <DocSecurity>0</DocSecurity>
  <Lines>99</Lines>
  <Paragraphs>28</Paragraphs>
  <ScaleCrop>false</ScaleCrop>
  <Company/>
  <LinksUpToDate>false</LinksUpToDate>
  <CharactersWithSpaces>14059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начальных классов2</dc:creator>
  <cp:keywords/>
  <dc:description/>
  <cp:lastModifiedBy>Учитель начальных классов2</cp:lastModifiedBy>
  <cp:revision>2</cp:revision>
  <dcterms:created xsi:type="dcterms:W3CDTF">2017-11-18T12:41:00Z</dcterms:created>
  <dcterms:modified xsi:type="dcterms:W3CDTF">2017-11-18T12:45:00Z</dcterms:modified>
</cp:coreProperties>
</file>