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77F" w:rsidRPr="00CE677F" w:rsidRDefault="00CE677F" w:rsidP="00CE677F">
      <w:pPr>
        <w:rPr>
          <w:b/>
          <w:sz w:val="28"/>
          <w:szCs w:val="28"/>
        </w:rPr>
      </w:pPr>
      <w:r w:rsidRPr="00CE677F">
        <w:rPr>
          <w:b/>
          <w:sz w:val="28"/>
          <w:szCs w:val="28"/>
        </w:rPr>
        <w:t xml:space="preserve">Задачи: </w:t>
      </w:r>
    </w:p>
    <w:p w:rsidR="00CE677F" w:rsidRPr="00CE677F" w:rsidRDefault="000C612A" w:rsidP="00CE677F">
      <w:pPr>
        <w:rPr>
          <w:sz w:val="28"/>
          <w:szCs w:val="28"/>
        </w:rPr>
      </w:pPr>
      <w:r>
        <w:rPr>
          <w:sz w:val="28"/>
          <w:szCs w:val="28"/>
        </w:rPr>
        <w:t>1.В</w:t>
      </w:r>
      <w:r w:rsidR="00CE677F" w:rsidRPr="00CE677F">
        <w:rPr>
          <w:sz w:val="28"/>
          <w:szCs w:val="28"/>
        </w:rPr>
        <w:t>оспитывать у детей дисциплинированность, осторожность на улицах и дорогах;</w:t>
      </w:r>
    </w:p>
    <w:p w:rsidR="00CE677F" w:rsidRPr="00CE677F" w:rsidRDefault="000C612A" w:rsidP="00CE677F">
      <w:pPr>
        <w:rPr>
          <w:sz w:val="28"/>
          <w:szCs w:val="28"/>
        </w:rPr>
      </w:pPr>
      <w:r>
        <w:rPr>
          <w:sz w:val="28"/>
          <w:szCs w:val="28"/>
        </w:rPr>
        <w:t>2.У</w:t>
      </w:r>
      <w:r w:rsidR="00CE677F" w:rsidRPr="00CE677F">
        <w:rPr>
          <w:sz w:val="28"/>
          <w:szCs w:val="28"/>
        </w:rPr>
        <w:t>чить понимать язык дорожных знаков, сигналов светофора и регулировщика.</w:t>
      </w:r>
    </w:p>
    <w:p w:rsidR="00CE677F" w:rsidRPr="00CE677F" w:rsidRDefault="00CE677F" w:rsidP="00CE677F">
      <w:pPr>
        <w:rPr>
          <w:b/>
          <w:sz w:val="28"/>
          <w:szCs w:val="28"/>
        </w:rPr>
      </w:pPr>
      <w:r w:rsidRPr="00CE677F">
        <w:rPr>
          <w:b/>
          <w:sz w:val="28"/>
          <w:szCs w:val="28"/>
        </w:rPr>
        <w:t xml:space="preserve">Цели: </w:t>
      </w:r>
    </w:p>
    <w:p w:rsidR="00CE677F" w:rsidRPr="00CE677F" w:rsidRDefault="000C612A" w:rsidP="00CE677F">
      <w:pPr>
        <w:rPr>
          <w:sz w:val="28"/>
          <w:szCs w:val="28"/>
        </w:rPr>
      </w:pPr>
      <w:r>
        <w:rPr>
          <w:sz w:val="28"/>
          <w:szCs w:val="28"/>
        </w:rPr>
        <w:t>1. П</w:t>
      </w:r>
      <w:r w:rsidR="00CE677F" w:rsidRPr="00CE677F">
        <w:rPr>
          <w:sz w:val="28"/>
          <w:szCs w:val="28"/>
        </w:rPr>
        <w:t>ропагандировать среди детей Правила дорожного движения  и прививать твёрдые навыки безопасного поведения на дорогах;</w:t>
      </w:r>
    </w:p>
    <w:p w:rsidR="00CE677F" w:rsidRPr="00CE677F" w:rsidRDefault="000C612A" w:rsidP="00CE677F">
      <w:pPr>
        <w:rPr>
          <w:sz w:val="28"/>
          <w:szCs w:val="28"/>
        </w:rPr>
      </w:pPr>
      <w:r>
        <w:rPr>
          <w:sz w:val="28"/>
          <w:szCs w:val="28"/>
        </w:rPr>
        <w:t xml:space="preserve"> 2. П</w:t>
      </w:r>
      <w:r w:rsidR="00CE677F" w:rsidRPr="00CE677F">
        <w:rPr>
          <w:sz w:val="28"/>
          <w:szCs w:val="28"/>
        </w:rPr>
        <w:t>ривлекать младших школьников к систематическому изучению и выполнению Правил дорожного движения.</w:t>
      </w:r>
    </w:p>
    <w:p w:rsidR="00CE677F" w:rsidRPr="00CE677F" w:rsidRDefault="000C612A" w:rsidP="00CE677F">
      <w:pPr>
        <w:rPr>
          <w:sz w:val="28"/>
          <w:szCs w:val="28"/>
        </w:rPr>
      </w:pPr>
      <w:r>
        <w:rPr>
          <w:sz w:val="28"/>
          <w:szCs w:val="28"/>
        </w:rPr>
        <w:t>3. Д</w:t>
      </w:r>
      <w:bookmarkStart w:id="0" w:name="_GoBack"/>
      <w:bookmarkEnd w:id="0"/>
      <w:r w:rsidR="00CE677F" w:rsidRPr="00CE677F">
        <w:rPr>
          <w:sz w:val="28"/>
          <w:szCs w:val="28"/>
        </w:rPr>
        <w:t>овести до сознания детей важность соблюдения Правил дорожного движения.</w:t>
      </w: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b/>
          <w:sz w:val="28"/>
          <w:szCs w:val="28"/>
        </w:rPr>
      </w:pPr>
      <w:r w:rsidRPr="00CE677F">
        <w:rPr>
          <w:b/>
          <w:sz w:val="28"/>
          <w:szCs w:val="28"/>
        </w:rPr>
        <w:t xml:space="preserve">Оборудование: 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1. Плакат с надписью «Три пятёрки по светофору»;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 xml:space="preserve">2 таблицы с изображением дорожных знаков, видами светофоров и о правильном переходе дороги; рассказ </w:t>
      </w:r>
      <w:proofErr w:type="spellStart"/>
      <w:r w:rsidRPr="00CE677F">
        <w:rPr>
          <w:sz w:val="28"/>
          <w:szCs w:val="28"/>
        </w:rPr>
        <w:t>Е.Голубя</w:t>
      </w:r>
      <w:proofErr w:type="spellEnd"/>
      <w:r w:rsidRPr="00CE677F">
        <w:rPr>
          <w:sz w:val="28"/>
          <w:szCs w:val="28"/>
        </w:rPr>
        <w:t xml:space="preserve">, Ю. </w:t>
      </w:r>
      <w:proofErr w:type="spellStart"/>
      <w:r w:rsidRPr="00CE677F">
        <w:rPr>
          <w:sz w:val="28"/>
          <w:szCs w:val="28"/>
        </w:rPr>
        <w:t>Котелевского</w:t>
      </w:r>
      <w:proofErr w:type="spellEnd"/>
      <w:r w:rsidRPr="00CE677F">
        <w:rPr>
          <w:sz w:val="28"/>
          <w:szCs w:val="28"/>
        </w:rPr>
        <w:t xml:space="preserve"> «Регулировщик Василий Матвеевич», жетоны с отметкой «5», заготовки макета светофора на каждого ученика.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3. видеопроектор, компьютер, экран для демонстрации слайдов.</w:t>
      </w:r>
    </w:p>
    <w:p w:rsidR="00CE677F" w:rsidRPr="00CE677F" w:rsidRDefault="00CE677F" w:rsidP="00CE677F">
      <w:pPr>
        <w:rPr>
          <w:b/>
          <w:sz w:val="28"/>
          <w:szCs w:val="28"/>
        </w:rPr>
      </w:pPr>
    </w:p>
    <w:p w:rsidR="00CE677F" w:rsidRPr="00CE677F" w:rsidRDefault="00CE677F" w:rsidP="00CE677F">
      <w:pPr>
        <w:rPr>
          <w:b/>
          <w:sz w:val="28"/>
          <w:szCs w:val="28"/>
        </w:rPr>
      </w:pPr>
      <w:r w:rsidRPr="00CE677F">
        <w:rPr>
          <w:b/>
          <w:sz w:val="28"/>
          <w:szCs w:val="28"/>
        </w:rPr>
        <w:t>Подготовительная работа: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 xml:space="preserve">Читаются рассказы из книги «Светофор» (сост. </w:t>
      </w:r>
      <w:proofErr w:type="spellStart"/>
      <w:r w:rsidRPr="00CE677F">
        <w:rPr>
          <w:sz w:val="28"/>
          <w:szCs w:val="28"/>
        </w:rPr>
        <w:t>Г.Юрмин</w:t>
      </w:r>
      <w:proofErr w:type="spellEnd"/>
      <w:r w:rsidRPr="00CE677F">
        <w:rPr>
          <w:sz w:val="28"/>
          <w:szCs w:val="28"/>
        </w:rPr>
        <w:t>); стихотворение «Светофор» (</w:t>
      </w:r>
      <w:proofErr w:type="spellStart"/>
      <w:r w:rsidRPr="00CE677F">
        <w:rPr>
          <w:sz w:val="28"/>
          <w:szCs w:val="28"/>
        </w:rPr>
        <w:t>В.Н.Лученок</w:t>
      </w:r>
      <w:proofErr w:type="spellEnd"/>
      <w:r w:rsidRPr="00CE677F">
        <w:rPr>
          <w:sz w:val="28"/>
          <w:szCs w:val="28"/>
        </w:rPr>
        <w:t>); готовятся соответствующие дорожные знаки.</w:t>
      </w:r>
    </w:p>
    <w:p w:rsidR="00CE677F" w:rsidRPr="00CE677F" w:rsidRDefault="00CE677F" w:rsidP="00CE677F">
      <w:pPr>
        <w:rPr>
          <w:b/>
          <w:sz w:val="28"/>
          <w:szCs w:val="28"/>
        </w:rPr>
      </w:pPr>
    </w:p>
    <w:p w:rsidR="00CE677F" w:rsidRPr="00CE677F" w:rsidRDefault="00CE677F" w:rsidP="00CE677F">
      <w:pPr>
        <w:rPr>
          <w:b/>
          <w:sz w:val="28"/>
          <w:szCs w:val="28"/>
        </w:rPr>
      </w:pPr>
      <w:r w:rsidRPr="00CE677F">
        <w:rPr>
          <w:b/>
          <w:sz w:val="28"/>
          <w:szCs w:val="28"/>
        </w:rPr>
        <w:t>Примерные этапы сбора-разговора</w:t>
      </w:r>
    </w:p>
    <w:p w:rsidR="00CE677F" w:rsidRPr="00CE677F" w:rsidRDefault="00CE677F" w:rsidP="00CE677F">
      <w:pPr>
        <w:rPr>
          <w:b/>
          <w:sz w:val="28"/>
          <w:szCs w:val="28"/>
          <w:u w:val="single"/>
        </w:rPr>
      </w:pPr>
      <w:r w:rsidRPr="00CE677F">
        <w:rPr>
          <w:b/>
          <w:sz w:val="28"/>
          <w:szCs w:val="28"/>
          <w:u w:val="single"/>
        </w:rPr>
        <w:t>Первый этап:</w:t>
      </w:r>
    </w:p>
    <w:p w:rsidR="00CE677F" w:rsidRPr="00CE677F" w:rsidRDefault="00CE677F" w:rsidP="00CE677F">
      <w:pPr>
        <w:rPr>
          <w:b/>
          <w:sz w:val="28"/>
          <w:szCs w:val="28"/>
        </w:rPr>
      </w:pPr>
    </w:p>
    <w:p w:rsidR="00CE677F" w:rsidRPr="00CE677F" w:rsidRDefault="00CE677F" w:rsidP="00CE677F">
      <w:pPr>
        <w:rPr>
          <w:b/>
          <w:sz w:val="28"/>
          <w:szCs w:val="28"/>
        </w:rPr>
      </w:pP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b/>
          <w:sz w:val="28"/>
          <w:szCs w:val="28"/>
        </w:rPr>
        <w:t>« Помощники движения »</w:t>
      </w:r>
      <w:r w:rsidRPr="00CE677F">
        <w:rPr>
          <w:sz w:val="28"/>
          <w:szCs w:val="28"/>
        </w:rPr>
        <w:t xml:space="preserve">. Учитель говорит о том, что прежде чем отправиться в гости к Стёпе </w:t>
      </w:r>
      <w:proofErr w:type="spellStart"/>
      <w:r w:rsidRPr="00CE677F">
        <w:rPr>
          <w:sz w:val="28"/>
          <w:szCs w:val="28"/>
        </w:rPr>
        <w:t>Светофорову</w:t>
      </w:r>
      <w:proofErr w:type="spellEnd"/>
      <w:r w:rsidRPr="00CE677F">
        <w:rPr>
          <w:sz w:val="28"/>
          <w:szCs w:val="28"/>
        </w:rPr>
        <w:t xml:space="preserve">, с которым дети уже познакомились в первом классе, необходимо отгадать несколько загадок, которые расскажут о помощниках движения. 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Принимается коллективное решение: оценить ответы детей на «пять».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1.Человека этого пост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Очень важен и непрост.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Кто следит, чтоб все в пути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Знали, как себя вести?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(Постовой)</w:t>
      </w: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2. Высоких деревьев длинней</w:t>
      </w:r>
    </w:p>
    <w:p w:rsidR="00CE677F" w:rsidRPr="00CE677F" w:rsidRDefault="00CE677F" w:rsidP="00CE677F">
      <w:pPr>
        <w:rPr>
          <w:sz w:val="28"/>
          <w:szCs w:val="28"/>
        </w:rPr>
      </w:pPr>
      <w:proofErr w:type="spellStart"/>
      <w:r w:rsidRPr="00CE677F">
        <w:rPr>
          <w:sz w:val="28"/>
          <w:szCs w:val="28"/>
        </w:rPr>
        <w:t>Травиночки</w:t>
      </w:r>
      <w:proofErr w:type="spellEnd"/>
      <w:r w:rsidRPr="00CE677F">
        <w:rPr>
          <w:sz w:val="28"/>
          <w:szCs w:val="28"/>
        </w:rPr>
        <w:t xml:space="preserve"> маленькой ниже.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С ней дали становятся ближе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И мир открываем мы с ней.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(Дорога.)</w:t>
      </w: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3. Выходя на улицу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Приготовь заранее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Вежливость и сдержанность</w:t>
      </w:r>
      <w:proofErr w:type="gramStart"/>
      <w:r w:rsidRPr="00CE677F">
        <w:rPr>
          <w:sz w:val="28"/>
          <w:szCs w:val="28"/>
        </w:rPr>
        <w:t xml:space="preserve"> ,</w:t>
      </w:r>
      <w:proofErr w:type="gramEnd"/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А главное - …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(Внимание.)</w:t>
      </w: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 xml:space="preserve">                                                  </w:t>
      </w: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lastRenderedPageBreak/>
        <w:t>4. Если ты спешишь в пути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Через улицу пройти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Там иди, где весь народ,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Там, где знак есть …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(Переход.)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5. Грозно мчат автомобили,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Как железная река!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Чтоб тебя не раздавили,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Словно хрупкого жучка, –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Под дорогой, словно грот,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Есть...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(Подземный переход.)</w:t>
      </w: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6. Что за тёмная дыра?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Здесь, наверное, нора?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В той норе живёт лиса.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Вот какие чудеса!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Не овраг здесь и не лес,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 xml:space="preserve">Здесь дорога </w:t>
      </w:r>
      <w:proofErr w:type="spellStart"/>
      <w:r w:rsidRPr="00CE677F">
        <w:rPr>
          <w:sz w:val="28"/>
          <w:szCs w:val="28"/>
        </w:rPr>
        <w:t>напрорез</w:t>
      </w:r>
      <w:proofErr w:type="spellEnd"/>
      <w:r w:rsidRPr="00CE677F">
        <w:rPr>
          <w:sz w:val="28"/>
          <w:szCs w:val="28"/>
        </w:rPr>
        <w:t>!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У дороги знак стоит,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Но о чём он говорит?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("Тоннель".)</w:t>
      </w:r>
    </w:p>
    <w:p w:rsidR="00CE677F" w:rsidRPr="00CE677F" w:rsidRDefault="00CE677F" w:rsidP="00CE677F">
      <w:pPr>
        <w:rPr>
          <w:b/>
          <w:sz w:val="28"/>
          <w:szCs w:val="28"/>
        </w:rPr>
      </w:pPr>
    </w:p>
    <w:p w:rsidR="00CE677F" w:rsidRPr="00CE677F" w:rsidRDefault="00CE677F" w:rsidP="00CE677F">
      <w:pPr>
        <w:rPr>
          <w:b/>
          <w:sz w:val="28"/>
          <w:szCs w:val="28"/>
          <w:u w:val="single"/>
        </w:rPr>
      </w:pPr>
      <w:r w:rsidRPr="00CE677F">
        <w:rPr>
          <w:b/>
          <w:sz w:val="28"/>
          <w:szCs w:val="28"/>
          <w:u w:val="single"/>
        </w:rPr>
        <w:t>Второй этап: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b/>
          <w:sz w:val="28"/>
          <w:szCs w:val="28"/>
        </w:rPr>
        <w:lastRenderedPageBreak/>
        <w:t>«Регулировщик».</w:t>
      </w:r>
      <w:r w:rsidRPr="00CE677F">
        <w:rPr>
          <w:sz w:val="28"/>
          <w:szCs w:val="28"/>
        </w:rPr>
        <w:t xml:space="preserve"> Выясняется: кто видел полицейского-регулировщика; кто знает его сигналы? 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 xml:space="preserve">Учитель читает рассказ </w:t>
      </w:r>
      <w:proofErr w:type="spellStart"/>
      <w:r w:rsidRPr="00CE677F">
        <w:rPr>
          <w:sz w:val="28"/>
          <w:szCs w:val="28"/>
        </w:rPr>
        <w:t>Е.Голубя</w:t>
      </w:r>
      <w:proofErr w:type="spellEnd"/>
      <w:r w:rsidRPr="00CE677F">
        <w:rPr>
          <w:sz w:val="28"/>
          <w:szCs w:val="28"/>
        </w:rPr>
        <w:t xml:space="preserve">, Ю. </w:t>
      </w:r>
      <w:proofErr w:type="spellStart"/>
      <w:r w:rsidRPr="00CE677F">
        <w:rPr>
          <w:sz w:val="28"/>
          <w:szCs w:val="28"/>
        </w:rPr>
        <w:t>Котелевского</w:t>
      </w:r>
      <w:proofErr w:type="spellEnd"/>
      <w:r w:rsidRPr="00CE677F">
        <w:rPr>
          <w:sz w:val="28"/>
          <w:szCs w:val="28"/>
        </w:rPr>
        <w:t xml:space="preserve"> «Регулировщик Василий Матвеевич», предлагает детям ответить на вопросы: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Кто пришёл в школу к ребятам?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Как его звали?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В какую ситуацию попал козлик?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Можно ли было ему помочь?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Что произошло с девчонкой?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Какой вывод можно сделать</w:t>
      </w:r>
      <w:proofErr w:type="gramStart"/>
      <w:r w:rsidRPr="00CE677F">
        <w:rPr>
          <w:sz w:val="28"/>
          <w:szCs w:val="28"/>
        </w:rPr>
        <w:t xml:space="preserve"> ?</w:t>
      </w:r>
      <w:proofErr w:type="gramEnd"/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Какую отметку поставим за ответ детям? - спрашивает учитель в конце беседы. (Предложения детей).</w:t>
      </w: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b/>
          <w:sz w:val="28"/>
          <w:szCs w:val="28"/>
          <w:u w:val="single"/>
        </w:rPr>
      </w:pPr>
      <w:r w:rsidRPr="00CE677F">
        <w:rPr>
          <w:b/>
          <w:sz w:val="28"/>
          <w:szCs w:val="28"/>
          <w:u w:val="single"/>
        </w:rPr>
        <w:t>Третий этап.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b/>
          <w:sz w:val="28"/>
          <w:szCs w:val="28"/>
        </w:rPr>
        <w:t>«Проверочная работа».</w:t>
      </w:r>
      <w:r w:rsidRPr="00CE677F">
        <w:rPr>
          <w:sz w:val="28"/>
          <w:szCs w:val="28"/>
        </w:rPr>
        <w:t xml:space="preserve"> Учитель проектирует  на доску заранее подготовленные вопросы и ответы, из которых нужно выбрать правильный: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 xml:space="preserve">1.Какая часть улицы предназначена для пешехода? 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А) мостовая;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Б) тротуар;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В) велосипедная дорожка.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2. Как пешеходы должны ходить по тротуару?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А) придерживаясь середины;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Б) придерживаясь левой стороны;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В) придерживаясь правой стороны.</w:t>
      </w: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3.При каком сигнале светофора можно переходить через улицу?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lastRenderedPageBreak/>
        <w:t>А) при красном;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Б) при жёлтом;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В) при зеленом.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4. При каком положении регулировщика можно начинать переход?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А) если он стоит к вам боком с вытянутой от плеча к плечу рукой;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Б) если он стоит к вам лицом;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В) если он стоит к вам спиной.</w:t>
      </w:r>
    </w:p>
    <w:p w:rsidR="00CE677F" w:rsidRPr="00CE677F" w:rsidRDefault="00CE677F" w:rsidP="00CE677F">
      <w:pPr>
        <w:rPr>
          <w:sz w:val="28"/>
          <w:szCs w:val="28"/>
        </w:rPr>
      </w:pPr>
      <w:proofErr w:type="gramStart"/>
      <w:r w:rsidRPr="00CE677F">
        <w:rPr>
          <w:sz w:val="28"/>
          <w:szCs w:val="28"/>
        </w:rPr>
        <w:t>(Ключ, или правильные ответы: 1б, 2в, 3в, 4а.</w:t>
      </w:r>
      <w:proofErr w:type="gramEnd"/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Учитель сообщает, что ребята, давшие правильные ответы получают ещё одну пятёрку.</w:t>
      </w:r>
    </w:p>
    <w:p w:rsidR="00CE677F" w:rsidRPr="00CE677F" w:rsidRDefault="00CE677F" w:rsidP="00CE677F">
      <w:pPr>
        <w:rPr>
          <w:sz w:val="28"/>
          <w:szCs w:val="28"/>
          <w:u w:val="single"/>
        </w:rPr>
      </w:pPr>
    </w:p>
    <w:p w:rsidR="00CE677F" w:rsidRPr="00CE677F" w:rsidRDefault="00CE677F" w:rsidP="00CE677F">
      <w:pPr>
        <w:rPr>
          <w:b/>
          <w:sz w:val="28"/>
          <w:szCs w:val="28"/>
          <w:u w:val="single"/>
        </w:rPr>
      </w:pPr>
      <w:r w:rsidRPr="00CE677F">
        <w:rPr>
          <w:b/>
          <w:sz w:val="28"/>
          <w:szCs w:val="28"/>
          <w:u w:val="single"/>
        </w:rPr>
        <w:t>Четвёртый этап.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b/>
          <w:sz w:val="28"/>
          <w:szCs w:val="28"/>
        </w:rPr>
        <w:t>«Дорожная азбука».</w:t>
      </w:r>
      <w:r w:rsidRPr="00CE677F">
        <w:rPr>
          <w:sz w:val="28"/>
          <w:szCs w:val="28"/>
        </w:rPr>
        <w:t xml:space="preserve"> Учитель сообщает, что сейчас проверит, знают ли ребята названия дорожных знаков. У каждого ребенка на столе комплект дорожных знаков.  Необходимо  выбрать  правильный  знак. ( Приложение 1).</w:t>
      </w: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Железнодорожный переезд.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Осторожно: дети!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Крутой спуск.</w:t>
      </w: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Ездить на велосипеде запрещено.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Ездить на велосипеде разрешено.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Велосипедная дорожка.</w:t>
      </w: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lastRenderedPageBreak/>
        <w:t>Пешеходного перехода нет.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Подземный переход.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Пешеходный переход.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Ребята называют соответствующие знаки. Кто правильно ответил, получает еще одну пятёрку.</w:t>
      </w:r>
    </w:p>
    <w:p w:rsidR="00CE677F" w:rsidRPr="00CE677F" w:rsidRDefault="00CE677F" w:rsidP="00CE677F">
      <w:pPr>
        <w:rPr>
          <w:sz w:val="28"/>
          <w:szCs w:val="28"/>
          <w:u w:val="single"/>
        </w:rPr>
      </w:pPr>
    </w:p>
    <w:p w:rsidR="00CE677F" w:rsidRPr="00CE677F" w:rsidRDefault="00CE677F" w:rsidP="00CE677F">
      <w:pPr>
        <w:rPr>
          <w:b/>
          <w:sz w:val="28"/>
          <w:szCs w:val="28"/>
          <w:u w:val="single"/>
        </w:rPr>
      </w:pPr>
      <w:r w:rsidRPr="00CE677F">
        <w:rPr>
          <w:b/>
          <w:sz w:val="28"/>
          <w:szCs w:val="28"/>
          <w:u w:val="single"/>
        </w:rPr>
        <w:t>Игровая пауза.</w:t>
      </w:r>
    </w:p>
    <w:p w:rsidR="00CE677F" w:rsidRPr="00CE677F" w:rsidRDefault="00CE677F" w:rsidP="00CE677F">
      <w:pPr>
        <w:rPr>
          <w:b/>
          <w:sz w:val="28"/>
          <w:szCs w:val="28"/>
          <w:u w:val="single"/>
        </w:rPr>
      </w:pPr>
      <w:r w:rsidRPr="00CE677F">
        <w:rPr>
          <w:b/>
          <w:sz w:val="28"/>
          <w:szCs w:val="28"/>
          <w:u w:val="single"/>
        </w:rPr>
        <w:t xml:space="preserve"> Игра «Да или нет»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 xml:space="preserve"> - Я буду задавать вопросы, а вы внимательно слушайте и хором отвечаете на них «да» или «нет».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Быстрая в городе очень езда,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Правила знаешь движения?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Вот в светофоре горит красный свет.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Можно перейти через улицу?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Ну а зелёный горит – вот тогда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Можно идти через улицу?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Сел в автобус и не взял билет.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Так поступать полагается?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 xml:space="preserve">Старушке в </w:t>
      </w:r>
      <w:proofErr w:type="gramStart"/>
      <w:r w:rsidRPr="00CE677F">
        <w:rPr>
          <w:sz w:val="28"/>
          <w:szCs w:val="28"/>
        </w:rPr>
        <w:t>преклонные</w:t>
      </w:r>
      <w:proofErr w:type="gramEnd"/>
      <w:r w:rsidRPr="00CE677F">
        <w:rPr>
          <w:sz w:val="28"/>
          <w:szCs w:val="28"/>
        </w:rPr>
        <w:t xml:space="preserve"> очень года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Уступишь ты место в автобусе?</w:t>
      </w: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b/>
          <w:sz w:val="28"/>
          <w:szCs w:val="28"/>
          <w:u w:val="single"/>
        </w:rPr>
      </w:pPr>
      <w:r w:rsidRPr="00CE677F">
        <w:rPr>
          <w:b/>
          <w:sz w:val="28"/>
          <w:szCs w:val="28"/>
          <w:u w:val="single"/>
        </w:rPr>
        <w:t>Пятый этап.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b/>
          <w:sz w:val="28"/>
          <w:szCs w:val="28"/>
        </w:rPr>
        <w:t>«Инсценировка».</w:t>
      </w:r>
      <w:r w:rsidRPr="00CE677F">
        <w:rPr>
          <w:sz w:val="28"/>
          <w:szCs w:val="28"/>
        </w:rPr>
        <w:t xml:space="preserve"> Выходит Стёпа Светофоров. (Эту роль выполняет один из подготовленных учащихся)</w:t>
      </w:r>
    </w:p>
    <w:p w:rsidR="00CE677F" w:rsidRPr="00CE677F" w:rsidRDefault="00CE677F" w:rsidP="00CE677F">
      <w:pPr>
        <w:rPr>
          <w:b/>
          <w:sz w:val="28"/>
          <w:szCs w:val="28"/>
        </w:rPr>
      </w:pPr>
    </w:p>
    <w:p w:rsidR="00CE677F" w:rsidRPr="00CE677F" w:rsidRDefault="00CE677F" w:rsidP="00CE677F">
      <w:pPr>
        <w:rPr>
          <w:b/>
          <w:sz w:val="28"/>
          <w:szCs w:val="28"/>
        </w:rPr>
      </w:pPr>
    </w:p>
    <w:p w:rsidR="00CE677F" w:rsidRPr="00CE677F" w:rsidRDefault="00CE677F" w:rsidP="00CE677F">
      <w:pPr>
        <w:rPr>
          <w:b/>
          <w:sz w:val="28"/>
          <w:szCs w:val="28"/>
        </w:rPr>
      </w:pPr>
      <w:r w:rsidRPr="00CE677F">
        <w:rPr>
          <w:b/>
          <w:sz w:val="28"/>
          <w:szCs w:val="28"/>
        </w:rPr>
        <w:lastRenderedPageBreak/>
        <w:t>Ведущий: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С виду он грозный и серьёзный,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Очень важный Светофор.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С перекрёстка, с перекрёстка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На меня глядит  в упор!</w:t>
      </w:r>
    </w:p>
    <w:p w:rsidR="00CE677F" w:rsidRPr="00CE677F" w:rsidRDefault="00CE677F" w:rsidP="00CE677F">
      <w:pPr>
        <w:rPr>
          <w:b/>
          <w:sz w:val="28"/>
          <w:szCs w:val="28"/>
        </w:rPr>
      </w:pPr>
      <w:r w:rsidRPr="00CE677F">
        <w:rPr>
          <w:b/>
          <w:sz w:val="28"/>
          <w:szCs w:val="28"/>
        </w:rPr>
        <w:t>Стёпа: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Нужно слушаться без спора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Указанья Светофора,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Нужно правила движенья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Выполнять без возраженья!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(Выбегает Незнайка.)</w:t>
      </w:r>
    </w:p>
    <w:p w:rsidR="00CE677F" w:rsidRPr="00CE677F" w:rsidRDefault="00CE677F" w:rsidP="00CE677F">
      <w:pPr>
        <w:rPr>
          <w:b/>
          <w:sz w:val="28"/>
          <w:szCs w:val="28"/>
        </w:rPr>
      </w:pPr>
      <w:r w:rsidRPr="00CE677F">
        <w:rPr>
          <w:b/>
          <w:sz w:val="28"/>
          <w:szCs w:val="28"/>
        </w:rPr>
        <w:t>Незнайка: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Я растерялся, я пропал…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Не зная знаков светофора,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Чуть под машину не попал!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Кругом троллейбусы, трамваи,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То вдруг автобус на пути!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Признаться честно, я не знаю,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Где мне дорогу перейти.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Ребята, вы мне помогите,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И, если можно, расскажите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Дорогу как переходить,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Чтоб под трамвай не угодить!</w:t>
      </w:r>
    </w:p>
    <w:p w:rsidR="00CE677F" w:rsidRPr="00CE677F" w:rsidRDefault="00CE677F" w:rsidP="00CE677F">
      <w:pPr>
        <w:rPr>
          <w:b/>
          <w:sz w:val="28"/>
          <w:szCs w:val="28"/>
        </w:rPr>
      </w:pPr>
    </w:p>
    <w:p w:rsidR="00CE677F" w:rsidRPr="00CE677F" w:rsidRDefault="00CE677F" w:rsidP="00CE677F">
      <w:pPr>
        <w:rPr>
          <w:b/>
          <w:sz w:val="28"/>
          <w:szCs w:val="28"/>
        </w:rPr>
      </w:pPr>
    </w:p>
    <w:p w:rsidR="00CE677F" w:rsidRPr="00CE677F" w:rsidRDefault="00CE677F" w:rsidP="00CE677F">
      <w:pPr>
        <w:rPr>
          <w:b/>
          <w:sz w:val="28"/>
          <w:szCs w:val="28"/>
        </w:rPr>
      </w:pPr>
      <w:r w:rsidRPr="00CE677F">
        <w:rPr>
          <w:b/>
          <w:sz w:val="28"/>
          <w:szCs w:val="28"/>
        </w:rPr>
        <w:t>Стёпа: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Старики идут и дети-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Не бегут и не спешат.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Светофор для всех на свете,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Настоящий друг и брат!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( Спрашивает у ребят , как помочь Незнайке. Дети отвечают.)</w:t>
      </w:r>
    </w:p>
    <w:p w:rsidR="00CE677F" w:rsidRPr="00CE677F" w:rsidRDefault="00CE677F" w:rsidP="00CE677F">
      <w:pPr>
        <w:rPr>
          <w:b/>
          <w:sz w:val="28"/>
          <w:szCs w:val="28"/>
        </w:rPr>
      </w:pPr>
      <w:r w:rsidRPr="00CE677F">
        <w:rPr>
          <w:b/>
          <w:sz w:val="28"/>
          <w:szCs w:val="28"/>
        </w:rPr>
        <w:t>Стёпа: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Правил дорожных на свете немало,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Все бы их выучить вам не мешало,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Но основное из правил движенья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Знать как таблицу должны умноженья.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На улице – не в комнате,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О том, ребята, помните!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Стёпа подводит итоги игры, объявляет победителей, награждает, благодарит детей за работу.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Незнайка обращается к Светофору и спрашивает, почему у него такое странное имя: Свето – фор?</w:t>
      </w: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b/>
          <w:sz w:val="28"/>
          <w:szCs w:val="28"/>
          <w:u w:val="single"/>
        </w:rPr>
      </w:pPr>
      <w:r w:rsidRPr="00CE677F">
        <w:rPr>
          <w:b/>
          <w:sz w:val="28"/>
          <w:szCs w:val="28"/>
          <w:u w:val="single"/>
        </w:rPr>
        <w:t>Шестой этап: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b/>
          <w:sz w:val="28"/>
          <w:szCs w:val="28"/>
        </w:rPr>
        <w:t>«Из истории светофора».</w:t>
      </w:r>
      <w:r w:rsidRPr="00CE677F">
        <w:rPr>
          <w:sz w:val="28"/>
          <w:szCs w:val="28"/>
        </w:rPr>
        <w:t xml:space="preserve"> Учитель обращается к ребятам с вопросом: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Почему светофор так называется?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Учитель выслушивает ответы ребят.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 xml:space="preserve">Предлагает всем подумать, из каких частей состоит слово «светофор». </w:t>
      </w: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lastRenderedPageBreak/>
        <w:t>Оказывается, из двух: «свет» и «фор»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«Свет» - слово понятное, а вот что такое «фор»?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Слово «фор» произошло от греческого «</w:t>
      </w:r>
      <w:proofErr w:type="spellStart"/>
      <w:r w:rsidRPr="00CE677F">
        <w:rPr>
          <w:sz w:val="28"/>
          <w:szCs w:val="28"/>
        </w:rPr>
        <w:t>форос</w:t>
      </w:r>
      <w:proofErr w:type="spellEnd"/>
      <w:r w:rsidRPr="00CE677F">
        <w:rPr>
          <w:sz w:val="28"/>
          <w:szCs w:val="28"/>
        </w:rPr>
        <w:t>», что означает «несущий» или «носитель света» , точнее, «несущий свет». Он действительно «несет свет», причем три разных цвета: красный, жёлтый и зелёный. Учитель предлагает оценить ответы детей, затем продолжает рассказ из истории светофора.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Считается, что светофор и автомобиль ровесники. Но это совсем не так. Светофор старше автомобиля на 18 лет.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 xml:space="preserve">Первый светофор появился в Лондоне более 100 лет тому назад. Это был газовый двухсекционный светофор, поскольку в нем зажигались всего лишь два сигнала: красный и зеленый. Такой же двухсекционный светофор, но уже электрический, вспыхнул на улицах спустя ровно половину столетия. (Приложение 2).  А несколько позже появился и </w:t>
      </w:r>
      <w:proofErr w:type="spellStart"/>
      <w:r w:rsidRPr="00CE677F">
        <w:rPr>
          <w:sz w:val="28"/>
          <w:szCs w:val="28"/>
        </w:rPr>
        <w:t>трёхсекционный</w:t>
      </w:r>
      <w:proofErr w:type="spellEnd"/>
      <w:r w:rsidRPr="00CE677F">
        <w:rPr>
          <w:sz w:val="28"/>
          <w:szCs w:val="28"/>
        </w:rPr>
        <w:t>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 xml:space="preserve"> В России первый </w:t>
      </w:r>
      <w:proofErr w:type="spellStart"/>
      <w:r w:rsidRPr="00CE677F">
        <w:rPr>
          <w:sz w:val="28"/>
          <w:szCs w:val="28"/>
        </w:rPr>
        <w:t>трёхсекционный</w:t>
      </w:r>
      <w:proofErr w:type="spellEnd"/>
      <w:r w:rsidRPr="00CE677F">
        <w:rPr>
          <w:sz w:val="28"/>
          <w:szCs w:val="28"/>
        </w:rPr>
        <w:t xml:space="preserve"> светофор появился в 1929 году в Москве.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 xml:space="preserve">Учитель сообщает детям, что обо всём этом  можно узнать из рассказа 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 xml:space="preserve">Г. </w:t>
      </w:r>
      <w:proofErr w:type="spellStart"/>
      <w:r w:rsidRPr="00CE677F">
        <w:rPr>
          <w:sz w:val="28"/>
          <w:szCs w:val="28"/>
        </w:rPr>
        <w:t>Юрмина</w:t>
      </w:r>
      <w:proofErr w:type="spellEnd"/>
      <w:r w:rsidRPr="00CE677F">
        <w:rPr>
          <w:sz w:val="28"/>
          <w:szCs w:val="28"/>
        </w:rPr>
        <w:t xml:space="preserve"> «Юбилей Светофора», что сигналы светофора нужно уважать всегда и везде.</w:t>
      </w: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b/>
          <w:sz w:val="28"/>
          <w:szCs w:val="28"/>
          <w:u w:val="single"/>
        </w:rPr>
      </w:pPr>
      <w:r w:rsidRPr="00CE677F">
        <w:rPr>
          <w:b/>
          <w:sz w:val="28"/>
          <w:szCs w:val="28"/>
          <w:u w:val="single"/>
        </w:rPr>
        <w:t>Седьмой этап</w:t>
      </w:r>
    </w:p>
    <w:p w:rsidR="00CE677F" w:rsidRPr="00CE677F" w:rsidRDefault="00CE677F" w:rsidP="00CE677F">
      <w:pPr>
        <w:rPr>
          <w:b/>
          <w:sz w:val="28"/>
          <w:szCs w:val="28"/>
        </w:rPr>
      </w:pPr>
      <w:r w:rsidRPr="00CE677F">
        <w:rPr>
          <w:b/>
          <w:sz w:val="28"/>
          <w:szCs w:val="28"/>
        </w:rPr>
        <w:t xml:space="preserve">     «Самостоятельная работа».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Ребята, сейчас я буду читать стихотворение о том, как должны себя вести пешеходы, переходя дорогу, а вы должны будете слушать внимательно и показывать кружок нужного цвета. Эти знания вам пригодятся для дальнейшей самостоятельной работы.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Есть сигналы светофора,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Подчиняйтесь им без спора.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 xml:space="preserve">Бурлит в </w:t>
      </w:r>
      <w:proofErr w:type="spellStart"/>
      <w:r w:rsidRPr="00CE677F">
        <w:rPr>
          <w:sz w:val="28"/>
          <w:szCs w:val="28"/>
        </w:rPr>
        <w:t>движеньи</w:t>
      </w:r>
      <w:proofErr w:type="spellEnd"/>
      <w:r w:rsidRPr="00CE677F">
        <w:rPr>
          <w:sz w:val="28"/>
          <w:szCs w:val="28"/>
        </w:rPr>
        <w:t xml:space="preserve"> мостовая,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Бегут авто, спешат трамваи.</w:t>
      </w: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lastRenderedPageBreak/>
        <w:t>Скажите правильный ответ,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Какой горит при этом свет?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(Дети показывают кружок красного цвета.)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Особый свет – предупрежденье!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Сигнала ждите для движенья!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Скажите правильный ответ,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Какой горит при этом свет?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(Дети показывают кружок жёлтого цвета.)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Иди вперёд, порядок знаешь,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На мостовой не пострадаешь,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Скажите правильный ответ,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Какой горит при этом свет?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(Дети показывают кружок зелёного цвета.)</w:t>
      </w:r>
    </w:p>
    <w:p w:rsidR="00CE677F" w:rsidRPr="00CE677F" w:rsidRDefault="00CE677F" w:rsidP="00CE677F">
      <w:pPr>
        <w:rPr>
          <w:sz w:val="28"/>
          <w:szCs w:val="28"/>
          <w:u w:val="single"/>
        </w:rPr>
      </w:pPr>
    </w:p>
    <w:p w:rsidR="00CE677F" w:rsidRPr="00CE677F" w:rsidRDefault="00CE677F" w:rsidP="00CE677F">
      <w:pPr>
        <w:rPr>
          <w:b/>
          <w:sz w:val="28"/>
          <w:szCs w:val="28"/>
          <w:u w:val="single"/>
        </w:rPr>
      </w:pPr>
      <w:r w:rsidRPr="00CE677F">
        <w:rPr>
          <w:b/>
          <w:sz w:val="28"/>
          <w:szCs w:val="28"/>
          <w:u w:val="single"/>
        </w:rPr>
        <w:t>Восьмой этап</w:t>
      </w:r>
    </w:p>
    <w:p w:rsidR="00CE677F" w:rsidRPr="00CE677F" w:rsidRDefault="00CE677F" w:rsidP="00CE677F">
      <w:pPr>
        <w:rPr>
          <w:b/>
          <w:sz w:val="28"/>
          <w:szCs w:val="28"/>
        </w:rPr>
      </w:pPr>
      <w:r w:rsidRPr="00CE677F">
        <w:rPr>
          <w:b/>
          <w:sz w:val="28"/>
          <w:szCs w:val="28"/>
        </w:rPr>
        <w:t>«Сборка закладки – светофора».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(Дети наклеивают на заготовку макета светофора кружки красного, зелёного, жёлтого цветов в нужном порядке.)</w:t>
      </w:r>
    </w:p>
    <w:p w:rsidR="00CE677F" w:rsidRPr="00CE677F" w:rsidRDefault="00CE677F" w:rsidP="00CE677F">
      <w:pPr>
        <w:rPr>
          <w:b/>
          <w:sz w:val="28"/>
          <w:szCs w:val="28"/>
        </w:rPr>
      </w:pPr>
    </w:p>
    <w:p w:rsidR="00CE677F" w:rsidRPr="00CE677F" w:rsidRDefault="00CE677F" w:rsidP="00CE677F">
      <w:pPr>
        <w:rPr>
          <w:b/>
          <w:sz w:val="28"/>
          <w:szCs w:val="28"/>
        </w:rPr>
      </w:pPr>
      <w:r w:rsidRPr="00CE677F">
        <w:rPr>
          <w:b/>
          <w:sz w:val="28"/>
          <w:szCs w:val="28"/>
        </w:rPr>
        <w:t>Подведение итогов.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(Читают дети хором заранее подготовленного стихотворения.)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По городу, по улице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Не ходят просто так,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Когда не знаешь правила,</w:t>
      </w: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lastRenderedPageBreak/>
        <w:t>Легко попасть впросак.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Всё время будь внимательным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И помни наперёд: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Свои имеют правила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Шофёр и пешеход.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Как таблицу умножения,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Как урок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sz w:val="28"/>
          <w:szCs w:val="28"/>
        </w:rPr>
        <w:t>Помни правила движения, как таблицу умножения.</w:t>
      </w: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sz w:val="28"/>
          <w:szCs w:val="28"/>
        </w:rPr>
      </w:pPr>
    </w:p>
    <w:p w:rsidR="000C612A" w:rsidRDefault="000C612A" w:rsidP="00CE677F">
      <w:pPr>
        <w:jc w:val="center"/>
        <w:rPr>
          <w:b/>
          <w:sz w:val="28"/>
          <w:szCs w:val="28"/>
        </w:rPr>
      </w:pPr>
    </w:p>
    <w:p w:rsidR="000C612A" w:rsidRDefault="000C612A" w:rsidP="00CE677F">
      <w:pPr>
        <w:jc w:val="center"/>
        <w:rPr>
          <w:b/>
          <w:sz w:val="28"/>
          <w:szCs w:val="28"/>
        </w:rPr>
      </w:pPr>
    </w:p>
    <w:p w:rsidR="000C612A" w:rsidRDefault="000C612A" w:rsidP="00CE677F">
      <w:pPr>
        <w:jc w:val="center"/>
        <w:rPr>
          <w:b/>
          <w:sz w:val="28"/>
          <w:szCs w:val="28"/>
        </w:rPr>
      </w:pPr>
    </w:p>
    <w:p w:rsidR="000C612A" w:rsidRDefault="000C612A" w:rsidP="00CE677F">
      <w:pPr>
        <w:jc w:val="center"/>
        <w:rPr>
          <w:b/>
          <w:sz w:val="28"/>
          <w:szCs w:val="28"/>
        </w:rPr>
      </w:pPr>
    </w:p>
    <w:p w:rsidR="00CE677F" w:rsidRPr="00CE677F" w:rsidRDefault="00CE677F" w:rsidP="00CE677F">
      <w:pPr>
        <w:jc w:val="center"/>
        <w:rPr>
          <w:b/>
          <w:sz w:val="28"/>
          <w:szCs w:val="28"/>
        </w:rPr>
      </w:pPr>
      <w:r w:rsidRPr="00CE677F">
        <w:rPr>
          <w:b/>
          <w:sz w:val="28"/>
          <w:szCs w:val="28"/>
        </w:rPr>
        <w:lastRenderedPageBreak/>
        <w:t>Приложение 1</w:t>
      </w:r>
    </w:p>
    <w:tbl>
      <w:tblPr>
        <w:tblW w:w="9072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4678"/>
      </w:tblGrid>
      <w:tr w:rsidR="00CE677F" w:rsidRPr="00CE677F" w:rsidTr="00CE677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77F" w:rsidRPr="00CE677F" w:rsidRDefault="00CE677F" w:rsidP="00CE677F">
            <w:pPr>
              <w:rPr>
                <w:b/>
                <w:sz w:val="28"/>
                <w:szCs w:val="28"/>
              </w:rPr>
            </w:pPr>
            <w:r w:rsidRPr="00CE677F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9614A5C" wp14:editId="746E73E0">
                  <wp:extent cx="1901190" cy="1419860"/>
                  <wp:effectExtent l="0" t="0" r="3810" b="889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190" cy="141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77F" w:rsidRPr="00CE677F" w:rsidRDefault="00CE677F" w:rsidP="00CE677F">
            <w:pPr>
              <w:rPr>
                <w:b/>
                <w:sz w:val="28"/>
                <w:szCs w:val="28"/>
              </w:rPr>
            </w:pPr>
            <w:r w:rsidRPr="00CE677F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C604B04" wp14:editId="252AAEFF">
                  <wp:extent cx="1852930" cy="1383665"/>
                  <wp:effectExtent l="0" t="0" r="0" b="698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930" cy="138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677F" w:rsidRPr="00CE677F" w:rsidTr="00CE677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77F" w:rsidRPr="00CE677F" w:rsidRDefault="00CE677F" w:rsidP="00CE677F">
            <w:pPr>
              <w:rPr>
                <w:b/>
                <w:sz w:val="28"/>
                <w:szCs w:val="28"/>
              </w:rPr>
            </w:pPr>
            <w:r w:rsidRPr="00CE677F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1883E9B" wp14:editId="12D6B593">
                  <wp:extent cx="1864895" cy="1274879"/>
                  <wp:effectExtent l="0" t="0" r="2540" b="190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5189" cy="1275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77F" w:rsidRPr="00CE677F" w:rsidRDefault="00CE677F" w:rsidP="00CE677F">
            <w:pPr>
              <w:rPr>
                <w:b/>
                <w:sz w:val="28"/>
                <w:szCs w:val="28"/>
              </w:rPr>
            </w:pPr>
            <w:r w:rsidRPr="00CE677F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2008638" wp14:editId="7929E68F">
                  <wp:extent cx="1852863" cy="1275347"/>
                  <wp:effectExtent l="0" t="0" r="0" b="127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475" cy="1275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677F" w:rsidRPr="00CE677F" w:rsidTr="00CE677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77F" w:rsidRPr="00CE677F" w:rsidRDefault="00CE677F" w:rsidP="00CE677F">
            <w:pPr>
              <w:rPr>
                <w:b/>
                <w:sz w:val="28"/>
                <w:szCs w:val="28"/>
              </w:rPr>
            </w:pPr>
            <w:r w:rsidRPr="00CE677F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77F0272" wp14:editId="3E8DAB0D">
                  <wp:extent cx="1864995" cy="1383665"/>
                  <wp:effectExtent l="0" t="0" r="1905" b="698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4995" cy="138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77F" w:rsidRPr="00CE677F" w:rsidRDefault="00CE677F" w:rsidP="00CE677F">
            <w:pPr>
              <w:rPr>
                <w:b/>
                <w:sz w:val="28"/>
                <w:szCs w:val="28"/>
              </w:rPr>
            </w:pPr>
            <w:r w:rsidRPr="00CE677F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BE7F12E" wp14:editId="6C1C5B48">
                  <wp:extent cx="1949115" cy="1419727"/>
                  <wp:effectExtent l="0" t="0" r="0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9298" cy="141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677F" w:rsidRPr="00CE677F" w:rsidTr="00CE677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77F" w:rsidRPr="00CE677F" w:rsidRDefault="00CE677F" w:rsidP="00CE677F">
            <w:pPr>
              <w:rPr>
                <w:sz w:val="28"/>
                <w:szCs w:val="28"/>
              </w:rPr>
            </w:pPr>
            <w:r w:rsidRPr="00CE677F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6E6D6BD" wp14:editId="30C8D49F">
                  <wp:extent cx="1900990" cy="1371550"/>
                  <wp:effectExtent l="0" t="0" r="4445" b="63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059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77F" w:rsidRPr="00CE677F" w:rsidRDefault="00CE677F" w:rsidP="00CE677F">
            <w:pPr>
              <w:rPr>
                <w:sz w:val="28"/>
                <w:szCs w:val="28"/>
              </w:rPr>
            </w:pPr>
            <w:r w:rsidRPr="00CE677F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391A7F0" wp14:editId="25E4634D">
                  <wp:extent cx="1949115" cy="139563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9254" cy="1395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677F" w:rsidRPr="00CE677F" w:rsidTr="00CE677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77F" w:rsidRPr="00CE677F" w:rsidRDefault="00CE677F" w:rsidP="00CE677F">
            <w:pPr>
              <w:rPr>
                <w:sz w:val="28"/>
                <w:szCs w:val="28"/>
              </w:rPr>
            </w:pPr>
            <w:r w:rsidRPr="00CE677F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5C254E4" wp14:editId="4B3F9973">
                  <wp:extent cx="1900990" cy="1383632"/>
                  <wp:effectExtent l="0" t="0" r="4445" b="762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036" cy="138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677F" w:rsidRPr="00CE677F" w:rsidRDefault="00CE677F" w:rsidP="00CE677F">
            <w:pPr>
              <w:rPr>
                <w:sz w:val="28"/>
                <w:szCs w:val="28"/>
              </w:rPr>
            </w:pPr>
          </w:p>
          <w:p w:rsidR="00CE677F" w:rsidRPr="00CE677F" w:rsidRDefault="00CE677F" w:rsidP="00CE677F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77F" w:rsidRPr="00CE677F" w:rsidRDefault="00CE677F" w:rsidP="00CE677F">
            <w:pPr>
              <w:rPr>
                <w:sz w:val="28"/>
                <w:szCs w:val="28"/>
              </w:rPr>
            </w:pPr>
            <w:r w:rsidRPr="00CE677F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1EEBCD2" wp14:editId="1ECEC1A5">
                  <wp:extent cx="1948815" cy="1443990"/>
                  <wp:effectExtent l="0" t="0" r="0" b="381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8815" cy="1443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E677F" w:rsidRPr="00CE677F" w:rsidRDefault="00CE677F" w:rsidP="00CE677F">
      <w:pPr>
        <w:rPr>
          <w:b/>
          <w:sz w:val="28"/>
          <w:szCs w:val="28"/>
        </w:rPr>
      </w:pPr>
    </w:p>
    <w:p w:rsidR="00CE677F" w:rsidRPr="00CE677F" w:rsidRDefault="00CE677F" w:rsidP="00CE677F">
      <w:pPr>
        <w:jc w:val="center"/>
        <w:rPr>
          <w:b/>
          <w:sz w:val="28"/>
          <w:szCs w:val="28"/>
        </w:rPr>
      </w:pPr>
      <w:r w:rsidRPr="00CE677F">
        <w:rPr>
          <w:b/>
          <w:sz w:val="28"/>
          <w:szCs w:val="28"/>
        </w:rPr>
        <w:lastRenderedPageBreak/>
        <w:t>Приложение 2</w:t>
      </w: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noProof/>
          <w:sz w:val="28"/>
          <w:szCs w:val="28"/>
          <w:lang w:eastAsia="ru-RU"/>
        </w:rPr>
        <w:drawing>
          <wp:inline distT="0" distB="0" distL="0" distR="0" wp14:anchorId="7CE7AC5B" wp14:editId="5ECC21F5">
            <wp:extent cx="6593205" cy="35490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3205" cy="354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77F" w:rsidRPr="00CE677F" w:rsidRDefault="00CE677F" w:rsidP="00CE677F">
      <w:pPr>
        <w:rPr>
          <w:sz w:val="28"/>
          <w:szCs w:val="28"/>
        </w:rPr>
      </w:pPr>
    </w:p>
    <w:p w:rsidR="00CE677F" w:rsidRPr="00CE677F" w:rsidRDefault="00CE677F" w:rsidP="00CE677F">
      <w:pPr>
        <w:rPr>
          <w:sz w:val="28"/>
          <w:szCs w:val="28"/>
        </w:rPr>
      </w:pPr>
      <w:r w:rsidRPr="00CE677F">
        <w:rPr>
          <w:noProof/>
          <w:sz w:val="28"/>
          <w:szCs w:val="28"/>
          <w:lang w:eastAsia="ru-RU"/>
        </w:rPr>
        <w:drawing>
          <wp:inline distT="0" distB="0" distL="0" distR="0" wp14:anchorId="583F9A6E" wp14:editId="1B14536B">
            <wp:extent cx="2406015" cy="3416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341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F5E" w:rsidRPr="00CE677F" w:rsidRDefault="000D2F5E">
      <w:pPr>
        <w:rPr>
          <w:sz w:val="28"/>
          <w:szCs w:val="28"/>
        </w:rPr>
      </w:pPr>
    </w:p>
    <w:sectPr w:rsidR="000D2F5E" w:rsidRPr="00CE67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77F"/>
    <w:rsid w:val="000C612A"/>
    <w:rsid w:val="000D2F5E"/>
    <w:rsid w:val="00CE6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6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67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6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67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41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1218</Words>
  <Characters>6945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2017-12-06T21:00:00Z</dcterms:created>
  <dcterms:modified xsi:type="dcterms:W3CDTF">2017-12-06T21:05:00Z</dcterms:modified>
</cp:coreProperties>
</file>