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70D" w:rsidRPr="00DC76CE" w:rsidRDefault="00DC76CE" w:rsidP="00E7170D">
      <w:pPr>
        <w:spacing w:after="30"/>
        <w:jc w:val="right"/>
        <w:rPr>
          <w:rFonts w:ascii="Times New Roman" w:hAnsi="Times New Roman"/>
          <w:b/>
          <w:bCs/>
          <w:lang w:val="kk-KZ"/>
        </w:rPr>
      </w:pPr>
      <w:r w:rsidRPr="00E7170D">
        <w:rPr>
          <w:rFonts w:ascii="Times New Roman" w:hAnsi="Times New Roman"/>
          <w:b/>
          <w:bCs/>
          <w:color w:val="333333"/>
          <w:lang w:val="kk-KZ"/>
        </w:rPr>
        <w:t xml:space="preserve"> </w:t>
      </w:r>
      <w:r w:rsidR="00E7170D" w:rsidRPr="00DC76CE">
        <w:rPr>
          <w:rFonts w:ascii="Times New Roman" w:hAnsi="Times New Roman"/>
          <w:b/>
          <w:bCs/>
          <w:lang w:val="kk-KZ"/>
        </w:rPr>
        <w:t>«УТВЕРЖДАЮ»</w:t>
      </w:r>
    </w:p>
    <w:p w:rsidR="00E7170D" w:rsidRPr="00DC76CE" w:rsidRDefault="00E7170D" w:rsidP="00E7170D">
      <w:pPr>
        <w:spacing w:after="30"/>
        <w:jc w:val="right"/>
        <w:rPr>
          <w:rFonts w:ascii="Times New Roman" w:hAnsi="Times New Roman"/>
          <w:bCs/>
          <w:lang w:val="kk-KZ"/>
        </w:rPr>
      </w:pPr>
      <w:r w:rsidRPr="00DC76CE">
        <w:rPr>
          <w:rFonts w:ascii="Times New Roman" w:hAnsi="Times New Roman"/>
          <w:bCs/>
          <w:lang w:val="kk-KZ"/>
        </w:rPr>
        <w:t xml:space="preserve">Директор школы-лицея имени А. М. Горького </w:t>
      </w:r>
    </w:p>
    <w:p w:rsidR="00E7170D" w:rsidRPr="00DC76CE" w:rsidRDefault="00E7170D" w:rsidP="00E7170D">
      <w:pPr>
        <w:spacing w:after="30"/>
        <w:jc w:val="right"/>
        <w:rPr>
          <w:rFonts w:ascii="Times New Roman" w:hAnsi="Times New Roman"/>
          <w:bCs/>
          <w:lang w:val="kk-KZ"/>
        </w:rPr>
      </w:pPr>
      <w:r w:rsidRPr="00DC76CE">
        <w:rPr>
          <w:rFonts w:ascii="Times New Roman" w:hAnsi="Times New Roman"/>
          <w:bCs/>
          <w:lang w:val="kk-KZ"/>
        </w:rPr>
        <w:t>А. Б. Казиева</w:t>
      </w:r>
    </w:p>
    <w:p w:rsidR="00E7170D" w:rsidRPr="00DC76CE" w:rsidRDefault="00E7170D" w:rsidP="00E7170D">
      <w:pPr>
        <w:spacing w:after="30"/>
        <w:jc w:val="right"/>
        <w:rPr>
          <w:rFonts w:ascii="Times New Roman" w:hAnsi="Times New Roman"/>
          <w:bCs/>
          <w:lang w:val="kk-KZ"/>
        </w:rPr>
      </w:pPr>
    </w:p>
    <w:p w:rsidR="00E7170D" w:rsidRPr="00DC76CE" w:rsidRDefault="00E7170D" w:rsidP="00E7170D">
      <w:pPr>
        <w:spacing w:after="30"/>
        <w:rPr>
          <w:rFonts w:ascii="Tahoma" w:hAnsi="Tahoma" w:cs="Tahoma"/>
          <w:b/>
          <w:bCs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1"/>
        <w:gridCol w:w="6091"/>
      </w:tblGrid>
      <w:tr w:rsidR="00DC76CE" w:rsidRPr="00DC76CE" w:rsidTr="00E7170D">
        <w:tc>
          <w:tcPr>
            <w:tcW w:w="3369" w:type="dxa"/>
            <w:hideMark/>
          </w:tcPr>
          <w:p w:rsidR="00E7170D" w:rsidRPr="00DC76CE" w:rsidRDefault="00E7170D">
            <w:pPr>
              <w:spacing w:after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/>
                <w:bCs/>
                <w:sz w:val="24"/>
                <w:szCs w:val="24"/>
              </w:rPr>
              <w:t>Цель работы:</w:t>
            </w:r>
          </w:p>
        </w:tc>
        <w:tc>
          <w:tcPr>
            <w:tcW w:w="6485" w:type="dxa"/>
            <w:hideMark/>
          </w:tcPr>
          <w:p w:rsidR="00E7170D" w:rsidRPr="00DC76CE" w:rsidRDefault="00E7170D" w:rsidP="00E7170D">
            <w:pPr>
              <w:spacing w:after="3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развитие профессиональных умений и навыков молодого специалиста.</w:t>
            </w:r>
          </w:p>
        </w:tc>
      </w:tr>
      <w:tr w:rsidR="00DC76CE" w:rsidRPr="00DC76CE" w:rsidTr="00E7170D">
        <w:tc>
          <w:tcPr>
            <w:tcW w:w="3369" w:type="dxa"/>
            <w:hideMark/>
          </w:tcPr>
          <w:p w:rsidR="00E7170D" w:rsidRPr="00DC76CE" w:rsidRDefault="00E7170D">
            <w:pPr>
              <w:spacing w:after="3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/>
                <w:bCs/>
                <w:sz w:val="24"/>
                <w:szCs w:val="24"/>
              </w:rPr>
              <w:t>Задачи:</w:t>
            </w:r>
          </w:p>
        </w:tc>
        <w:tc>
          <w:tcPr>
            <w:tcW w:w="6485" w:type="dxa"/>
            <w:hideMark/>
          </w:tcPr>
          <w:p w:rsidR="00E7170D" w:rsidRPr="00DC76CE" w:rsidRDefault="00E7170D">
            <w:pPr>
              <w:spacing w:after="3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оказание методической помощи молодому специалисту в повышении </w:t>
            </w:r>
            <w:proofErr w:type="spellStart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общедидактического</w:t>
            </w:r>
            <w:proofErr w:type="spellEnd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 и методического уровня организации </w:t>
            </w:r>
            <w:proofErr w:type="spellStart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учебно</w:t>
            </w:r>
            <w:proofErr w:type="spellEnd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 – воспитательной деятельности;</w:t>
            </w:r>
          </w:p>
          <w:p w:rsidR="00E7170D" w:rsidRPr="00DC76CE" w:rsidRDefault="00E7170D">
            <w:pPr>
              <w:spacing w:after="3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создание условий для формирования индивидуального стиля творческой деятельности молодого педагога;</w:t>
            </w:r>
          </w:p>
          <w:p w:rsidR="00E7170D" w:rsidRPr="00DC76CE" w:rsidRDefault="00E7170D">
            <w:pPr>
              <w:spacing w:after="3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развитие потребности и мотивации в непрерывном самообразовании.</w:t>
            </w:r>
          </w:p>
        </w:tc>
      </w:tr>
    </w:tbl>
    <w:p w:rsidR="00E7170D" w:rsidRDefault="00E7170D" w:rsidP="00E7170D">
      <w:pPr>
        <w:spacing w:after="30"/>
        <w:jc w:val="center"/>
        <w:rPr>
          <w:rFonts w:ascii="Times New Roman" w:hAnsi="Times New Roman"/>
          <w:bCs/>
          <w:color w:val="333333"/>
          <w:sz w:val="24"/>
          <w:szCs w:val="24"/>
        </w:rPr>
      </w:pPr>
    </w:p>
    <w:p w:rsidR="00DC76CE" w:rsidRPr="00DC76CE" w:rsidRDefault="00DC76CE" w:rsidP="00DC76CE">
      <w:pPr>
        <w:tabs>
          <w:tab w:val="left" w:pos="540"/>
          <w:tab w:val="left" w:pos="720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C76CE">
        <w:rPr>
          <w:rFonts w:ascii="Times New Roman" w:hAnsi="Times New Roman"/>
          <w:b/>
          <w:bCs/>
          <w:i/>
          <w:iCs/>
          <w:sz w:val="24"/>
          <w:szCs w:val="24"/>
          <w:lang w:val="en-US"/>
        </w:rPr>
        <w:t>I</w:t>
      </w:r>
      <w:r w:rsidRPr="00DC76CE">
        <w:rPr>
          <w:rFonts w:ascii="Times New Roman" w:hAnsi="Times New Roman"/>
          <w:b/>
          <w:bCs/>
          <w:i/>
          <w:iCs/>
          <w:sz w:val="24"/>
          <w:szCs w:val="24"/>
        </w:rPr>
        <w:t xml:space="preserve"> этап (1 год работы)</w:t>
      </w:r>
    </w:p>
    <w:p w:rsidR="00DC76CE" w:rsidRPr="00DC76CE" w:rsidRDefault="00DC76CE" w:rsidP="00DC76CE">
      <w:pPr>
        <w:tabs>
          <w:tab w:val="left" w:pos="540"/>
          <w:tab w:val="left" w:pos="720"/>
        </w:tabs>
        <w:spacing w:after="0" w:line="240" w:lineRule="auto"/>
        <w:contextualSpacing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 w:rsidRPr="00DC76CE">
        <w:rPr>
          <w:rFonts w:ascii="Times New Roman" w:hAnsi="Times New Roman"/>
          <w:b/>
          <w:bCs/>
          <w:i/>
          <w:iCs/>
          <w:sz w:val="24"/>
          <w:szCs w:val="24"/>
        </w:rPr>
        <w:t>Тема «Знания и умения учителя - залог творчества и успеха учащихся»</w:t>
      </w:r>
    </w:p>
    <w:p w:rsidR="00DC76CE" w:rsidRPr="00DC76CE" w:rsidRDefault="00DC76CE" w:rsidP="00DC76CE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p w:rsidR="00DC76CE" w:rsidRPr="00DC76CE" w:rsidRDefault="00DC76CE" w:rsidP="00DC76CE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DC76CE">
        <w:rPr>
          <w:rFonts w:ascii="Times New Roman" w:hAnsi="Times New Roman"/>
          <w:b/>
          <w:bCs/>
          <w:sz w:val="24"/>
          <w:szCs w:val="24"/>
        </w:rPr>
        <w:t xml:space="preserve">Мероприятия </w:t>
      </w:r>
      <w:proofErr w:type="gramStart"/>
      <w:r w:rsidRPr="00DC76CE">
        <w:rPr>
          <w:rFonts w:ascii="Times New Roman" w:hAnsi="Times New Roman"/>
          <w:b/>
          <w:bCs/>
          <w:sz w:val="24"/>
          <w:szCs w:val="24"/>
        </w:rPr>
        <w:t>по</w:t>
      </w:r>
      <w:proofErr w:type="gramEnd"/>
    </w:p>
    <w:p w:rsidR="00DC76CE" w:rsidRPr="00DC76CE" w:rsidRDefault="00DC76CE" w:rsidP="00DC76CE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sz w:val="24"/>
          <w:szCs w:val="24"/>
        </w:rPr>
      </w:pPr>
      <w:r w:rsidRPr="00DC76CE">
        <w:rPr>
          <w:rFonts w:ascii="Times New Roman" w:hAnsi="Times New Roman"/>
          <w:b/>
          <w:bCs/>
          <w:sz w:val="24"/>
          <w:szCs w:val="24"/>
        </w:rPr>
        <w:t xml:space="preserve"> планированию, организации и содержанию деятельности</w:t>
      </w:r>
    </w:p>
    <w:p w:rsidR="00DC76CE" w:rsidRPr="00DC76CE" w:rsidRDefault="00DC76CE" w:rsidP="00DC76CE">
      <w:pPr>
        <w:spacing w:after="0"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"/>
        <w:gridCol w:w="6513"/>
        <w:gridCol w:w="1826"/>
      </w:tblGrid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 мероприятия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/>
                <w:bCs/>
                <w:sz w:val="24"/>
                <w:szCs w:val="24"/>
              </w:rPr>
              <w:t>Срок исполнения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Беседа: Традиции школы. Ближайшие и перспективные планы школы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 Специфика обучения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физики</w:t>
            </w: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 в школе.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Инструктаж: Нормативно – правовая база школы (программы, государственные стандарты), правила внутреннего распорядка школы;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занятие: Планирование и организация работы по предмету (знакомство с УМК, методической литературой, изучение основных тем программ, составление календарно-тематического планирования,  составление рабочих программ, поурочное планирование);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Изучение инструкций: Как вести классный журнал, личные дела обучающихся; Выполнение единых требований к ведению дневников и тетрадей;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Посещение молодым специалистом уроков учителя -  наставника в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6</w:t>
            </w: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, 7</w:t>
            </w:r>
            <w:bookmarkStart w:id="0" w:name="_GoBack"/>
            <w:bookmarkEnd w:id="0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 классах. Самоанализ  урока наставником;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Собеседование  «Самообразование - лучшее образование». Оказание помощи в выборе методической темы по самообразованию;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Практикум по темам "Разработка поурочных планов", "Триединая цель урока и его конечный результат".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с</w:t>
            </w:r>
            <w:proofErr w:type="gramEnd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ентябрь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Занятие: Планирование внеурочных занятий;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Посещение уроков молодого учителя с целью знакомства с работой, выявления затруднений, оказания методической </w:t>
            </w: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помощи;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Практическое занятие: Требования к плану воспитательной работы. Методы познания личности. План – характеристика класса. Тематика родительских собраний. Беседа с родителями.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Методические разработки: требования к анализу урока и деятельности учителя на уроке. Типы, виды, формы урока;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Практическое занятие. Как работать с ученически</w:t>
            </w:r>
            <w:r w:rsidRPr="00DC76CE">
              <w:rPr>
                <w:rFonts w:ascii="Times New Roman" w:hAnsi="Times New Roman"/>
                <w:sz w:val="24"/>
                <w:szCs w:val="24"/>
              </w:rPr>
              <w:softHyphen/>
              <w:t>ми тетрадями (изучение инструкции, советы при проверке тетрадей);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Занятие: Работа  со  школьной документацией; Обучение составлению отчетности по окончанию четверти;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Изучение положения о текущем и итоговом </w:t>
            </w:r>
            <w:proofErr w:type="gramStart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контроле за</w:t>
            </w:r>
            <w:proofErr w:type="gramEnd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 знаниями учащихся;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Участие в работе  МО цикла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ИФМ+химия</w:t>
            </w: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Занятие: Современный урок и его организация;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Практикум: Разработка конспекта урока. Цель: научить молодого специалиста грамотно составлять конспект урока. 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gramStart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н</w:t>
            </w:r>
            <w:proofErr w:type="gramEnd"/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оябрь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Беседа: Организация индивидуальных занятий с различными категориями учащихся. Индивидуальный подход в организации учебной деятельности;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Тренинг: Учусь строить отношения; Анализ педагогических ситуаций; Общая схема анализа причин конфликтных ситуаций;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Посещение молодым специалистом уроков учителя -  наставника в  классе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7 «А»</w:t>
            </w: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декабрь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Индивидуальная беседа: </w:t>
            </w:r>
            <w:proofErr w:type="spellStart"/>
            <w:r w:rsidRPr="00DC76CE">
              <w:rPr>
                <w:rFonts w:ascii="Times New Roman" w:hAnsi="Times New Roman"/>
                <w:sz w:val="24"/>
                <w:szCs w:val="24"/>
              </w:rPr>
              <w:t>Психолого</w:t>
            </w:r>
            <w:proofErr w:type="spellEnd"/>
            <w:r w:rsidRPr="00DC76CE">
              <w:rPr>
                <w:rFonts w:ascii="Times New Roman" w:hAnsi="Times New Roman"/>
                <w:sz w:val="24"/>
                <w:szCs w:val="24"/>
              </w:rPr>
              <w:t xml:space="preserve"> – педагогические требования к проверке, учету и оценке знаний учащихся;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Практикум: Домашнее задание: как, сколько, когда;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Обмен мнениями по теме «Факторы, которые влияют на качество преподавания»;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январь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hd w:val="clear" w:color="auto" w:fill="FFFFFF"/>
              <w:spacing w:after="0" w:line="240" w:lineRule="auto"/>
              <w:ind w:right="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hd w:val="clear" w:color="auto" w:fill="FFFFFF"/>
              <w:spacing w:after="0" w:line="240" w:lineRule="auto"/>
              <w:ind w:right="1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Занятие: </w:t>
            </w:r>
            <w:proofErr w:type="gramStart"/>
            <w:r w:rsidRPr="00DC76CE">
              <w:rPr>
                <w:rFonts w:ascii="Times New Roman" w:hAnsi="Times New Roman"/>
                <w:sz w:val="24"/>
                <w:szCs w:val="24"/>
              </w:rPr>
              <w:t>Формы контроля знаний,  как помочь обучающимся подготовиться к экзаменам.</w:t>
            </w:r>
            <w:proofErr w:type="gramEnd"/>
          </w:p>
          <w:p w:rsidR="00DC76CE" w:rsidRPr="00DC76CE" w:rsidRDefault="00DC76CE" w:rsidP="00DC76CE">
            <w:pPr>
              <w:shd w:val="clear" w:color="auto" w:fill="FFFFFF"/>
              <w:spacing w:after="0" w:line="240" w:lineRule="auto"/>
              <w:ind w:right="1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Посещение уроков, мероприятий, классных часов, праздников у опытных учителей школы</w:t>
            </w:r>
            <w:r w:rsidRPr="00DC76CE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Посещение уроков молодого учителя с целью выявления затруднений, оказания методической помощи;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Практикум: "Современные образовательные технологии, их использование в учебном процессе";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февраль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Дискуссия: Трудная ситуация на занятии и ваш выход из неё;  Анализ педагогических ситуаций. Анализ различных стилей педагогического общения (авторитарный, либерально-попустительский, демократический). Преимущества демократического стиля общения. Структура педагогических воздействий (</w:t>
            </w:r>
            <w:proofErr w:type="gramStart"/>
            <w:r w:rsidRPr="00DC76CE">
              <w:rPr>
                <w:rFonts w:ascii="Times New Roman" w:hAnsi="Times New Roman"/>
                <w:sz w:val="24"/>
                <w:szCs w:val="24"/>
              </w:rPr>
              <w:t>организующее</w:t>
            </w:r>
            <w:proofErr w:type="gramEnd"/>
            <w:r w:rsidRPr="00DC76CE">
              <w:rPr>
                <w:rFonts w:ascii="Times New Roman" w:hAnsi="Times New Roman"/>
                <w:sz w:val="24"/>
                <w:szCs w:val="24"/>
              </w:rPr>
              <w:t xml:space="preserve">, оценивающее, дисциплинирующее);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Беседа: Виды контроля, их рациональное использование на различных этапах изучения программного материала; 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март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ind w:left="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Практическое занятие: Введение в активные методы обучения (превращение модели в игру, имитационные </w:t>
            </w:r>
            <w:r w:rsidRPr="00DC76CE">
              <w:rPr>
                <w:rFonts w:ascii="Times New Roman" w:hAnsi="Times New Roman"/>
                <w:sz w:val="24"/>
                <w:szCs w:val="24"/>
              </w:rPr>
              <w:lastRenderedPageBreak/>
              <w:t>игры);</w:t>
            </w:r>
          </w:p>
          <w:p w:rsidR="00DC76CE" w:rsidRPr="00DC76CE" w:rsidRDefault="00DC76CE" w:rsidP="00DC76CE">
            <w:pPr>
              <w:spacing w:after="0" w:line="240" w:lineRule="auto"/>
              <w:ind w:left="6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Участие молодого специалиста  в заседании МО (выступление по теме самообразования), в неделе молодого специалиста, оказание помощи при подготовке открытого мероприятия по воспитательной работе;</w:t>
            </w:r>
          </w:p>
          <w:p w:rsidR="00DC76CE" w:rsidRPr="00DC76CE" w:rsidRDefault="00DC76CE" w:rsidP="00DC76CE">
            <w:pPr>
              <w:spacing w:after="0" w:line="240" w:lineRule="auto"/>
              <w:ind w:left="6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Беседа: Содержание формы и методы работы  педагога с родителями;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апрель</w:t>
            </w:r>
          </w:p>
        </w:tc>
      </w:tr>
      <w:tr w:rsidR="00DC76CE" w:rsidRPr="00DC76CE" w:rsidTr="00DB49D2">
        <w:tc>
          <w:tcPr>
            <w:tcW w:w="959" w:type="dxa"/>
          </w:tcPr>
          <w:p w:rsidR="00DC76CE" w:rsidRPr="00DC76CE" w:rsidRDefault="00DC76CE" w:rsidP="00DC76CE">
            <w:pPr>
              <w:numPr>
                <w:ilvl w:val="0"/>
                <w:numId w:val="9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28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Анкетирование: Профессиональные затруднения. Степень комфортности нахождения в коллективе;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 xml:space="preserve">Анкетирование: Оценка собственного квалификационного уровня молодым учителем и педагогом наставником; </w:t>
            </w:r>
          </w:p>
          <w:p w:rsidR="00DC76CE" w:rsidRPr="00DC76CE" w:rsidRDefault="00DC76CE" w:rsidP="00DC76CE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sz w:val="24"/>
                <w:szCs w:val="24"/>
              </w:rPr>
              <w:t>Индивидуальное собеседование по выявлению сильных и слабых сторон в подготовке молодого специалиста к педагогической деятельности, выявление склонностей и личных интересов.</w:t>
            </w:r>
          </w:p>
        </w:tc>
        <w:tc>
          <w:tcPr>
            <w:tcW w:w="1867" w:type="dxa"/>
          </w:tcPr>
          <w:p w:rsidR="00DC76CE" w:rsidRPr="00DC76CE" w:rsidRDefault="00DC76CE" w:rsidP="00DC76C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DC76CE">
              <w:rPr>
                <w:rFonts w:ascii="Times New Roman" w:hAnsi="Times New Roman"/>
                <w:bCs/>
                <w:sz w:val="24"/>
                <w:szCs w:val="24"/>
              </w:rPr>
              <w:t>Май</w:t>
            </w:r>
          </w:p>
        </w:tc>
      </w:tr>
    </w:tbl>
    <w:p w:rsidR="00DC76CE" w:rsidRPr="00DC76CE" w:rsidRDefault="00DC76CE" w:rsidP="00DC76CE">
      <w:pPr>
        <w:spacing w:after="0" w:line="240" w:lineRule="auto"/>
        <w:contextualSpacing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E7170D" w:rsidRPr="00DC76CE" w:rsidRDefault="00DC76CE" w:rsidP="00DC76CE">
      <w:pPr>
        <w:spacing w:after="30"/>
        <w:jc w:val="center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DC76CE"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Учитель н</w:t>
      </w:r>
      <w:r w:rsidR="00E7170D" w:rsidRPr="00DC76CE">
        <w:rPr>
          <w:rFonts w:ascii="Times New Roman" w:hAnsi="Times New Roman"/>
          <w:b/>
          <w:bCs/>
          <w:color w:val="000000" w:themeColor="text1"/>
          <w:sz w:val="24"/>
          <w:szCs w:val="24"/>
          <w:lang w:val="kk-KZ"/>
        </w:rPr>
        <w:t>аставник: Амирова Айнагуль Тасбулатовна</w:t>
      </w:r>
    </w:p>
    <w:p w:rsidR="00F55B7D" w:rsidRDefault="00F55B7D"/>
    <w:sectPr w:rsidR="00F55B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1330B"/>
    <w:multiLevelType w:val="hybridMultilevel"/>
    <w:tmpl w:val="51ACC59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4026CD"/>
    <w:multiLevelType w:val="hybridMultilevel"/>
    <w:tmpl w:val="A7027F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016CA7"/>
    <w:multiLevelType w:val="hybridMultilevel"/>
    <w:tmpl w:val="3E9066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4D5F28"/>
    <w:multiLevelType w:val="hybridMultilevel"/>
    <w:tmpl w:val="A4FAB33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0E46162"/>
    <w:multiLevelType w:val="hybridMultilevel"/>
    <w:tmpl w:val="AC6EA7B8"/>
    <w:lvl w:ilvl="0" w:tplc="0419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>
    <w:nsid w:val="60E9042F"/>
    <w:multiLevelType w:val="hybridMultilevel"/>
    <w:tmpl w:val="5A4434B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1E12F0"/>
    <w:multiLevelType w:val="hybridMultilevel"/>
    <w:tmpl w:val="7A50F0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090992"/>
    <w:multiLevelType w:val="hybridMultilevel"/>
    <w:tmpl w:val="ADE258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AF87F1E"/>
    <w:multiLevelType w:val="hybridMultilevel"/>
    <w:tmpl w:val="B5C61F4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8"/>
  </w:num>
  <w:num w:numId="4">
    <w:abstractNumId w:val="2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ED1"/>
    <w:rsid w:val="0001278D"/>
    <w:rsid w:val="007C2ED1"/>
    <w:rsid w:val="00C210D4"/>
    <w:rsid w:val="00DC76CE"/>
    <w:rsid w:val="00E7170D"/>
    <w:rsid w:val="00F55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7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170D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9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709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okushy</dc:creator>
  <cp:keywords/>
  <dc:description/>
  <cp:lastModifiedBy>okushy</cp:lastModifiedBy>
  <cp:revision>3</cp:revision>
  <dcterms:created xsi:type="dcterms:W3CDTF">2018-01-05T07:17:00Z</dcterms:created>
  <dcterms:modified xsi:type="dcterms:W3CDTF">2018-01-16T04:29:00Z</dcterms:modified>
</cp:coreProperties>
</file>