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A58" w:rsidRPr="00B41F0F" w:rsidRDefault="00A44A58" w:rsidP="00A44A58">
      <w:pPr>
        <w:pStyle w:val="a3"/>
        <w:rPr>
          <w:lang w:eastAsia="ru-RU"/>
        </w:rPr>
      </w:pPr>
      <w:r>
        <w:rPr>
          <w:lang w:eastAsia="ru-RU"/>
        </w:rPr>
        <w:t>Урок № 3</w:t>
      </w:r>
    </w:p>
    <w:p w:rsidR="00A44A58" w:rsidRPr="00B41F0F" w:rsidRDefault="00A44A58" w:rsidP="00A44A58">
      <w:pPr>
        <w:pStyle w:val="a3"/>
        <w:rPr>
          <w:lang w:eastAsia="ru-RU"/>
        </w:rPr>
      </w:pPr>
      <w:r w:rsidRPr="00B41F0F">
        <w:rPr>
          <w:lang w:eastAsia="ru-RU"/>
        </w:rPr>
        <w:t>Тема: «Легкая атлетика»</w:t>
      </w:r>
    </w:p>
    <w:p w:rsidR="00A44A58" w:rsidRPr="00B41F0F" w:rsidRDefault="00A44A58" w:rsidP="00A44A58">
      <w:pPr>
        <w:pStyle w:val="a3"/>
        <w:rPr>
          <w:lang w:eastAsia="ru-RU"/>
        </w:rPr>
      </w:pPr>
      <w:r w:rsidRPr="00B41F0F">
        <w:rPr>
          <w:lang w:eastAsia="ru-RU"/>
        </w:rPr>
        <w:t> Тема урока</w:t>
      </w:r>
      <w:r>
        <w:rPr>
          <w:lang w:eastAsia="ru-RU"/>
        </w:rPr>
        <w:t>: высокий , низкий старт, стартовый разгон, бег100м.</w:t>
      </w:r>
    </w:p>
    <w:p w:rsidR="00A44A58" w:rsidRPr="00B41F0F" w:rsidRDefault="00A44A58" w:rsidP="00A44A58">
      <w:pPr>
        <w:pStyle w:val="a3"/>
        <w:rPr>
          <w:lang w:eastAsia="ru-RU"/>
        </w:rPr>
      </w:pPr>
      <w:r w:rsidRPr="00B41F0F">
        <w:rPr>
          <w:lang w:eastAsia="ru-RU"/>
        </w:rPr>
        <w:t>Задачи урока:</w:t>
      </w:r>
    </w:p>
    <w:p w:rsidR="00A44A58" w:rsidRPr="00B41F0F" w:rsidRDefault="00A44A58" w:rsidP="00A44A58">
      <w:pPr>
        <w:pStyle w:val="a3"/>
        <w:rPr>
          <w:lang w:eastAsia="ru-RU"/>
        </w:rPr>
      </w:pPr>
      <w:r w:rsidRPr="00B41F0F">
        <w:rPr>
          <w:lang w:eastAsia="ru-RU"/>
        </w:rPr>
        <w:t>1.     </w:t>
      </w:r>
      <w:r>
        <w:rPr>
          <w:lang w:eastAsia="ru-RU"/>
        </w:rPr>
        <w:t>совершенствовать технику низкого, высокого старта.</w:t>
      </w:r>
    </w:p>
    <w:p w:rsidR="00A44A58" w:rsidRPr="00B41F0F" w:rsidRDefault="00A44A58" w:rsidP="00A44A58">
      <w:pPr>
        <w:pStyle w:val="a3"/>
        <w:rPr>
          <w:lang w:eastAsia="ru-RU"/>
        </w:rPr>
      </w:pPr>
      <w:r w:rsidRPr="00B41F0F">
        <w:rPr>
          <w:lang w:eastAsia="ru-RU"/>
        </w:rPr>
        <w:t>2.     </w:t>
      </w:r>
      <w:r>
        <w:rPr>
          <w:lang w:eastAsia="ru-RU"/>
        </w:rPr>
        <w:t>Совершенствовать технику бега, стартовый разгон.</w:t>
      </w:r>
    </w:p>
    <w:p w:rsidR="00A44A58" w:rsidRPr="00B41F0F" w:rsidRDefault="00A44A58" w:rsidP="00A44A58">
      <w:pPr>
        <w:pStyle w:val="a3"/>
        <w:rPr>
          <w:lang w:eastAsia="ru-RU"/>
        </w:rPr>
      </w:pPr>
      <w:r w:rsidRPr="00B41F0F">
        <w:rPr>
          <w:lang w:eastAsia="ru-RU"/>
        </w:rPr>
        <w:t>3.     </w:t>
      </w:r>
      <w:r>
        <w:rPr>
          <w:lang w:eastAsia="ru-RU"/>
        </w:rPr>
        <w:t>Развивать скоростно  –  силовые качества</w:t>
      </w:r>
      <w:r w:rsidRPr="00B41F0F">
        <w:rPr>
          <w:lang w:eastAsia="ru-RU"/>
        </w:rPr>
        <w:t>.</w:t>
      </w:r>
    </w:p>
    <w:p w:rsidR="00A44A58" w:rsidRPr="00B41F0F" w:rsidRDefault="00A44A58" w:rsidP="00A44A58">
      <w:pPr>
        <w:pStyle w:val="a3"/>
        <w:rPr>
          <w:lang w:eastAsia="ru-RU"/>
        </w:rPr>
      </w:pPr>
      <w:r w:rsidRPr="00B41F0F">
        <w:rPr>
          <w:lang w:eastAsia="ru-RU"/>
        </w:rPr>
        <w:t>Место проведения: спортивная площадка.</w:t>
      </w:r>
    </w:p>
    <w:p w:rsidR="00A44A58" w:rsidRPr="00B41F0F" w:rsidRDefault="00A44A58" w:rsidP="00A44A58">
      <w:pPr>
        <w:pStyle w:val="a3"/>
        <w:rPr>
          <w:lang w:eastAsia="ru-RU"/>
        </w:rPr>
      </w:pPr>
      <w:r w:rsidRPr="00B41F0F">
        <w:rPr>
          <w:lang w:eastAsia="ru-RU"/>
        </w:rPr>
        <w:t>Дата проведения: .</w:t>
      </w:r>
    </w:p>
    <w:p w:rsidR="00A44A58" w:rsidRPr="00B41F0F" w:rsidRDefault="00A44A58" w:rsidP="00A44A58">
      <w:pPr>
        <w:pStyle w:val="a3"/>
        <w:rPr>
          <w:lang w:eastAsia="ru-RU"/>
        </w:rPr>
      </w:pPr>
      <w:r w:rsidRPr="00B41F0F">
        <w:rPr>
          <w:lang w:eastAsia="ru-RU"/>
        </w:rPr>
        <w:t>Инвентарь: </w:t>
      </w:r>
      <w:r>
        <w:rPr>
          <w:lang w:eastAsia="ru-RU"/>
        </w:rPr>
        <w:t>секундомер, свисток.</w:t>
      </w:r>
      <w:r w:rsidRPr="00B41F0F">
        <w:rPr>
          <w:lang w:eastAsia="ru-RU"/>
        </w:rPr>
        <w:t> </w:t>
      </w:r>
    </w:p>
    <w:tbl>
      <w:tblPr>
        <w:tblpPr w:leftFromText="45" w:rightFromText="45" w:vertAnchor="text"/>
        <w:tblW w:w="109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82"/>
        <w:gridCol w:w="4820"/>
        <w:gridCol w:w="850"/>
        <w:gridCol w:w="4678"/>
      </w:tblGrid>
      <w:tr w:rsidR="00A44A58" w:rsidRPr="00B41F0F" w:rsidTr="0098444C">
        <w:trPr>
          <w:trHeight w:val="541"/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Части урока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Содержание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Дозировка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Организационно-методические указания</w:t>
            </w:r>
          </w:p>
        </w:tc>
      </w:tr>
      <w:tr w:rsidR="00A44A58" w:rsidRPr="00B41F0F" w:rsidTr="0098444C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 xml:space="preserve">Подготовительная 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15мин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</w:p>
        </w:tc>
      </w:tr>
      <w:tr w:rsidR="00A44A58" w:rsidRPr="00B41F0F" w:rsidTr="0098444C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1. Построение</w:t>
            </w:r>
            <w:r>
              <w:rPr>
                <w:lang w:eastAsia="ru-RU"/>
              </w:rPr>
              <w:t>, приветствие, сообщение задач урока</w:t>
            </w:r>
          </w:p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1 мин</w:t>
            </w:r>
          </w:p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1 мин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Дежурный ученик строит класс, сдает рапорт учителю о готовности класса к уроку</w:t>
            </w:r>
          </w:p>
        </w:tc>
      </w:tr>
      <w:tr w:rsidR="00A44A58" w:rsidRPr="00B41F0F" w:rsidTr="0098444C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Pr="00B41F0F">
              <w:rPr>
                <w:lang w:eastAsia="ru-RU"/>
              </w:rPr>
              <w:t>. повороты</w:t>
            </w:r>
            <w:r>
              <w:rPr>
                <w:lang w:eastAsia="ru-RU"/>
              </w:rPr>
              <w:t>: налево, направо</w:t>
            </w:r>
          </w:p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кругом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Pr="00B41F0F">
              <w:rPr>
                <w:lang w:eastAsia="ru-RU"/>
              </w:rPr>
              <w:t xml:space="preserve"> мин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Следить за осанкой учеников. Спина прямая, подбородок приподнят</w:t>
            </w:r>
          </w:p>
        </w:tc>
      </w:tr>
      <w:tr w:rsidR="00A44A58" w:rsidRPr="00B41F0F" w:rsidTr="0098444C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B41F0F">
              <w:rPr>
                <w:lang w:eastAsia="ru-RU"/>
              </w:rPr>
              <w:t>.Ходьба:</w:t>
            </w:r>
          </w:p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1) на носках;</w:t>
            </w:r>
          </w:p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2) на пятках;</w:t>
            </w:r>
          </w:p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3) на внутренней и внешней стороне стопы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Pr="00B41F0F">
              <w:rPr>
                <w:lang w:eastAsia="ru-RU"/>
              </w:rPr>
              <w:t xml:space="preserve"> мин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Упражнение выполняют в колонне по одному на дистанции 1-1,5 м. Следить за осанкой учеников</w:t>
            </w:r>
          </w:p>
        </w:tc>
      </w:tr>
      <w:tr w:rsidR="00A44A58" w:rsidRPr="00B41F0F" w:rsidTr="0098444C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5.Общеразвивающие упражнения на месте</w:t>
            </w:r>
            <w:r>
              <w:rPr>
                <w:lang w:eastAsia="ru-RU"/>
              </w:rPr>
              <w:t>: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Круговые вращения головы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Отведение рук назад, руки в стороны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Повороты туловища, руки за голову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Наклоны туловища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Махи ногами</w:t>
            </w:r>
          </w:p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Прыжки на двух ногах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Pr="00B41F0F">
              <w:rPr>
                <w:lang w:eastAsia="ru-RU"/>
              </w:rPr>
              <w:t>мин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Default="00A44A58" w:rsidP="0098444C">
            <w:pPr>
              <w:pStyle w:val="a3"/>
              <w:rPr>
                <w:lang w:eastAsia="ru-RU"/>
              </w:rPr>
            </w:pP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Медленный темп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Руки вниз не опускать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Спина прямая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Ноги не сгибать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Нога прямая</w:t>
            </w:r>
          </w:p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Помогать руками</w:t>
            </w:r>
          </w:p>
        </w:tc>
      </w:tr>
      <w:tr w:rsidR="00A44A58" w:rsidRPr="00B41F0F" w:rsidTr="0098444C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1.Бег равномерный 500 м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B41F0F">
              <w:rPr>
                <w:lang w:eastAsia="ru-RU"/>
              </w:rPr>
              <w:t xml:space="preserve"> мин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Следить за осанкой и дыханием. Соблюдаем дистанцию 2-2,5 м.</w:t>
            </w:r>
          </w:p>
        </w:tc>
      </w:tr>
      <w:tr w:rsidR="00A44A58" w:rsidRPr="00B41F0F" w:rsidTr="0098444C">
        <w:trPr>
          <w:trHeight w:val="2038"/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2.Бег:</w:t>
            </w:r>
          </w:p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1.</w:t>
            </w:r>
            <w:r w:rsidRPr="00B41F0F">
              <w:rPr>
                <w:lang w:eastAsia="ru-RU"/>
              </w:rPr>
              <w:t xml:space="preserve"> с высоким подниманием колена;</w:t>
            </w:r>
          </w:p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2. с захлестыванием</w:t>
            </w:r>
            <w:r w:rsidRPr="00B41F0F">
              <w:rPr>
                <w:lang w:eastAsia="ru-RU"/>
              </w:rPr>
              <w:t xml:space="preserve"> голени</w:t>
            </w:r>
            <w:r>
              <w:rPr>
                <w:lang w:eastAsia="ru-RU"/>
              </w:rPr>
              <w:t xml:space="preserve"> назад</w:t>
            </w:r>
            <w:bookmarkStart w:id="0" w:name="_GoBack"/>
            <w:bookmarkEnd w:id="0"/>
            <w:r w:rsidRPr="00B41F0F">
              <w:rPr>
                <w:lang w:eastAsia="ru-RU"/>
              </w:rPr>
              <w:t>;</w:t>
            </w:r>
          </w:p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3.</w:t>
            </w:r>
            <w:r w:rsidRPr="00B41F0F">
              <w:rPr>
                <w:lang w:eastAsia="ru-RU"/>
              </w:rPr>
              <w:t>прыжками «с ноги на ногу»;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4.приставными шагами</w:t>
            </w:r>
          </w:p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5.многоскоки</w:t>
            </w:r>
          </w:p>
          <w:p w:rsidR="00A44A58" w:rsidRPr="00F215F3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6.</w:t>
            </w:r>
            <w:r w:rsidRPr="00B41F0F">
              <w:rPr>
                <w:lang w:eastAsia="ru-RU"/>
              </w:rPr>
              <w:t xml:space="preserve"> ускорения с </w:t>
            </w:r>
            <w:r>
              <w:rPr>
                <w:lang w:eastAsia="ru-RU"/>
              </w:rPr>
              <w:t xml:space="preserve">высокого старта </w:t>
            </w:r>
            <w:r w:rsidRPr="00B41F0F">
              <w:rPr>
                <w:lang w:eastAsia="ru-RU"/>
              </w:rPr>
              <w:t xml:space="preserve"> по команде 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Pr="00B41F0F">
              <w:rPr>
                <w:lang w:eastAsia="ru-RU"/>
              </w:rPr>
              <w:t xml:space="preserve"> мин</w:t>
            </w:r>
          </w:p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2 раза</w:t>
            </w:r>
          </w:p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2 раза</w:t>
            </w:r>
          </w:p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2 раза</w:t>
            </w:r>
          </w:p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2 раза</w:t>
            </w:r>
          </w:p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Pr="00B41F0F">
              <w:rPr>
                <w:lang w:eastAsia="ru-RU"/>
              </w:rPr>
              <w:t xml:space="preserve"> раза</w:t>
            </w:r>
          </w:p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2 раза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Класс перестроить в 2 колонны, каждая бежит по своей дорожке, расстояние 30 м. Выполняют упражнения туда – с заданием, обратно – шагом, каждая шеренга начинает бег по сигналу учителя. Во время бега важно сохранять положения головы, туловища и рук соответственно правильной осанке. </w:t>
            </w:r>
          </w:p>
        </w:tc>
      </w:tr>
      <w:tr w:rsidR="00A44A58" w:rsidRPr="00B41F0F" w:rsidTr="0098444C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Основная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25мин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</w:p>
        </w:tc>
      </w:tr>
      <w:tr w:rsidR="00A44A58" w:rsidRPr="00B41F0F" w:rsidTr="0098444C">
        <w:trPr>
          <w:trHeight w:val="1875"/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1)Низкий старт: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А) на старт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Б) внимание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В) марш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2. высокий старт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3. стартовый разгон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4. Бег 100м.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5. подтягивание</w:t>
            </w:r>
          </w:p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6. отжимание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5мин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30сек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30сек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2мин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1мин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1мин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10мин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5мин</w:t>
            </w:r>
          </w:p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5мин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Отмеряет каждый расстояние от старта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Подход к линии и принятие и.п.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Подъём туловища и выпрямление ног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Отталкивание и рывок со старта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Тело немного наклонить, одна нога впереди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Бег со всех сил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Пробегание 60м. со скоростью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На турнике 10раз</w:t>
            </w:r>
          </w:p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Низкий турник</w:t>
            </w:r>
          </w:p>
        </w:tc>
      </w:tr>
      <w:tr w:rsidR="00A44A58" w:rsidRPr="00B41F0F" w:rsidTr="0098444C">
        <w:trPr>
          <w:trHeight w:val="334"/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 xml:space="preserve">Заключительная 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5мин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</w:p>
        </w:tc>
      </w:tr>
      <w:tr w:rsidR="00A44A58" w:rsidRPr="00B41F0F" w:rsidTr="0098444C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1. Построение</w:t>
            </w:r>
            <w:r>
              <w:rPr>
                <w:lang w:eastAsia="ru-RU"/>
              </w:rPr>
              <w:br/>
              <w:t>2. Подведение итогов урока</w:t>
            </w:r>
            <w:r>
              <w:rPr>
                <w:lang w:eastAsia="ru-RU"/>
              </w:rPr>
              <w:br/>
              <w:t>3</w:t>
            </w:r>
            <w:r w:rsidRPr="00B41F0F">
              <w:rPr>
                <w:lang w:eastAsia="ru-RU"/>
              </w:rPr>
              <w:t>.Домашнее задание</w:t>
            </w:r>
          </w:p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4.Переход в школу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t>30 сек</w:t>
            </w:r>
          </w:p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Pr="00B41F0F">
              <w:rPr>
                <w:lang w:eastAsia="ru-RU"/>
              </w:rPr>
              <w:t xml:space="preserve"> мин</w:t>
            </w:r>
          </w:p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30сек</w:t>
            </w:r>
          </w:p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2мин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В одну шеренгу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Оценить учеников за урок</w:t>
            </w:r>
          </w:p>
          <w:p w:rsidR="00A44A58" w:rsidRDefault="00A44A58" w:rsidP="0098444C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Выбрать ученика на выполнение ОРУ</w:t>
            </w:r>
          </w:p>
          <w:p w:rsidR="00A44A58" w:rsidRPr="00B41F0F" w:rsidRDefault="00A44A58" w:rsidP="0098444C">
            <w:pPr>
              <w:pStyle w:val="a3"/>
              <w:rPr>
                <w:lang w:eastAsia="ru-RU"/>
              </w:rPr>
            </w:pPr>
            <w:r w:rsidRPr="00B41F0F">
              <w:rPr>
                <w:lang w:eastAsia="ru-RU"/>
              </w:rPr>
              <w:br/>
            </w:r>
          </w:p>
        </w:tc>
      </w:tr>
    </w:tbl>
    <w:p w:rsidR="00A44A58" w:rsidRPr="00B41F0F" w:rsidRDefault="00A44A58" w:rsidP="00A44A58">
      <w:pPr>
        <w:pStyle w:val="a3"/>
        <w:rPr>
          <w:lang w:eastAsia="ru-RU"/>
        </w:rPr>
      </w:pPr>
      <w:r w:rsidRPr="00B41F0F">
        <w:rPr>
          <w:lang w:eastAsia="ru-RU"/>
        </w:rPr>
        <w:t> </w:t>
      </w:r>
    </w:p>
    <w:p w:rsidR="00A44A58" w:rsidRPr="00B41F0F" w:rsidRDefault="00A44A58" w:rsidP="00A44A58">
      <w:pPr>
        <w:pStyle w:val="a3"/>
        <w:rPr>
          <w:lang w:eastAsia="ru-RU"/>
        </w:rPr>
      </w:pPr>
      <w:r w:rsidRPr="00B41F0F">
        <w:rPr>
          <w:lang w:eastAsia="ru-RU"/>
        </w:rPr>
        <w:t> </w:t>
      </w:r>
    </w:p>
    <w:p w:rsidR="00A44A58" w:rsidRPr="00B41F0F" w:rsidRDefault="00A44A58" w:rsidP="00A44A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41F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117D1A" w:rsidRDefault="00117D1A"/>
    <w:sectPr w:rsidR="00117D1A" w:rsidSect="009B41E3">
      <w:pgSz w:w="11906" w:h="16838"/>
      <w:pgMar w:top="284" w:right="282" w:bottom="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44A58"/>
    <w:rsid w:val="00117D1A"/>
    <w:rsid w:val="00A44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A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4A5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Преподаватель</cp:lastModifiedBy>
  <cp:revision>1</cp:revision>
  <dcterms:created xsi:type="dcterms:W3CDTF">2015-10-05T04:07:00Z</dcterms:created>
  <dcterms:modified xsi:type="dcterms:W3CDTF">2015-10-05T04:08:00Z</dcterms:modified>
</cp:coreProperties>
</file>