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B13" w:rsidRPr="000A0943" w:rsidRDefault="00313B13" w:rsidP="00313B13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32"/>
          <w:szCs w:val="32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bCs/>
          <w:color w:val="833713"/>
          <w:sz w:val="32"/>
          <w:szCs w:val="32"/>
          <w:lang w:eastAsia="ru-RU"/>
        </w:rPr>
        <w:t>Конспект урока русского языка в 6 классе по теме "Род несклоняемых имен существительных"</w:t>
      </w:r>
    </w:p>
    <w:p w:rsidR="00313B13" w:rsidRPr="000A0943" w:rsidRDefault="00313B13" w:rsidP="002F3E2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 xml:space="preserve">Ход </w:t>
      </w:r>
      <w:proofErr w:type="spellStart"/>
      <w:r w:rsidRPr="000A0943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>у</w:t>
      </w:r>
      <w:r w:rsidR="00A33D3F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>ююююю</w:t>
      </w:r>
      <w:r w:rsidRPr="000A0943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t>рока</w:t>
      </w:r>
      <w:proofErr w:type="spellEnd"/>
    </w:p>
    <w:p w:rsidR="0045331A" w:rsidRPr="000A0943" w:rsidRDefault="00313B13" w:rsidP="00313B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1.Организационный </w:t>
      </w:r>
      <w:proofErr w:type="gramStart"/>
      <w:r w:rsidRPr="000A0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момент.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Здравствуйте, ребята, садитесь. Сегодня мы с вами</w:t>
      </w:r>
      <w:r w:rsidR="0045331A"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продолжим изучение темы «Род несклоняемых имен существительных</w:t>
      </w:r>
      <w:proofErr w:type="gramStart"/>
      <w:r w:rsidR="0045331A"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2.Проверка</w:t>
      </w:r>
      <w:proofErr w:type="gramEnd"/>
      <w:r w:rsidRPr="000A0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домашнего задания.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Бурн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Алазани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впадает в Куру.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Древн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Тбилиси - столица Грузии.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Пресноводн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Онтарио – одно из крупнейших о</w:t>
      </w:r>
      <w:bookmarkStart w:id="0" w:name="_GoBack"/>
      <w:bookmarkEnd w:id="0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зёр Америки.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Полноводн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Конго течет среди тропических лесов.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Суров..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благодатн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 Гоби </w:t>
      </w:r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раскинул..</w:t>
      </w:r>
      <w:proofErr w:type="spellStart"/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сь</w:t>
      </w:r>
      <w:proofErr w:type="spellEnd"/>
      <w:r w:rsidRPr="000A0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Монголии.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0A0943">
        <w:rPr>
          <w:rFonts w:ascii="Times New Roman" w:hAnsi="Times New Roman" w:cs="Times New Roman"/>
          <w:color w:val="000000"/>
          <w:sz w:val="24"/>
          <w:szCs w:val="24"/>
        </w:rPr>
        <w:t>один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</w:rPr>
        <w:t xml:space="preserve"> ученик работает у доски,  остальные проверяют).</w:t>
      </w:r>
    </w:p>
    <w:p w:rsidR="0045331A" w:rsidRPr="000A0943" w:rsidRDefault="0045331A" w:rsidP="0045331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>Словарный диктант</w:t>
      </w:r>
    </w:p>
    <w:p w:rsidR="0045331A" w:rsidRPr="000A0943" w:rsidRDefault="0045331A" w:rsidP="0045331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>Тетрадь делим на 3 колонки: муж род, сред род, жен род.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Мужской род 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t>кенгуру, шимпанзе, кофе, торнадо, пенальти.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Женский род 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t>фрау, мадам, леди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Средний </w:t>
      </w:r>
      <w:proofErr w:type="gramStart"/>
      <w:r w:rsidRPr="000A09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род  </w:t>
      </w:r>
      <w:r w:rsidRPr="000A0943">
        <w:rPr>
          <w:rFonts w:ascii="Times New Roman" w:hAnsi="Times New Roman" w:cs="Times New Roman"/>
          <w:color w:val="000000"/>
          <w:sz w:val="24"/>
          <w:szCs w:val="24"/>
        </w:rPr>
        <w:t>пальто</w:t>
      </w:r>
      <w:proofErr w:type="gramEnd"/>
      <w:r w:rsidRPr="000A0943">
        <w:rPr>
          <w:rFonts w:ascii="Times New Roman" w:hAnsi="Times New Roman" w:cs="Times New Roman"/>
          <w:color w:val="000000"/>
          <w:sz w:val="24"/>
          <w:szCs w:val="24"/>
        </w:rPr>
        <w:t>, метро, кино</w:t>
      </w:r>
      <w:r w:rsidR="00EF644F" w:rsidRPr="000A0943">
        <w:rPr>
          <w:rFonts w:ascii="Times New Roman" w:hAnsi="Times New Roman" w:cs="Times New Roman"/>
          <w:color w:val="000000"/>
          <w:sz w:val="24"/>
          <w:szCs w:val="24"/>
        </w:rPr>
        <w:t>, такси, тире, жюри.</w:t>
      </w:r>
    </w:p>
    <w:p w:rsidR="0045331A" w:rsidRPr="000A0943" w:rsidRDefault="0045331A" w:rsidP="0045331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0943">
        <w:rPr>
          <w:rFonts w:ascii="Times New Roman" w:hAnsi="Times New Roman" w:cs="Times New Roman"/>
          <w:color w:val="000000"/>
          <w:sz w:val="24"/>
          <w:szCs w:val="24"/>
        </w:rPr>
        <w:t>Дети обмениваются тетрадями и друг другу выставляют оценки.</w:t>
      </w:r>
      <w:r w:rsidR="000A09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0943" w:rsidRPr="00106C56">
        <w:rPr>
          <w:rFonts w:ascii="Calibri" w:eastAsia="Calibri" w:hAnsi="Calibri" w:cs="Times New Roman"/>
          <w:sz w:val="28"/>
          <w:szCs w:val="28"/>
        </w:rPr>
        <w:t>5 – нет ошибок, 4 – 1 ошибка, 3 – 2 ошибки</w:t>
      </w:r>
    </w:p>
    <w:p w:rsidR="0045331A" w:rsidRPr="000A0943" w:rsidRDefault="00313B13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Фронтальный </w:t>
      </w:r>
      <w:proofErr w:type="gramStart"/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опрос.</w:t>
      </w: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Каковы особенности несклоняемых имен существительных? ( не изменяются по падежам, числам, не склоняются, имеют одну и ту же форму)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Какие существительные относятся к несклоняемым?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сущ. иноязычного происхождения – собственные и нарицательные-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конечными гласными –о,-е,-и,-у,-ю, и с конечным ударным –а: пальто, шоссе, такси, кенгуру, меню, Дюма.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Б) иноязычные существительные, обозначающие лиц женского пола и оканчивающиеся на согласный: стихи поэтессы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Алигер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 знакомой мадам.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русские и украинские фамилии на –о,-их (-ых): у Сухенко, о Шевченко.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Г) сложносокращенные слова звукового, буквенного и смешанного характера, оканчивающиеся на гласный: МГУ.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можно определить у несклоняемых имен существительных?</w:t>
      </w:r>
    </w:p>
    <w:p w:rsidR="00EF644F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Какой род имеют несклоняемые имена существительные?</w:t>
      </w:r>
    </w:p>
    <w:p w:rsidR="00EF644F" w:rsidRPr="000A0943" w:rsidRDefault="00EF644F" w:rsidP="00EF64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какому роду преимущественно относятся несклоняемые имена существительные?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Физминутка</w:t>
      </w:r>
      <w:proofErr w:type="spellEnd"/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Работа с учебником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272</w:t>
      </w:r>
    </w:p>
    <w:p w:rsidR="000A0943" w:rsidRPr="000A0943" w:rsidRDefault="000A0943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 ряд -  депо, какао, метро, пальто, пианино шимпанзе, эскимо</w:t>
      </w:r>
    </w:p>
    <w:p w:rsidR="000A0943" w:rsidRPr="000A0943" w:rsidRDefault="000A0943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 ряд – ателье, фойе, шоссе колибри кино, домино кенгуру,</w:t>
      </w:r>
    </w:p>
    <w:p w:rsidR="000A0943" w:rsidRPr="000A0943" w:rsidRDefault="000A0943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 ряд –кофе, тире, реле, жюри, такси, шасси, интервью</w:t>
      </w:r>
    </w:p>
    <w:p w:rsidR="00EF644F" w:rsidRPr="000A0943" w:rsidRDefault="00EF644F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Железнодорожное депо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ср.р.,горячее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какао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городское метро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красивое пальто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расстроенное пианино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симпатичный шимпанзе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вкусное эскимо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модное ателье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тетральное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фойе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загородное шоссе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яркоокрашенный колибри муж р, интересное кино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детское домино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австралийский кенгуру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горячий кофе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разделительное тире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электрическое реле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строгое жюри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быстрое такси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высокое шасси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интересное интервью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., надежное алиби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F644F" w:rsidRPr="000A0943" w:rsidRDefault="00EF644F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F644F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Ребята, сегодня мы с вами рассмотрим как определить род у сложносокращенных слов.</w:t>
      </w: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EF644F" w:rsidRPr="000A0943" w:rsidRDefault="00EF644F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275.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МТС – мобильная телефонная связь Ж.Р.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МХАТ –Московский художественный академический театр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НИИ – научно-исследовательский институт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ВДВ – воздушно-десантные войска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ВВЦ – Всероссийский выставочный центр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ТВ- телевидение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СМИ- средства массовой информации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МВД- министерство внутренних дел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РАН- Российская академия наук </w:t>
      </w:r>
      <w:proofErr w:type="spellStart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ж.р</w:t>
      </w:r>
      <w:proofErr w:type="spellEnd"/>
      <w:r w:rsidRPr="000A094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Закрепление материала</w:t>
      </w:r>
    </w:p>
    <w:p w:rsidR="0045331A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0A094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Работа на доске, остальные по карточкам</w:t>
      </w:r>
    </w:p>
    <w:p w:rsidR="000A0943" w:rsidRPr="000A0943" w:rsidRDefault="000A0943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  <w:lang w:eastAsia="ru-RU"/>
        </w:rPr>
      </w:pPr>
    </w:p>
    <w:p w:rsidR="0045331A" w:rsidRPr="000A0943" w:rsidRDefault="0045331A" w:rsidP="00313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shd w:val="clear" w:color="auto" w:fill="FFFFFF"/>
          <w:lang w:eastAsia="ru-RU"/>
        </w:rPr>
      </w:pPr>
    </w:p>
    <w:p w:rsidR="000A0943" w:rsidRPr="000A0943" w:rsidRDefault="00313B13" w:rsidP="000A0943">
      <w:pPr>
        <w:pStyle w:val="a6"/>
        <w:snapToGrid w:val="0"/>
        <w:spacing w:line="360" w:lineRule="auto"/>
        <w:rPr>
          <w:rFonts w:eastAsia="Times New Roman"/>
          <w:color w:val="000000"/>
          <w:sz w:val="23"/>
          <w:szCs w:val="23"/>
          <w:lang w:eastAsia="ru-RU"/>
        </w:rPr>
      </w:pPr>
      <w:r w:rsidRPr="000A0943">
        <w:rPr>
          <w:rFonts w:eastAsia="Times New Roman"/>
          <w:b/>
          <w:color w:val="000000"/>
          <w:sz w:val="23"/>
          <w:szCs w:val="23"/>
          <w:shd w:val="clear" w:color="auto" w:fill="FFFFFF"/>
          <w:lang w:eastAsia="ru-RU"/>
        </w:rPr>
        <w:t>Выставление оценок за урок.</w:t>
      </w:r>
      <w:r w:rsidRPr="000A0943">
        <w:rPr>
          <w:rFonts w:eastAsia="Times New Roman"/>
          <w:b/>
          <w:color w:val="000000"/>
          <w:sz w:val="23"/>
          <w:szCs w:val="23"/>
          <w:lang w:eastAsia="ru-RU"/>
        </w:rPr>
        <w:br/>
      </w:r>
      <w:r w:rsidRPr="000A0943">
        <w:rPr>
          <w:rFonts w:eastAsia="Times New Roman"/>
          <w:b/>
          <w:color w:val="000000"/>
          <w:sz w:val="23"/>
          <w:szCs w:val="23"/>
          <w:shd w:val="clear" w:color="auto" w:fill="FFFFFF"/>
          <w:lang w:eastAsia="ru-RU"/>
        </w:rPr>
        <w:t xml:space="preserve"> Итог.</w:t>
      </w:r>
      <w:r w:rsidR="000A0943" w:rsidRPr="000A0943">
        <w:rPr>
          <w:rFonts w:eastAsia="Times New Roman"/>
          <w:color w:val="000000"/>
          <w:sz w:val="23"/>
          <w:szCs w:val="23"/>
          <w:lang w:eastAsia="ru-RU"/>
        </w:rPr>
        <w:t xml:space="preserve"> </w:t>
      </w:r>
    </w:p>
    <w:p w:rsidR="000A0943" w:rsidRPr="000A0943" w:rsidRDefault="000A0943" w:rsidP="000A0943">
      <w:pPr>
        <w:pStyle w:val="a6"/>
        <w:snapToGrid w:val="0"/>
        <w:spacing w:line="360" w:lineRule="auto"/>
      </w:pPr>
      <w:r w:rsidRPr="000A0943">
        <w:t>Вспомните, какие цели мы сегодня ставили на уроке.</w:t>
      </w:r>
    </w:p>
    <w:p w:rsidR="000A0943" w:rsidRPr="000A0943" w:rsidRDefault="000A0943" w:rsidP="000A0943">
      <w:pPr>
        <w:pStyle w:val="a6"/>
        <w:snapToGrid w:val="0"/>
        <w:spacing w:line="360" w:lineRule="auto"/>
      </w:pPr>
      <w:r w:rsidRPr="000A0943">
        <w:t>- Что нового мы узнали?</w:t>
      </w:r>
    </w:p>
    <w:p w:rsidR="000A0943" w:rsidRPr="000A0943" w:rsidRDefault="000A0943" w:rsidP="000A0943">
      <w:pPr>
        <w:pStyle w:val="a6"/>
        <w:snapToGrid w:val="0"/>
        <w:spacing w:line="360" w:lineRule="auto"/>
      </w:pPr>
      <w:r w:rsidRPr="000A0943">
        <w:t>- Чему научились?</w:t>
      </w:r>
    </w:p>
    <w:p w:rsidR="000A0943" w:rsidRPr="000A0943" w:rsidRDefault="000A0943" w:rsidP="000A0943">
      <w:pPr>
        <w:pStyle w:val="a6"/>
        <w:snapToGrid w:val="0"/>
        <w:spacing w:line="360" w:lineRule="auto"/>
      </w:pPr>
      <w:r w:rsidRPr="000A0943">
        <w:t>- Какие были трудности?</w:t>
      </w:r>
    </w:p>
    <w:p w:rsidR="000A0943" w:rsidRPr="000A0943" w:rsidRDefault="000A0943" w:rsidP="000A0943">
      <w:pPr>
        <w:pStyle w:val="a6"/>
        <w:snapToGrid w:val="0"/>
        <w:spacing w:line="360" w:lineRule="auto"/>
      </w:pPr>
      <w:r w:rsidRPr="000A0943">
        <w:t>- Над чем ещё нужно поработать?</w:t>
      </w:r>
    </w:p>
    <w:p w:rsidR="00313B13" w:rsidRPr="000A0943" w:rsidRDefault="000A0943" w:rsidP="000A09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0943">
        <w:rPr>
          <w:rFonts w:ascii="Times New Roman" w:hAnsi="Times New Roman" w:cs="Times New Roman"/>
          <w:sz w:val="24"/>
          <w:szCs w:val="24"/>
        </w:rPr>
        <w:t>П</w:t>
      </w:r>
      <w:r w:rsidRPr="000A0943">
        <w:rPr>
          <w:rFonts w:ascii="Times New Roman" w:eastAsia="Calibri" w:hAnsi="Times New Roman" w:cs="Times New Roman"/>
          <w:sz w:val="24"/>
          <w:szCs w:val="24"/>
        </w:rPr>
        <w:t>оставьте восклицательный знак рядом с теми упражнениями, которые вызвали затруднение</w:t>
      </w:r>
      <w:r w:rsidRPr="000A0943">
        <w:rPr>
          <w:rFonts w:ascii="Times New Roman" w:hAnsi="Times New Roman" w:cs="Times New Roman"/>
          <w:sz w:val="24"/>
          <w:szCs w:val="24"/>
        </w:rPr>
        <w:t>.</w:t>
      </w:r>
      <w:r w:rsidR="00313B13" w:rsidRPr="000A09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A09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Дом. Зад.</w:t>
      </w:r>
      <w:r w:rsidRPr="000A0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Записать в тетрадь 5 </w:t>
      </w:r>
      <w:proofErr w:type="spellStart"/>
      <w:r w:rsidRPr="000A094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</w:t>
      </w:r>
      <w:proofErr w:type="spellEnd"/>
      <w:r w:rsidRPr="000A0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жен, муж, сред рода</w:t>
      </w:r>
    </w:p>
    <w:p w:rsidR="00313B13" w:rsidRPr="00313B13" w:rsidRDefault="00313B13" w:rsidP="00313B1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241408" w:rsidRDefault="00241408"/>
    <w:sectPr w:rsidR="00241408" w:rsidSect="00241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3B13"/>
    <w:rsid w:val="000A0943"/>
    <w:rsid w:val="00241408"/>
    <w:rsid w:val="002F3E29"/>
    <w:rsid w:val="00313B13"/>
    <w:rsid w:val="0045331A"/>
    <w:rsid w:val="004660F5"/>
    <w:rsid w:val="0075793E"/>
    <w:rsid w:val="00862987"/>
    <w:rsid w:val="00935A5C"/>
    <w:rsid w:val="00A33D3F"/>
    <w:rsid w:val="00D64FA6"/>
    <w:rsid w:val="00E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DF39D-32B5-48F9-9EE9-3759B242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3B13"/>
    <w:rPr>
      <w:b/>
      <w:bCs/>
    </w:rPr>
  </w:style>
  <w:style w:type="character" w:customStyle="1" w:styleId="apple-converted-space">
    <w:name w:val="apple-converted-space"/>
    <w:basedOn w:val="a0"/>
    <w:rsid w:val="00313B13"/>
  </w:style>
  <w:style w:type="paragraph" w:styleId="a4">
    <w:name w:val="Balloon Text"/>
    <w:basedOn w:val="a"/>
    <w:link w:val="a5"/>
    <w:uiPriority w:val="99"/>
    <w:semiHidden/>
    <w:unhideWhenUsed/>
    <w:rsid w:val="00313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B13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0A0943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3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18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Учетная запись Майкрософт</cp:lastModifiedBy>
  <cp:revision>9</cp:revision>
  <dcterms:created xsi:type="dcterms:W3CDTF">2016-12-08T09:31:00Z</dcterms:created>
  <dcterms:modified xsi:type="dcterms:W3CDTF">2018-01-23T14:02:00Z</dcterms:modified>
</cp:coreProperties>
</file>