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Класс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 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9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Тема урока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Экономико-географическое положение Казахстана.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Ознакомить учащихся с ЭГП Казахстана.</w:t>
      </w:r>
    </w:p>
    <w:p w:rsid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Задачи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A74E98" w:rsidRPr="006F3107" w:rsidRDefault="006F3107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</w:t>
      </w:r>
      <w:r w:rsidR="00A74E98"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пределить предмет изучения экономической и социальной географии Казахстана. Определить особенности ЭГП республики. Познакомить учащихся с терминологическим словарем по предмету.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Совершенствовать умения работать с текстом учебника, атласом.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Способствовать воспитанию чувства гордости за страну, патриотизм.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Основные термины и понятия: 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экономико-географическое положение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Ожидаемые результаты: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Знать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экономико-географическое положение на карте мира, строй, территорию, административно-территориальное деление.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Уметь 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работать с учебником, картами, таблицами, объяснять значение экономического потенциала, влияние положения на хозяйственное развитие страны. Определять экономико-географическое положение.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Физическая карта Казахстана, учебники, атласы, политико-административная карта Казахстана,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Тип урока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вводный урок, изучение новой темы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Ход урока: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I. Организационный момент.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Приветствие. Проверка готовности учащихся к уроку.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Учитель напоминает детям требования к уроку, поведению на уроках, правила ведения тетрадей, контурных карт, с критериями выставления оценок.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Мы будем знакомиться с населением и экономикой своей Родины. Каждый из вас скоро будет частью экономики Казахстана. Необходимо понимать проблемы страны и вашей местности, научиться находить пути их решения. Каждый гражданин должен знать свою страну, отличие своей малой родины от других территорий. Казахстан живёт в эпоху перемен. Перемены касаются экономики, условий жизни и работы людей. Сейчас они касаются ваших родителей, а через несколько лет вам придётся решать проблемы страны.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II. Изучение новой темы: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Родина моя - Казахстан!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Там лазурное небо и снежные горы,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Бескрайних полей золотые просторы.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Закаты как в сказке и звездные ночи,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Рассветы ясны как красавицы очи.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Там вольные ветры и быстрые реки,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Яркое солнце, широкие степи.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Манящие тайной святые озера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 лоз </w:t>
      </w:r>
      <w:hyperlink r:id="rId5" w:tooltip="Виноград" w:history="1">
        <w:r w:rsidRPr="006F3107">
          <w:rPr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  <w:lang w:eastAsia="ru-RU"/>
          </w:rPr>
          <w:t>виноградных</w:t>
        </w:r>
      </w:hyperlink>
      <w:r w:rsidRPr="006F310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</w:t>
      </w: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витые узоры…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 с вами приступаем к изучению экономической и социальной географии Казахстана.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 Что же изучает данная дисциплина? (ответы учащихся.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Учитель записывает на доске все понятия, что называют ученики, далее выделяется главное).</w:t>
      </w:r>
      <w:proofErr w:type="gramEnd"/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Изучает размещение населения и хозяйства, т. е. территориальную организацию жизни общества, понятия, теории, методы исследований.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Экономическая и социальная география делится на 2 ветви – экономическую и социальную. Ученики с помощью учителя анализируют схему.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D52A975" wp14:editId="673BEA8F">
            <wp:extent cx="5967095" cy="2145030"/>
            <wp:effectExtent l="0" t="0" r="0" b="7620"/>
            <wp:docPr id="1" name="Рисунок 1" descr="http://pandia.ru/text/79/266/images/image001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79/266/images/image001_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9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Казахстанская общественная география появилась в конце 1920-х годов. В наши дни ее представляют С.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Р.Ердавлетов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Ш.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М.Надыров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Знакомство учащихся с учебником.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(Содержание учебника делится на три части.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I часть – Общая экономико-географическая характеристика Казахстана. II часть – География экономических районов Казахстана.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III часть – Казахстан в современном мире).</w:t>
      </w:r>
      <w:proofErr w:type="gramEnd"/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Сегодня мы с вами начинаем изучение I раздела.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Вспомните, что такое географическое положение.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(положение к экватору и нулевому меридиану океаном, климатическим поясом)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Сегодня мы изучаем географическое положение Казахстана.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Запишите тему урока: “Экономико-географическое положение Казахстана”.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План темы: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1) Казахстан и мир: наш географический адрес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Территория: величина и организация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3) Экономико-географическое положение: плюсы и минусы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Определим вместе с вами географический адрес нашей страны.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На каком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материке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в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каком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регионе находится Казахстан? (Евразия, Центральная Азия)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 тому же центр Евразии находится в Казахстане.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 этом путника извещает гранитная пирамида с соответствующей надписью на казахском, русском и </w:t>
      </w:r>
      <w:hyperlink r:id="rId7" w:tooltip="Английский язык" w:history="1">
        <w:r w:rsidRPr="006F310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английском языках</w:t>
        </w:r>
      </w:hyperlink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Она расположена в урочище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Жидебай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недалеко от мемориального комплекса «Абай -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Шакарим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(Восточно-Казахстанская область.)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Наш континент – это половина государств земного шара, в них сосредоточены 2/3 человечества и 3/5 мировой экономики. Здесь расположены страны гиганты по территории.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 Какие? (Россия, Китай).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Назовите страны Центральной Азии и их столицы. Определите по рис.8 место Казахстана по площади, численности населения и размерам производства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 площади и размерам производства – 1, по населению - 2)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Площадь Казахстана 2724,9 тыс. км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в. по величине территории Казахстан занимает 9 место в мире. Крупная территория – важное преимущество Казахстана.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 Назовите два главных плюса крупной территории для </w:t>
      </w:r>
      <w:hyperlink r:id="rId8" w:tooltip="Сельское хозяйство" w:history="1">
        <w:r w:rsidRPr="006F310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сельского хозяйства</w:t>
        </w:r>
      </w:hyperlink>
      <w:r w:rsidRPr="006F310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 обустройство большой территории требует значительных усилий.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Какие трудности возникают при большой территории страны?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Расходы на дальнейшие перевозки увеличивают себестоимость продукции. Строительство транспортных путей, освоение природных ресурсов стоят очень дорого. Затраты нередко превышают объемы производства целых отраслей.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Административно-территориальное деление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(Анализ схемы на доске)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0" wp14:anchorId="00A24FF0" wp14:editId="6DE151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924300" cy="2943225"/>
            <wp:effectExtent l="0" t="0" r="0" b="9525"/>
            <wp:wrapSquare wrapText="bothSides"/>
            <wp:docPr id="2" name="Рисунок 2" descr="http://pandia.ru/text/79/266/images/image002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9/266/images/image002_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Важная характеристика страны – ее географическое положение.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Вспомните, что значит определить физико-географическое положение? Почему изучение природы какого-либо региона начинается с его географического положения?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развития хозяйства большое значение имеет экономико-географическое положение. ЭГП - это место страны на экономической карте мира.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Чтение текста учебника</w:t>
      </w:r>
      <w:proofErr w:type="gram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.</w:t>
      </w:r>
      <w:proofErr w:type="gram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Оценить ЭГП, значит определить ее положение относительно: 1)главных центров мировой экономики. 2)соседних стран. 3)международных транспортных путей.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ЭГП может быть выгодным и невыгодным.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Ученики чертят в тетради схему, с помощью учителя выявляют положительные и отрицательные черты.</w:t>
      </w:r>
    </w:p>
    <w:tbl>
      <w:tblPr>
        <w:tblW w:w="10774" w:type="dxa"/>
        <w:tblInd w:w="2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4820"/>
      </w:tblGrid>
      <w:tr w:rsidR="00A74E98" w:rsidRPr="006F3107" w:rsidTr="00A74E98">
        <w:trPr>
          <w:trHeight w:val="584"/>
        </w:trPr>
        <w:tc>
          <w:tcPr>
            <w:tcW w:w="59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«+» ЭГ положения РК</w:t>
            </w:r>
          </w:p>
        </w:tc>
        <w:tc>
          <w:tcPr>
            <w:tcW w:w="4820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«-» ЭГ положения РК</w:t>
            </w:r>
          </w:p>
        </w:tc>
      </w:tr>
      <w:tr w:rsidR="00A74E98" w:rsidRPr="006F3107" w:rsidTr="00A74E98">
        <w:trPr>
          <w:trHeight w:val="584"/>
        </w:trPr>
        <w:tc>
          <w:tcPr>
            <w:tcW w:w="595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Центральное, транзитное положение</w:t>
            </w:r>
          </w:p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Граничит с развитыми экономическими </w:t>
            </w: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районами (Россия и Китай)</w:t>
            </w:r>
          </w:p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Размещен</w:t>
            </w:r>
            <w:proofErr w:type="gramEnd"/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на транзитных трассах</w:t>
            </w:r>
          </w:p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Большие запасы минеральных ресурсов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Горные хребты на юге</w:t>
            </w:r>
          </w:p>
          <w:p w:rsidR="00A74E98" w:rsidRPr="006F3107" w:rsidRDefault="00A74E98" w:rsidP="00A74E98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Отсутствие выхода к Мировому </w:t>
            </w:r>
            <w:r w:rsidRPr="006F31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океану</w:t>
            </w:r>
          </w:p>
        </w:tc>
      </w:tr>
    </w:tbl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 Какое положение у Казахстана? (внутриконтинентальное). Но 2000 км его границ проходят по Каспийскому морю.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Назовите Прикаспийские государства. Какие преимущества стране дает прикаспийское положение?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Итак, что же такое экономико-географическое положение? (ответы учащихся).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Экономико-географическое положение – это место страны на экономической карте мира.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IV. Закрепление.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Несколько учащихся работают по карточкам, остальные выполняют задания.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Задания: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1) География в цифрах: 2724,9; 9; 5; 14; 86; 3000; 1650; 13994; 7591; 2; 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Определите области, обозначенные цифрами,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Самую большую и самую маленькую по площади области, область с самым большим числом соседей.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3) Какие области имеют контуры, помеченные буквами?  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–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Акмолинская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В – </w:t>
      </w:r>
      <w:proofErr w:type="spellStart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Мангистауская</w:t>
      </w:r>
      <w:proofErr w:type="spellEnd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С – Южно-Казахстанская.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V. Итог.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Важным для ЭГП является использование территории Казахстана для грузов из Китая в Россию и Европу, из России в страны Азии. ЭГП не остаётся неизменным: меняются </w:t>
      </w:r>
      <w:r w:rsidRPr="006F310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отношения </w:t>
      </w:r>
      <w:hyperlink r:id="rId10" w:tooltip="Межгосударственные структуры" w:history="1">
        <w:r w:rsidRPr="006F310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между странами</w:t>
        </w:r>
      </w:hyperlink>
      <w:r w:rsidRPr="006F310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прокладываются новые дороги (мировоззренческие идеи). Неизменно лишь географическое положение.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VI. Выставление оценок</w:t>
      </w:r>
    </w:p>
    <w:p w:rsidR="00A74E98" w:rsidRPr="006F3107" w:rsidRDefault="00A74E98" w:rsidP="00A74E9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VI. Запись и разъяснение домашнего задания</w:t>
      </w:r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.(§ 1, вопросы после </w:t>
      </w:r>
      <w:bookmarkStart w:id="0" w:name="_GoBack"/>
      <w:bookmarkEnd w:id="0"/>
      <w:r w:rsidRPr="006F31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параграфа.)</w:t>
      </w:r>
    </w:p>
    <w:sectPr w:rsidR="00A74E98" w:rsidRPr="006F3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E98"/>
    <w:rsid w:val="003570A3"/>
    <w:rsid w:val="006F3107"/>
    <w:rsid w:val="00A7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4815">
          <w:marLeft w:val="0"/>
          <w:marRight w:val="6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selmzskoe_hozyajstv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anglijskij_yazik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pandia.ru/text/category/vinograd/" TargetMode="External"/><Relationship Id="rId10" Type="http://schemas.openxmlformats.org/officeDocument/2006/relationships/hyperlink" Target="http://pandia.ru/text/category/mezhgosudarstvennie_struktur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60514</dc:creator>
  <cp:lastModifiedBy>60514</cp:lastModifiedBy>
  <cp:revision>3</cp:revision>
  <cp:lastPrinted>2015-09-04T17:30:00Z</cp:lastPrinted>
  <dcterms:created xsi:type="dcterms:W3CDTF">2015-09-04T17:24:00Z</dcterms:created>
  <dcterms:modified xsi:type="dcterms:W3CDTF">2018-01-24T14:36:00Z</dcterms:modified>
</cp:coreProperties>
</file>