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3A" w:rsidRPr="00F74438" w:rsidRDefault="00FB003A" w:rsidP="00FB003A">
      <w:pPr>
        <w:pStyle w:val="a3"/>
        <w:spacing w:line="360" w:lineRule="auto"/>
        <w:ind w:left="360" w:hanging="1494"/>
        <w:jc w:val="center"/>
        <w:rPr>
          <w:b/>
          <w:sz w:val="28"/>
          <w:szCs w:val="28"/>
        </w:rPr>
      </w:pPr>
      <w:bookmarkStart w:id="0" w:name="_Toc488930034"/>
      <w:bookmarkStart w:id="1" w:name="_Toc489520501"/>
      <w:r w:rsidRPr="00F74438">
        <w:rPr>
          <w:b/>
          <w:sz w:val="28"/>
          <w:szCs w:val="28"/>
        </w:rPr>
        <w:t xml:space="preserve">               Рабочая программа</w:t>
      </w:r>
    </w:p>
    <w:p w:rsidR="00FB003A" w:rsidRPr="00F74438" w:rsidRDefault="00FB003A" w:rsidP="00FB0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Русский язык.  5 класс А, Б.</w:t>
      </w:r>
    </w:p>
    <w:p w:rsidR="00FB003A" w:rsidRPr="00F74438" w:rsidRDefault="00FB003A" w:rsidP="00FB0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Срок реализации данной программы – 2017- 2018 учебный год.</w:t>
      </w:r>
    </w:p>
    <w:p w:rsidR="00FB003A" w:rsidRPr="00F74438" w:rsidRDefault="00FB003A" w:rsidP="00FB0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175 часов</w:t>
      </w:r>
    </w:p>
    <w:p w:rsidR="00FB003A" w:rsidRPr="00F74438" w:rsidRDefault="00FB003A" w:rsidP="00FB0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Данная учебная программа </w:t>
      </w:r>
      <w:r w:rsidRPr="00F74438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F74438">
        <w:rPr>
          <w:rFonts w:ascii="Times New Roman" w:hAnsi="Times New Roman" w:cs="Times New Roman"/>
          <w:b/>
          <w:sz w:val="28"/>
          <w:szCs w:val="28"/>
        </w:rPr>
        <w:t>оставлена на основе</w:t>
      </w:r>
    </w:p>
    <w:p w:rsidR="00FB003A" w:rsidRPr="00F74438" w:rsidRDefault="00FB003A" w:rsidP="00EC4B50">
      <w:pPr>
        <w:pStyle w:val="00"/>
        <w:overflowPunct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74438">
        <w:rPr>
          <w:rFonts w:ascii="Times New Roman" w:eastAsia="Batang" w:hAnsi="Times New Roman" w:cs="Times New Roman"/>
          <w:color w:val="000000"/>
          <w:sz w:val="28"/>
          <w:szCs w:val="28"/>
        </w:rPr>
        <w:t>ПрограммЫ ОСНОВНОго общего образования</w:t>
      </w:r>
    </w:p>
    <w:p w:rsidR="00FB003A" w:rsidRPr="00F74438" w:rsidRDefault="00FB003A" w:rsidP="00EC4B50">
      <w:pPr>
        <w:pStyle w:val="00"/>
        <w:overflowPunct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74438">
        <w:rPr>
          <w:rFonts w:ascii="Times New Roman" w:eastAsia="Batang" w:hAnsi="Times New Roman" w:cs="Times New Roman"/>
          <w:color w:val="000000"/>
          <w:sz w:val="28"/>
          <w:szCs w:val="28"/>
        </w:rPr>
        <w:t>РУССКИЙ ЯЗЫК</w:t>
      </w:r>
    </w:p>
    <w:p w:rsidR="00FB003A" w:rsidRPr="00F74438" w:rsidRDefault="00FB003A" w:rsidP="00EC4B50">
      <w:pPr>
        <w:pStyle w:val="00"/>
        <w:widowControl/>
        <w:overflowPunct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  <w:r w:rsidRPr="00F74438">
        <w:rPr>
          <w:rFonts w:ascii="Times New Roman" w:hAnsi="Times New Roman" w:cs="Times New Roman"/>
          <w:i/>
          <w:caps w:val="0"/>
          <w:color w:val="000000"/>
          <w:sz w:val="28"/>
          <w:szCs w:val="28"/>
          <w:lang w:val="uk-UA" w:eastAsia="ru-RU" w:bidi="ar-SA"/>
        </w:rPr>
        <w:t>5-9</w:t>
      </w:r>
      <w:r w:rsidRPr="00F74438">
        <w:rPr>
          <w:rFonts w:ascii="Times New Roman" w:hAnsi="Times New Roman" w:cs="Times New Roman"/>
          <w:i/>
          <w:caps w:val="0"/>
          <w:color w:val="000000"/>
          <w:sz w:val="28"/>
          <w:szCs w:val="28"/>
          <w:lang w:eastAsia="ru-RU" w:bidi="ar-SA"/>
        </w:rPr>
        <w:t xml:space="preserve"> классы</w:t>
      </w:r>
    </w:p>
    <w:p w:rsidR="00FB003A" w:rsidRPr="00F74438" w:rsidRDefault="00EC4B50" w:rsidP="00FB003A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</w:t>
      </w:r>
      <w:r w:rsidR="00FB003A" w:rsidRPr="00F74438">
        <w:rPr>
          <w:rFonts w:ascii="Times New Roman" w:hAnsi="Times New Roman" w:cs="Times New Roman"/>
          <w:sz w:val="28"/>
          <w:szCs w:val="28"/>
        </w:rPr>
        <w:t>ост. Симонова И.В., Мельникова Л.В., Бескоровайная Л.П., Лутова Т.А., Филиппская Е.М., Плыс Л.Н., Тупикина Е.В. – 3-е изд., доп. и испр. – ГОУ ДПО «Донецкий РИДПО». – Донецк: Истоки, 2017. – 158 с.</w:t>
      </w:r>
    </w:p>
    <w:p w:rsidR="00FB003A" w:rsidRPr="00F74438" w:rsidRDefault="00FB003A" w:rsidP="00EC4B5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Учитель Вознюк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 Елена Валериевна</w:t>
      </w:r>
      <w:r w:rsidRPr="00F74438">
        <w:rPr>
          <w:rFonts w:ascii="Times New Roman" w:hAnsi="Times New Roman" w:cs="Times New Roman"/>
          <w:b/>
          <w:sz w:val="28"/>
          <w:szCs w:val="28"/>
        </w:rPr>
        <w:t>.</w:t>
      </w:r>
    </w:p>
    <w:p w:rsidR="00FB003A" w:rsidRPr="00F74438" w:rsidRDefault="00FB003A" w:rsidP="00FB00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FB003A" w:rsidRPr="00F74438" w:rsidRDefault="00FB003A" w:rsidP="00EC4B50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  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>Рабочая программа учебного предмета «</w:t>
      </w:r>
      <w:r w:rsidR="00EC4B50" w:rsidRPr="00F74438">
        <w:rPr>
          <w:rFonts w:ascii="Times New Roman" w:hAnsi="Times New Roman" w:cs="Times New Roman"/>
          <w:color w:val="292526"/>
          <w:sz w:val="28"/>
          <w:szCs w:val="28"/>
        </w:rPr>
        <w:t>Русский язык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 xml:space="preserve">» создана на основе  </w:t>
      </w:r>
      <w:r w:rsidR="00EC4B50" w:rsidRPr="00F74438">
        <w:rPr>
          <w:rFonts w:ascii="Times New Roman" w:hAnsi="Times New Roman" w:cs="Times New Roman"/>
          <w:sz w:val="28"/>
          <w:szCs w:val="28"/>
        </w:rPr>
        <w:t xml:space="preserve">Государственного образовательного стандарта основного общего образования </w:t>
      </w:r>
      <w:r w:rsidRPr="00F74438">
        <w:rPr>
          <w:rFonts w:ascii="Times New Roman" w:hAnsi="Times New Roman" w:cs="Times New Roman"/>
          <w:sz w:val="28"/>
          <w:szCs w:val="28"/>
        </w:rPr>
        <w:t xml:space="preserve">по </w:t>
      </w:r>
      <w:r w:rsidR="00EC4B50" w:rsidRPr="00F74438">
        <w:rPr>
          <w:rFonts w:ascii="Times New Roman" w:hAnsi="Times New Roman" w:cs="Times New Roman"/>
          <w:sz w:val="28"/>
          <w:szCs w:val="28"/>
        </w:rPr>
        <w:t>русскому языку</w:t>
      </w:r>
      <w:r w:rsidRPr="00F74438">
        <w:rPr>
          <w:rFonts w:ascii="Times New Roman" w:hAnsi="Times New Roman" w:cs="Times New Roman"/>
          <w:sz w:val="28"/>
          <w:szCs w:val="28"/>
        </w:rPr>
        <w:t>, П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римерной программы</w:t>
      </w:r>
      <w:r w:rsidRPr="00F74438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по предмету 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для образовательных учреждений</w:t>
      </w:r>
      <w:r w:rsidR="00EC4B50" w:rsidRPr="00F74438">
        <w:rPr>
          <w:rFonts w:ascii="Times New Roman" w:hAnsi="Times New Roman" w:cs="Times New Roman"/>
          <w:kern w:val="22"/>
          <w:sz w:val="28"/>
          <w:szCs w:val="28"/>
        </w:rPr>
        <w:t>.</w:t>
      </w:r>
      <w:r w:rsidRPr="00F74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B50" w:rsidRPr="00F74438" w:rsidRDefault="00EC4B50" w:rsidP="00EC4B50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0D29F9">
        <w:rPr>
          <w:rFonts w:ascii="Times New Roman" w:hAnsi="Times New Roman" w:cs="Times New Roman"/>
          <w:sz w:val="28"/>
          <w:szCs w:val="28"/>
        </w:rPr>
        <w:t xml:space="preserve">программа по русскому языку </w:t>
      </w:r>
      <w:r w:rsidRPr="00F74438">
        <w:rPr>
          <w:rFonts w:ascii="Times New Roman" w:hAnsi="Times New Roman" w:cs="Times New Roman"/>
          <w:sz w:val="28"/>
          <w:szCs w:val="28"/>
        </w:rPr>
        <w:t xml:space="preserve">обеспечивает преемственность обучения с подготовкой </w:t>
      </w:r>
      <w:r w:rsidR="00E61324">
        <w:rPr>
          <w:rFonts w:ascii="Times New Roman" w:hAnsi="Times New Roman" w:cs="Times New Roman"/>
          <w:sz w:val="28"/>
          <w:szCs w:val="28"/>
        </w:rPr>
        <w:t>уча</w:t>
      </w:r>
      <w:r w:rsidRPr="00F74438">
        <w:rPr>
          <w:rFonts w:ascii="Times New Roman" w:hAnsi="Times New Roman" w:cs="Times New Roman"/>
          <w:sz w:val="28"/>
          <w:szCs w:val="28"/>
        </w:rPr>
        <w:t>щихся в начальной школе и разработана с учётом:</w:t>
      </w:r>
    </w:p>
    <w:p w:rsidR="00EC4B50" w:rsidRPr="00F74438" w:rsidRDefault="00EC4B50" w:rsidP="00EC4B50">
      <w:pPr>
        <w:spacing w:line="2" w:lineRule="exact"/>
        <w:rPr>
          <w:rFonts w:ascii="Times New Roman" w:hAnsi="Times New Roman" w:cs="Times New Roman"/>
          <w:sz w:val="28"/>
          <w:szCs w:val="28"/>
        </w:rPr>
      </w:pPr>
    </w:p>
    <w:p w:rsidR="00EC4B50" w:rsidRPr="00F74438" w:rsidRDefault="00EC4B50" w:rsidP="00EC4B50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фундаментального ядра содержания общего образования по русскому языку;</w:t>
      </w:r>
    </w:p>
    <w:p w:rsidR="00EC4B50" w:rsidRPr="00F74438" w:rsidRDefault="00EC4B50" w:rsidP="00EC4B50">
      <w:pPr>
        <w:numPr>
          <w:ilvl w:val="0"/>
          <w:numId w:val="1"/>
        </w:numPr>
        <w:tabs>
          <w:tab w:val="left" w:pos="426"/>
        </w:tabs>
        <w:spacing w:after="0" w:line="234" w:lineRule="auto"/>
        <w:ind w:left="426" w:right="20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требований к результатам освоения основной образовательной программы основного общего образования;</w:t>
      </w:r>
    </w:p>
    <w:p w:rsidR="00EC4B50" w:rsidRPr="00F74438" w:rsidRDefault="00EC4B50" w:rsidP="00EC4B50">
      <w:pPr>
        <w:tabs>
          <w:tab w:val="left" w:pos="426"/>
        </w:tabs>
        <w:spacing w:line="1" w:lineRule="exact"/>
        <w:ind w:left="426" w:hanging="284"/>
        <w:rPr>
          <w:rFonts w:ascii="Times New Roman" w:eastAsia="Symbol" w:hAnsi="Times New Roman" w:cs="Times New Roman"/>
          <w:sz w:val="28"/>
          <w:szCs w:val="28"/>
        </w:rPr>
      </w:pPr>
    </w:p>
    <w:p w:rsidR="00EC4B50" w:rsidRPr="00F74438" w:rsidRDefault="00EC4B50" w:rsidP="00EC4B50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программы развития универсальных учебных действий.</w:t>
      </w:r>
    </w:p>
    <w:p w:rsidR="00EC4B50" w:rsidRPr="00F74438" w:rsidRDefault="00EC4B50" w:rsidP="00EC4B50">
      <w:pPr>
        <w:pStyle w:val="a3"/>
        <w:rPr>
          <w:rFonts w:eastAsia="Symbol"/>
          <w:sz w:val="28"/>
          <w:szCs w:val="28"/>
        </w:rPr>
      </w:pPr>
    </w:p>
    <w:p w:rsidR="00EC4B50" w:rsidRPr="00F74438" w:rsidRDefault="00EC4B50" w:rsidP="00EC4B50">
      <w:pPr>
        <w:spacing w:line="0" w:lineRule="atLeast"/>
        <w:ind w:left="560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Программа реализует следующие основные функции:</w:t>
      </w:r>
    </w:p>
    <w:p w:rsidR="00EC4B50" w:rsidRPr="00F74438" w:rsidRDefault="00EC4B50" w:rsidP="00EC4B50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информационно-методическую;</w:t>
      </w:r>
    </w:p>
    <w:p w:rsidR="00EC4B50" w:rsidRPr="00F74438" w:rsidRDefault="00EC4B50" w:rsidP="00EC4B50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организационно-планирующую;</w:t>
      </w:r>
    </w:p>
    <w:p w:rsidR="00EC4B50" w:rsidRPr="00F74438" w:rsidRDefault="00EC4B50" w:rsidP="00EC4B50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контролирующую.</w:t>
      </w:r>
    </w:p>
    <w:p w:rsidR="0059127C" w:rsidRPr="00F74438" w:rsidRDefault="0059127C" w:rsidP="0059127C">
      <w:pPr>
        <w:pStyle w:val="a7"/>
        <w:rPr>
          <w:rFonts w:ascii="Times New Roman" w:hAnsi="Times New Roman"/>
          <w:sz w:val="28"/>
        </w:rPr>
      </w:pPr>
      <w:r w:rsidRPr="00F74438">
        <w:rPr>
          <w:rFonts w:ascii="Times New Roman" w:hAnsi="Times New Roman"/>
          <w:sz w:val="28"/>
        </w:rPr>
        <w:t>Основные содержательные линии</w:t>
      </w:r>
    </w:p>
    <w:p w:rsidR="0059127C" w:rsidRPr="00F74438" w:rsidRDefault="0059127C" w:rsidP="0059127C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Направленность курса русского языка на формирование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>коммуникативной,</w:t>
      </w:r>
      <w:r w:rsidR="004F28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языковой и лингвистической (языковедческой) и культуроведческой компетенций </w:t>
      </w:r>
      <w:r w:rsidRPr="00F74438">
        <w:rPr>
          <w:rFonts w:ascii="Times New Roman" w:hAnsi="Times New Roman" w:cs="Times New Roman"/>
          <w:sz w:val="28"/>
          <w:szCs w:val="28"/>
        </w:rPr>
        <w:t>нашла</w:t>
      </w:r>
      <w:r w:rsidR="004F2838">
        <w:rPr>
          <w:rFonts w:ascii="Times New Roman" w:hAnsi="Times New Roman" w:cs="Times New Roman"/>
          <w:sz w:val="28"/>
          <w:szCs w:val="28"/>
        </w:rPr>
        <w:t xml:space="preserve"> </w:t>
      </w:r>
      <w:r w:rsidRPr="00F74438">
        <w:rPr>
          <w:rFonts w:ascii="Times New Roman" w:hAnsi="Times New Roman" w:cs="Times New Roman"/>
          <w:sz w:val="28"/>
          <w:szCs w:val="28"/>
        </w:rPr>
        <w:t xml:space="preserve">отражение в структуре программы. В ней выделяются 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три </w:t>
      </w:r>
      <w:r w:rsidRPr="00F74438">
        <w:rPr>
          <w:rFonts w:ascii="Times New Roman" w:hAnsi="Times New Roman" w:cs="Times New Roman"/>
          <w:b/>
          <w:sz w:val="28"/>
          <w:szCs w:val="28"/>
        </w:rPr>
        <w:lastRenderedPageBreak/>
        <w:t>сквозные содержательные линии</w:t>
      </w:r>
      <w:r w:rsidRPr="00F74438">
        <w:rPr>
          <w:rFonts w:ascii="Times New Roman" w:hAnsi="Times New Roman" w:cs="Times New Roman"/>
          <w:sz w:val="28"/>
          <w:szCs w:val="28"/>
        </w:rPr>
        <w:t>, обеспечивающие формирование указанных компетенций:</w:t>
      </w:r>
    </w:p>
    <w:p w:rsidR="0059127C" w:rsidRPr="00F74438" w:rsidRDefault="0059127C" w:rsidP="0059127C">
      <w:pPr>
        <w:spacing w:line="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Pr="00F74438" w:rsidRDefault="0059127C" w:rsidP="0059127C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коммуникативной компетенции;</w:t>
      </w:r>
    </w:p>
    <w:p w:rsidR="0059127C" w:rsidRPr="00F74438" w:rsidRDefault="0059127C" w:rsidP="0059127C">
      <w:pPr>
        <w:tabs>
          <w:tab w:val="left" w:pos="993"/>
        </w:tabs>
        <w:spacing w:line="12" w:lineRule="exact"/>
        <w:ind w:left="426" w:firstLine="283"/>
        <w:rPr>
          <w:rFonts w:ascii="Times New Roman" w:eastAsia="Symbol" w:hAnsi="Times New Roman" w:cs="Times New Roman"/>
          <w:sz w:val="28"/>
          <w:szCs w:val="28"/>
        </w:rPr>
      </w:pPr>
    </w:p>
    <w:p w:rsidR="0059127C" w:rsidRPr="00F74438" w:rsidRDefault="0059127C" w:rsidP="0059127C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языковой и лингвистической (языковедческой) компетенций;</w:t>
      </w:r>
    </w:p>
    <w:p w:rsidR="0059127C" w:rsidRPr="00F74438" w:rsidRDefault="0059127C" w:rsidP="0059127C">
      <w:pPr>
        <w:tabs>
          <w:tab w:val="left" w:pos="993"/>
        </w:tabs>
        <w:spacing w:line="1" w:lineRule="exact"/>
        <w:ind w:left="426" w:firstLine="283"/>
        <w:rPr>
          <w:rFonts w:ascii="Times New Roman" w:eastAsia="Symbol" w:hAnsi="Times New Roman" w:cs="Times New Roman"/>
          <w:sz w:val="28"/>
          <w:szCs w:val="28"/>
        </w:rPr>
      </w:pPr>
    </w:p>
    <w:p w:rsidR="0059127C" w:rsidRPr="00F74438" w:rsidRDefault="0059127C" w:rsidP="0059127C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культуроведческой компетенции.</w:t>
      </w:r>
    </w:p>
    <w:p w:rsidR="0059127C" w:rsidRPr="00F74438" w:rsidRDefault="0059127C" w:rsidP="0059127C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Pr="00F74438" w:rsidRDefault="0059127C" w:rsidP="0059127C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Первая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представлена в программе разделами, изучение которых направлено на сознательное формирование навыков речевого общения: 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«Текстоведение» («Текст», «Функциональные разновидности языка»), «Развитие речи», </w:t>
      </w:r>
      <w:r w:rsidRPr="00F74438">
        <w:rPr>
          <w:rFonts w:ascii="Times New Roman" w:hAnsi="Times New Roman" w:cs="Times New Roman"/>
          <w:sz w:val="28"/>
          <w:szCs w:val="28"/>
        </w:rPr>
        <w:t>«</w:t>
      </w:r>
      <w:r w:rsidRPr="00F74438">
        <w:rPr>
          <w:rFonts w:ascii="Times New Roman" w:hAnsi="Times New Roman" w:cs="Times New Roman"/>
          <w:b/>
          <w:sz w:val="28"/>
          <w:szCs w:val="28"/>
        </w:rPr>
        <w:t>Речь и речевое общение», «Речевая деятельность».</w:t>
      </w:r>
    </w:p>
    <w:p w:rsidR="0059127C" w:rsidRPr="00F74438" w:rsidRDefault="0059127C" w:rsidP="0059127C">
      <w:pPr>
        <w:spacing w:line="17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Pr="00F74438" w:rsidRDefault="0059127C" w:rsidP="0059127C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Pr="00F74438" w:rsidRDefault="0059127C" w:rsidP="0059127C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Вторая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включает разделы, отражающие устройство языка и особенности функционирования языковых единиц: </w:t>
      </w:r>
      <w:r w:rsidRPr="00F74438">
        <w:rPr>
          <w:rFonts w:ascii="Times New Roman" w:hAnsi="Times New Roman" w:cs="Times New Roman"/>
          <w:b/>
          <w:sz w:val="28"/>
          <w:szCs w:val="28"/>
        </w:rPr>
        <w:t>«Общие сведения о языке», «Фонетикаи орфоэпия», «Графика», «Морфемика и словообразование», «Лексикология и фразеология», «Морфология», «Синтаксис», «Культура речи», «Правописание: орфография и пунктуация».</w:t>
      </w:r>
    </w:p>
    <w:p w:rsidR="0059127C" w:rsidRPr="00F74438" w:rsidRDefault="0059127C" w:rsidP="0059127C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Pr="00F74438" w:rsidRDefault="0059127C" w:rsidP="0059127C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Третья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представлена в программе разделом </w:t>
      </w:r>
      <w:r w:rsidRPr="00F74438">
        <w:rPr>
          <w:rFonts w:ascii="Times New Roman" w:hAnsi="Times New Roman" w:cs="Times New Roman"/>
          <w:b/>
          <w:sz w:val="28"/>
          <w:szCs w:val="28"/>
        </w:rPr>
        <w:t>«Язык и культура»,</w:t>
      </w:r>
      <w:r w:rsidRPr="00F74438">
        <w:rPr>
          <w:rFonts w:ascii="Times New Roman" w:hAnsi="Times New Roman" w:cs="Times New Roman"/>
          <w:sz w:val="28"/>
          <w:szCs w:val="28"/>
        </w:rPr>
        <w:t xml:space="preserve"> изучение которого позволит раскрыть связь языка с историей и культурой народа.</w:t>
      </w:r>
    </w:p>
    <w:p w:rsidR="0059127C" w:rsidRPr="00F74438" w:rsidRDefault="0059127C" w:rsidP="0059127C">
      <w:pPr>
        <w:spacing w:line="14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59127C" w:rsidRDefault="0059127C" w:rsidP="0059127C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В учебном процессе указанные содержательные линии неразрывно взаимосвязаны и интегрированы. При изучении каждого раздела курса обучающиеся не только получают соответствующие знания и овладевают необходимыми умениями и навыками, но и совершенствуют виды речевой деятельности, развивают различные коммуникативные умения, а также углубляют представление о родном языке как национально-культурном феномене.</w:t>
      </w:r>
    </w:p>
    <w:p w:rsidR="004F2838" w:rsidRPr="00F74438" w:rsidRDefault="00FB003A" w:rsidP="004F283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</w:t>
      </w:r>
      <w:r w:rsidRPr="00F74438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="004F2838" w:rsidRPr="00F74438">
        <w:rPr>
          <w:rFonts w:ascii="Times New Roman" w:hAnsi="Times New Roman" w:cs="Times New Roman"/>
          <w:b/>
          <w:sz w:val="28"/>
          <w:szCs w:val="28"/>
        </w:rPr>
        <w:t>Формы, способы и средства проверки и оценки результатов обучения учащихся по данной рабочей  программе:</w:t>
      </w:r>
    </w:p>
    <w:p w:rsidR="004F2838" w:rsidRPr="00F74438" w:rsidRDefault="004F2838" w:rsidP="004F2838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устный и письменный опрос;</w:t>
      </w:r>
    </w:p>
    <w:p w:rsidR="004F2838" w:rsidRPr="00F74438" w:rsidRDefault="004F2838" w:rsidP="004F2838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тестирование, анкетирование;</w:t>
      </w:r>
    </w:p>
    <w:p w:rsidR="004F2838" w:rsidRPr="00F74438" w:rsidRDefault="004F2838" w:rsidP="004F2838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письменные и устные изложения, сочинения, диктанты;</w:t>
      </w:r>
    </w:p>
    <w:p w:rsidR="004F2838" w:rsidRPr="00F74438" w:rsidRDefault="004F2838" w:rsidP="004F2838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творческие работы (сообщение, отзыв, проект и т.д.)</w:t>
      </w:r>
    </w:p>
    <w:p w:rsidR="00FB003A" w:rsidRPr="00F74438" w:rsidRDefault="00FB003A" w:rsidP="00FB003A">
      <w:pPr>
        <w:tabs>
          <w:tab w:val="left" w:pos="690"/>
        </w:tabs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74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Используемый учебно-методический комплект</w:t>
      </w:r>
    </w:p>
    <w:p w:rsidR="0059127C" w:rsidRPr="00F74438" w:rsidRDefault="0059127C" w:rsidP="0059127C">
      <w:pPr>
        <w:pStyle w:val="a3"/>
        <w:numPr>
          <w:ilvl w:val="0"/>
          <w:numId w:val="24"/>
        </w:numPr>
        <w:jc w:val="both"/>
        <w:rPr>
          <w:sz w:val="28"/>
          <w:szCs w:val="28"/>
        </w:rPr>
      </w:pPr>
      <w:r w:rsidRPr="00F74438">
        <w:rPr>
          <w:b/>
          <w:sz w:val="28"/>
          <w:szCs w:val="28"/>
        </w:rPr>
        <w:t>Русский язык</w:t>
      </w:r>
      <w:r w:rsidRPr="00F74438">
        <w:rPr>
          <w:b/>
          <w:bCs/>
          <w:sz w:val="28"/>
          <w:szCs w:val="28"/>
        </w:rPr>
        <w:t xml:space="preserve">: 5-9 кл. : </w:t>
      </w:r>
      <w:r w:rsidRPr="00F74438">
        <w:rPr>
          <w:bCs/>
          <w:sz w:val="28"/>
          <w:szCs w:val="28"/>
        </w:rPr>
        <w:t>программа для общеобразоват. организаций</w:t>
      </w:r>
      <w:r w:rsidRPr="00F74438">
        <w:rPr>
          <w:sz w:val="28"/>
          <w:szCs w:val="28"/>
        </w:rPr>
        <w:t>/ сост. Симонова И.В., Мельникова Л.В., Бескоровайная Л.П., Лутова Т.А., Филиппская Е.М., Плыс Л.Н., Тупикина Е.В. – 3-е изд., доп. и испр. – ГОУ ДПО «Донецкий РИДПО». – Донецк: Истоки, 2017. – 158 с.</w:t>
      </w:r>
    </w:p>
    <w:p w:rsidR="00F74438" w:rsidRPr="00F74438" w:rsidRDefault="00F74438" w:rsidP="00F74438">
      <w:pPr>
        <w:numPr>
          <w:ilvl w:val="0"/>
          <w:numId w:val="24"/>
        </w:numPr>
        <w:tabs>
          <w:tab w:val="left" w:pos="654"/>
        </w:tabs>
        <w:spacing w:after="0" w:line="216" w:lineRule="auto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F74438">
        <w:rPr>
          <w:rFonts w:ascii="Times New Roman" w:eastAsia="Arial Narrow" w:hAnsi="Times New Roman" w:cs="Times New Roman"/>
          <w:sz w:val="28"/>
          <w:szCs w:val="28"/>
        </w:rPr>
        <w:lastRenderedPageBreak/>
        <w:t>Ладыженская Т. А. Русский язык. 5 класс. Учеб. для общеобразоват. организаций. В 2 ч. Ч. 1 / [Т. А. Ладыженская, М. Т. Баранов, Л. А. Тростенцова и др.; науч. ред. Н. М. Шанский]. – 6-е изд. – М.: Просвещение, 2016. – 191 с.</w:t>
      </w:r>
    </w:p>
    <w:p w:rsidR="00F74438" w:rsidRPr="00F74438" w:rsidRDefault="00F74438" w:rsidP="00F74438">
      <w:pPr>
        <w:numPr>
          <w:ilvl w:val="0"/>
          <w:numId w:val="24"/>
        </w:numPr>
        <w:tabs>
          <w:tab w:val="left" w:pos="654"/>
        </w:tabs>
        <w:spacing w:after="0" w:line="215" w:lineRule="auto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F74438">
        <w:rPr>
          <w:rFonts w:ascii="Times New Roman" w:eastAsia="Arial Narrow" w:hAnsi="Times New Roman" w:cs="Times New Roman"/>
          <w:sz w:val="28"/>
          <w:szCs w:val="28"/>
        </w:rPr>
        <w:t>Ладыженская Т. А. Русский язык. 5 класс. Учеб. для общеобразоват. организаций. В 2 ч. Ч. 2 / [Т. А. Ладыженская, М. Т. Баранов, Л. А. Тростенцова и др.; науч. ред. Н. М. Шанский]. – 6-е изд. – М.: Просвещение, 2016. – 175 с.</w:t>
      </w:r>
    </w:p>
    <w:p w:rsidR="00F74438" w:rsidRPr="00F74438" w:rsidRDefault="00F74438" w:rsidP="00F74438">
      <w:pPr>
        <w:numPr>
          <w:ilvl w:val="0"/>
          <w:numId w:val="24"/>
        </w:numPr>
        <w:tabs>
          <w:tab w:val="left" w:pos="943"/>
        </w:tabs>
        <w:spacing w:after="0" w:line="218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4438">
        <w:rPr>
          <w:rFonts w:ascii="Times New Roman" w:eastAsia="Arial Narrow" w:hAnsi="Times New Roman" w:cs="Times New Roman"/>
          <w:b/>
          <w:sz w:val="28"/>
          <w:szCs w:val="28"/>
        </w:rPr>
        <w:t>Русский язык. Уроки текстоведения и развития речи. 5 класс:</w:t>
      </w:r>
    </w:p>
    <w:p w:rsidR="00054A81" w:rsidRDefault="00F74438" w:rsidP="00054A81">
      <w:pPr>
        <w:spacing w:line="225" w:lineRule="auto"/>
        <w:ind w:left="3"/>
        <w:rPr>
          <w:rFonts w:ascii="Times New Roman" w:eastAsia="Arial Narrow" w:hAnsi="Times New Roman" w:cs="Times New Roman"/>
          <w:sz w:val="28"/>
          <w:szCs w:val="28"/>
        </w:rPr>
      </w:pPr>
      <w:r w:rsidRPr="00F74438">
        <w:rPr>
          <w:rFonts w:ascii="Times New Roman" w:eastAsia="Arial Narrow" w:hAnsi="Times New Roman" w:cs="Times New Roman"/>
          <w:sz w:val="28"/>
          <w:szCs w:val="28"/>
        </w:rPr>
        <w:t>Электронное пособие для дистанционного обучения и самообразования обучающихся. / Сост. Плыс Л.Н.; под ред. Мельниковой Л.В. – Донецк, 2017.</w:t>
      </w:r>
    </w:p>
    <w:p w:rsidR="00671228" w:rsidRPr="004E053D" w:rsidRDefault="00575510" w:rsidP="00671228">
      <w:pPr>
        <w:pStyle w:val="a3"/>
        <w:numPr>
          <w:ilvl w:val="0"/>
          <w:numId w:val="24"/>
        </w:numPr>
        <w:spacing w:line="225" w:lineRule="auto"/>
        <w:rPr>
          <w:rFonts w:eastAsia="Arial Narrow"/>
          <w:sz w:val="28"/>
          <w:szCs w:val="28"/>
        </w:rPr>
      </w:pPr>
      <w:r w:rsidRPr="004E053D">
        <w:rPr>
          <w:rFonts w:eastAsia="Arial Narrow"/>
          <w:sz w:val="28"/>
          <w:szCs w:val="28"/>
        </w:rPr>
        <w:t xml:space="preserve">Инновационный подход в преподавании русского языка </w:t>
      </w:r>
      <w:hyperlink r:id="rId7" w:history="1">
        <w:r w:rsidR="00671228" w:rsidRPr="004E053D">
          <w:rPr>
            <w:rStyle w:val="af1"/>
            <w:rFonts w:eastAsia="Arial Narrow"/>
            <w:sz w:val="28"/>
            <w:szCs w:val="28"/>
          </w:rPr>
          <w:t>http://ext.spb.ru/2011-03-29-09-03-14/100-russian/2013-2012-12-13-06-04-13.html 04.06.2017</w:t>
        </w:r>
      </w:hyperlink>
    </w:p>
    <w:p w:rsidR="00671228" w:rsidRPr="00F74438" w:rsidRDefault="00671228" w:rsidP="00671228">
      <w:pPr>
        <w:pStyle w:val="a3"/>
        <w:numPr>
          <w:ilvl w:val="0"/>
          <w:numId w:val="24"/>
        </w:numPr>
        <w:tabs>
          <w:tab w:val="left" w:pos="0"/>
        </w:tabs>
        <w:jc w:val="both"/>
        <w:rPr>
          <w:rFonts w:eastAsia="Calibri"/>
          <w:bCs/>
          <w:sz w:val="28"/>
          <w:szCs w:val="28"/>
        </w:rPr>
      </w:pPr>
      <w:r w:rsidRPr="00F74438">
        <w:rPr>
          <w:rFonts w:eastAsia="Calibri"/>
          <w:bCs/>
          <w:sz w:val="28"/>
          <w:szCs w:val="28"/>
        </w:rPr>
        <w:t>В.В. Леденева. Н.В. Халикова. Тесты. Русский язык. 5-8 классы. Учебно-методическое пособие. Дрофа. 2009г.</w:t>
      </w:r>
    </w:p>
    <w:p w:rsidR="001A58B0" w:rsidRDefault="001A58B0" w:rsidP="001A58B0">
      <w:pPr>
        <w:pStyle w:val="a3"/>
        <w:spacing w:line="225" w:lineRule="auto"/>
        <w:jc w:val="center"/>
        <w:rPr>
          <w:rFonts w:eastAsia="Arial Narrow"/>
          <w:sz w:val="28"/>
          <w:szCs w:val="28"/>
        </w:rPr>
      </w:pPr>
      <w:bookmarkStart w:id="2" w:name="_Toc489520507"/>
      <w:bookmarkEnd w:id="0"/>
      <w:bookmarkEnd w:id="1"/>
    </w:p>
    <w:p w:rsidR="00C96E14" w:rsidRPr="00F74438" w:rsidRDefault="00C96E14" w:rsidP="001A58B0">
      <w:pPr>
        <w:pStyle w:val="a3"/>
        <w:spacing w:line="225" w:lineRule="auto"/>
        <w:jc w:val="center"/>
        <w:rPr>
          <w:sz w:val="28"/>
          <w:szCs w:val="28"/>
        </w:rPr>
      </w:pPr>
      <w:r w:rsidRPr="00F74438">
        <w:rPr>
          <w:caps/>
          <w:sz w:val="28"/>
          <w:szCs w:val="28"/>
        </w:rPr>
        <w:t>ПРОГРАММА КУРСА</w:t>
      </w:r>
      <w:bookmarkEnd w:id="2"/>
    </w:p>
    <w:p w:rsidR="00C96E14" w:rsidRPr="00F74438" w:rsidRDefault="00C96E14" w:rsidP="00C96E14">
      <w:pPr>
        <w:pStyle w:val="af0"/>
        <w:rPr>
          <w:rFonts w:ascii="Times New Roman" w:hAnsi="Times New Roman"/>
          <w:caps/>
          <w:szCs w:val="28"/>
          <w:lang w:val="uk-UA" w:bidi="en-US"/>
        </w:rPr>
      </w:pPr>
      <w:bookmarkStart w:id="3" w:name="_Toc489520508"/>
      <w:r w:rsidRPr="00F74438">
        <w:rPr>
          <w:rFonts w:ascii="Times New Roman" w:hAnsi="Times New Roman"/>
          <w:caps/>
          <w:szCs w:val="28"/>
          <w:lang w:val="uk-UA" w:bidi="en-US"/>
        </w:rPr>
        <w:t xml:space="preserve">5 </w:t>
      </w:r>
      <w:r w:rsidRPr="00F74438">
        <w:rPr>
          <w:rFonts w:ascii="Times New Roman" w:hAnsi="Times New Roman"/>
          <w:szCs w:val="28"/>
        </w:rPr>
        <w:t>класс</w:t>
      </w:r>
      <w:bookmarkEnd w:id="3"/>
    </w:p>
    <w:p w:rsidR="00C96E14" w:rsidRPr="00F74438" w:rsidRDefault="00C96E14" w:rsidP="00C96E14">
      <w:pPr>
        <w:pStyle w:val="a7"/>
        <w:rPr>
          <w:rFonts w:ascii="Times New Roman" w:hAnsi="Times New Roman"/>
          <w:sz w:val="28"/>
          <w:lang w:val="uk-UA" w:bidi="en-US"/>
        </w:rPr>
      </w:pPr>
      <w:r w:rsidRPr="00F74438">
        <w:rPr>
          <w:rFonts w:ascii="Times New Roman" w:hAnsi="Times New Roman"/>
          <w:sz w:val="28"/>
          <w:lang w:val="uk-UA" w:bidi="en-US"/>
        </w:rPr>
        <w:t>(35 рабочих недель, 5 часов в неделю, 175 часов в год)</w:t>
      </w:r>
    </w:p>
    <w:tbl>
      <w:tblPr>
        <w:tblStyle w:val="af"/>
        <w:tblW w:w="5000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3746"/>
        <w:gridCol w:w="6373"/>
      </w:tblGrid>
      <w:tr w:rsidR="00C96E14" w:rsidRPr="00F74438" w:rsidTr="00FB003A">
        <w:tc>
          <w:tcPr>
            <w:tcW w:w="1851" w:type="pct"/>
          </w:tcPr>
          <w:p w:rsidR="00C96E14" w:rsidRPr="00F74438" w:rsidRDefault="00C96E14" w:rsidP="00FB003A">
            <w:pPr>
              <w:pStyle w:val="a6"/>
              <w:contextualSpacing/>
              <w:rPr>
                <w:b/>
                <w:sz w:val="28"/>
                <w:szCs w:val="28"/>
                <w:lang w:val="uk-UA" w:bidi="en-US"/>
              </w:rPr>
            </w:pPr>
            <w:r w:rsidRPr="00F74438">
              <w:rPr>
                <w:b/>
                <w:sz w:val="28"/>
                <w:szCs w:val="28"/>
              </w:rPr>
              <w:t>133час</w:t>
            </w:r>
            <w:r w:rsidRPr="00F74438">
              <w:rPr>
                <w:b/>
                <w:sz w:val="28"/>
                <w:szCs w:val="28"/>
                <w:lang w:val="uk-UA"/>
              </w:rPr>
              <w:t>а</w:t>
            </w:r>
            <w:r w:rsidRPr="00F74438">
              <w:rPr>
                <w:sz w:val="28"/>
                <w:szCs w:val="28"/>
              </w:rPr>
              <w:t xml:space="preserve"> – на изучение языковых тем</w:t>
            </w:r>
          </w:p>
          <w:p w:rsidR="00C96E14" w:rsidRPr="00F74438" w:rsidRDefault="00C96E14" w:rsidP="00FB003A">
            <w:pPr>
              <w:pStyle w:val="a6"/>
              <w:contextualSpacing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16 часов</w:t>
            </w:r>
            <w:r w:rsidRPr="00F74438">
              <w:rPr>
                <w:sz w:val="28"/>
                <w:szCs w:val="28"/>
              </w:rPr>
              <w:t xml:space="preserve"> – контрольные работы</w:t>
            </w:r>
          </w:p>
          <w:p w:rsidR="00C96E14" w:rsidRPr="00F74438" w:rsidRDefault="00C96E14" w:rsidP="00FB003A">
            <w:pPr>
              <w:pStyle w:val="a6"/>
              <w:contextualSpacing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25 часов</w:t>
            </w:r>
            <w:r w:rsidRPr="00F74438">
              <w:rPr>
                <w:sz w:val="28"/>
                <w:szCs w:val="28"/>
              </w:rPr>
              <w:t xml:space="preserve"> (9 часов текстоведение + 16 часов УРР)</w:t>
            </w:r>
          </w:p>
          <w:p w:rsidR="00C96E14" w:rsidRPr="00F74438" w:rsidRDefault="00C96E14" w:rsidP="00FB003A">
            <w:pPr>
              <w:pStyle w:val="a6"/>
              <w:contextualSpacing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1 час</w:t>
            </w:r>
            <w:r w:rsidRPr="00F74438">
              <w:rPr>
                <w:sz w:val="28"/>
                <w:szCs w:val="28"/>
              </w:rPr>
              <w:t xml:space="preserve"> – резерв</w:t>
            </w:r>
          </w:p>
          <w:p w:rsidR="00C96E14" w:rsidRPr="00F74438" w:rsidRDefault="00C96E14" w:rsidP="00FB003A">
            <w:pPr>
              <w:pStyle w:val="a6"/>
              <w:rPr>
                <w:sz w:val="28"/>
                <w:szCs w:val="28"/>
                <w:lang w:val="uk-UA" w:bidi="en-US"/>
              </w:rPr>
            </w:pPr>
          </w:p>
        </w:tc>
        <w:tc>
          <w:tcPr>
            <w:tcW w:w="3149" w:type="pct"/>
          </w:tcPr>
          <w:p w:rsidR="00C96E14" w:rsidRPr="00F74438" w:rsidRDefault="00C96E14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Введение – 1 час</w:t>
            </w:r>
          </w:p>
          <w:p w:rsidR="00C96E14" w:rsidRPr="00F74438" w:rsidRDefault="00C96E14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Повторение изученного в младшей школе – 32 часа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Фонетика. Графика. Орфоэпия – 9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Морфемика. Лексикология – 8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Орфография –10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Морфология – 3 часа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Культура речи – 2 часа</w:t>
            </w:r>
          </w:p>
          <w:p w:rsidR="00C96E14" w:rsidRPr="00F74438" w:rsidRDefault="00C96E14" w:rsidP="00FB003A">
            <w:pPr>
              <w:pStyle w:val="a6"/>
              <w:contextualSpacing/>
              <w:rPr>
                <w:b/>
                <w:sz w:val="28"/>
                <w:szCs w:val="28"/>
                <w:lang w:bidi="en-US"/>
              </w:rPr>
            </w:pPr>
            <w:r w:rsidRPr="00F74438">
              <w:rPr>
                <w:b/>
                <w:sz w:val="28"/>
                <w:szCs w:val="28"/>
                <w:lang w:bidi="en-US"/>
              </w:rPr>
              <w:t>Систематический курс русского языка – 100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Синтаксис и пунктуация (с опорой на изученное в начальной школе) – 22 часа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b/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Словообразование –12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b/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Лексикология и фразеология –10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b/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Имя существительное –20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b/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Имя прилагательное –16 часов</w:t>
            </w:r>
          </w:p>
          <w:p w:rsidR="00C96E14" w:rsidRPr="00F74438" w:rsidRDefault="00C96E14" w:rsidP="00FB003A">
            <w:pPr>
              <w:pStyle w:val="a6"/>
              <w:contextualSpacing/>
              <w:jc w:val="both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Глагол – 20 часов</w:t>
            </w:r>
          </w:p>
          <w:p w:rsidR="00C96E14" w:rsidRPr="00F74438" w:rsidRDefault="00C96E14" w:rsidP="00FB003A">
            <w:pPr>
              <w:pStyle w:val="a6"/>
              <w:contextualSpacing/>
              <w:jc w:val="right"/>
              <w:rPr>
                <w:i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Текстоведение–9 часов</w:t>
            </w:r>
          </w:p>
          <w:p w:rsidR="00C96E14" w:rsidRPr="00F74438" w:rsidRDefault="00C96E14" w:rsidP="00FB003A">
            <w:pPr>
              <w:pStyle w:val="a6"/>
              <w:contextualSpacing/>
              <w:jc w:val="right"/>
              <w:rPr>
                <w:b/>
                <w:color w:val="FF0000"/>
                <w:sz w:val="28"/>
                <w:szCs w:val="28"/>
                <w:lang w:bidi="en-US"/>
              </w:rPr>
            </w:pPr>
            <w:r w:rsidRPr="00F74438">
              <w:rPr>
                <w:i/>
                <w:sz w:val="28"/>
                <w:szCs w:val="28"/>
                <w:lang w:bidi="en-US"/>
              </w:rPr>
              <w:t>Уроки развития речи – 16 часов</w:t>
            </w:r>
          </w:p>
        </w:tc>
      </w:tr>
    </w:tbl>
    <w:p w:rsidR="001A58B0" w:rsidRDefault="001A58B0" w:rsidP="004F2838">
      <w:pPr>
        <w:pStyle w:val="a5"/>
        <w:rPr>
          <w:rFonts w:ascii="Times New Roman" w:hAnsi="Times New Roman"/>
          <w:caps w:val="0"/>
          <w:szCs w:val="28"/>
        </w:rPr>
      </w:pPr>
    </w:p>
    <w:p w:rsidR="001A58B0" w:rsidRDefault="001A58B0" w:rsidP="004F2838">
      <w:pPr>
        <w:pStyle w:val="a5"/>
        <w:rPr>
          <w:rFonts w:ascii="Times New Roman" w:hAnsi="Times New Roman"/>
          <w:caps w:val="0"/>
          <w:szCs w:val="28"/>
        </w:rPr>
      </w:pPr>
    </w:p>
    <w:p w:rsidR="001A58B0" w:rsidRDefault="001A58B0" w:rsidP="004F2838">
      <w:pPr>
        <w:pStyle w:val="a5"/>
        <w:rPr>
          <w:rFonts w:ascii="Times New Roman" w:hAnsi="Times New Roman"/>
          <w:caps w:val="0"/>
          <w:szCs w:val="28"/>
        </w:rPr>
      </w:pPr>
    </w:p>
    <w:p w:rsidR="001A58B0" w:rsidRDefault="001A58B0" w:rsidP="004F2838">
      <w:pPr>
        <w:pStyle w:val="a5"/>
        <w:rPr>
          <w:rFonts w:ascii="Times New Roman" w:hAnsi="Times New Roman"/>
          <w:caps w:val="0"/>
          <w:szCs w:val="28"/>
        </w:rPr>
      </w:pPr>
    </w:p>
    <w:p w:rsidR="004F2838" w:rsidRPr="00F74438" w:rsidRDefault="004F2838" w:rsidP="004F2838">
      <w:pPr>
        <w:pStyle w:val="a5"/>
        <w:rPr>
          <w:rFonts w:ascii="Times New Roman" w:hAnsi="Times New Roman"/>
          <w:szCs w:val="28"/>
        </w:rPr>
      </w:pPr>
      <w:r w:rsidRPr="00F74438">
        <w:rPr>
          <w:rFonts w:ascii="Times New Roman" w:hAnsi="Times New Roman"/>
          <w:caps w:val="0"/>
          <w:szCs w:val="28"/>
        </w:rPr>
        <w:lastRenderedPageBreak/>
        <w:t>УРОКИ РАЗВИТИЯ РЕЧИ</w:t>
      </w:r>
      <w:r>
        <w:rPr>
          <w:rFonts w:ascii="Times New Roman" w:hAnsi="Times New Roman"/>
          <w:caps w:val="0"/>
          <w:szCs w:val="28"/>
        </w:rPr>
        <w:t xml:space="preserve"> </w:t>
      </w:r>
      <w:r w:rsidRPr="00F74438">
        <w:rPr>
          <w:rFonts w:ascii="Times New Roman" w:hAnsi="Times New Roman"/>
          <w:szCs w:val="28"/>
        </w:rPr>
        <w:t>5 КЛАСС</w:t>
      </w:r>
    </w:p>
    <w:p w:rsidR="004F2838" w:rsidRPr="00F74438" w:rsidRDefault="004F2838" w:rsidP="004F2838">
      <w:pPr>
        <w:pStyle w:val="a7"/>
        <w:rPr>
          <w:rFonts w:ascii="Times New Roman" w:hAnsi="Times New Roman"/>
          <w:sz w:val="28"/>
        </w:rPr>
      </w:pPr>
      <w:r w:rsidRPr="00F74438">
        <w:rPr>
          <w:rFonts w:ascii="Times New Roman" w:hAnsi="Times New Roman"/>
          <w:sz w:val="28"/>
        </w:rPr>
        <w:t>25 часов (9 часов текстоведения + 16 часов УРР)</w:t>
      </w:r>
    </w:p>
    <w:tbl>
      <w:tblPr>
        <w:tblW w:w="5265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05"/>
        <w:gridCol w:w="8648"/>
        <w:gridCol w:w="1302"/>
      </w:tblGrid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Тема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Кол-во часов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Ситуация общения. Понятие о тексте.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Тема и основная мысль.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Развернуть пословицу в рассказ.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Составление диалогов на заданную тему.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Типы речи: повествование, описание, рассуждение.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Основные нормы построения текста. Абзац как часть текста. План текста (простой и сложный).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Редактирование текста по смысловым компонентам – микротемам. Составление простого плана.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Стили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Разговорный стиль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Повествование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Повествование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Повествование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Описание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Описание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Описание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Описание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Рассуждение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Рассуждение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Рассуждение как тип речи.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«Смешанные тексты»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D144F" w:rsidRPr="00F74438" w:rsidTr="00D05493">
        <w:trPr>
          <w:trHeight w:val="20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«Смешанные тексты» 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838" w:rsidRPr="00F74438" w:rsidRDefault="004F2838" w:rsidP="00074F5F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BF2D56" w:rsidRPr="00B70A3D" w:rsidRDefault="00BF2D56" w:rsidP="005D144F">
      <w:pPr>
        <w:spacing w:line="360" w:lineRule="auto"/>
        <w:jc w:val="center"/>
        <w:rPr>
          <w:b/>
          <w:sz w:val="28"/>
          <w:szCs w:val="28"/>
        </w:rPr>
      </w:pPr>
      <w:bookmarkStart w:id="4" w:name="_Toc489520511"/>
      <w:r w:rsidRPr="00B70A3D">
        <w:rPr>
          <w:b/>
          <w:sz w:val="28"/>
          <w:szCs w:val="28"/>
        </w:rPr>
        <w:lastRenderedPageBreak/>
        <w:t>Рабочая программа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Русский язык. 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 класс А.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Срок реализации данной программы – 2017- 2018 учебный год.</w:t>
      </w:r>
    </w:p>
    <w:p w:rsidR="00BF2D56" w:rsidRPr="00F74438" w:rsidRDefault="00E574B2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105 ч</w:t>
      </w:r>
      <w:r w:rsidR="00BF2D56" w:rsidRPr="00F74438">
        <w:rPr>
          <w:rFonts w:ascii="Times New Roman" w:hAnsi="Times New Roman" w:cs="Times New Roman"/>
          <w:b/>
          <w:sz w:val="28"/>
          <w:szCs w:val="28"/>
        </w:rPr>
        <w:t>асов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Данная учебная программа </w:t>
      </w:r>
      <w:r w:rsidRPr="00F74438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F74438">
        <w:rPr>
          <w:rFonts w:ascii="Times New Roman" w:hAnsi="Times New Roman" w:cs="Times New Roman"/>
          <w:b/>
          <w:sz w:val="28"/>
          <w:szCs w:val="28"/>
        </w:rPr>
        <w:t>оставлена на основе</w:t>
      </w:r>
    </w:p>
    <w:p w:rsidR="00BF2D56" w:rsidRPr="00F74438" w:rsidRDefault="00BF2D56" w:rsidP="00BF2D56">
      <w:pPr>
        <w:pStyle w:val="00"/>
        <w:overflowPunct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74438">
        <w:rPr>
          <w:rFonts w:ascii="Times New Roman" w:eastAsia="Batang" w:hAnsi="Times New Roman" w:cs="Times New Roman"/>
          <w:color w:val="000000"/>
          <w:sz w:val="28"/>
          <w:szCs w:val="28"/>
        </w:rPr>
        <w:t>ПрограммЫ ОСНОВНОго общего образования</w:t>
      </w:r>
    </w:p>
    <w:p w:rsidR="00BF2D56" w:rsidRPr="00F74438" w:rsidRDefault="00BF2D56" w:rsidP="00BF2D56">
      <w:pPr>
        <w:pStyle w:val="00"/>
        <w:overflowPunct/>
        <w:spacing w:line="276" w:lineRule="auto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F74438">
        <w:rPr>
          <w:rFonts w:ascii="Times New Roman" w:eastAsia="Batang" w:hAnsi="Times New Roman" w:cs="Times New Roman"/>
          <w:color w:val="000000"/>
          <w:sz w:val="28"/>
          <w:szCs w:val="28"/>
        </w:rPr>
        <w:t>РУССКИЙ ЯЗЫК</w:t>
      </w:r>
    </w:p>
    <w:p w:rsidR="00BF2D56" w:rsidRPr="00F74438" w:rsidRDefault="00BF2D56" w:rsidP="00BF2D56">
      <w:pPr>
        <w:pStyle w:val="00"/>
        <w:widowControl/>
        <w:overflowPunct/>
        <w:spacing w:line="276" w:lineRule="auto"/>
        <w:rPr>
          <w:rFonts w:ascii="Times New Roman" w:hAnsi="Times New Roman" w:cs="Times New Roman"/>
          <w:b w:val="0"/>
          <w:sz w:val="28"/>
          <w:szCs w:val="28"/>
        </w:rPr>
      </w:pPr>
      <w:r w:rsidRPr="00F74438">
        <w:rPr>
          <w:rFonts w:ascii="Times New Roman" w:hAnsi="Times New Roman" w:cs="Times New Roman"/>
          <w:i/>
          <w:caps w:val="0"/>
          <w:color w:val="000000"/>
          <w:sz w:val="28"/>
          <w:szCs w:val="28"/>
          <w:lang w:val="uk-UA" w:eastAsia="ru-RU" w:bidi="ar-SA"/>
        </w:rPr>
        <w:t>5-9</w:t>
      </w:r>
      <w:r w:rsidRPr="00F74438">
        <w:rPr>
          <w:rFonts w:ascii="Times New Roman" w:hAnsi="Times New Roman" w:cs="Times New Roman"/>
          <w:i/>
          <w:caps w:val="0"/>
          <w:color w:val="000000"/>
          <w:sz w:val="28"/>
          <w:szCs w:val="28"/>
          <w:lang w:eastAsia="ru-RU" w:bidi="ar-SA"/>
        </w:rPr>
        <w:t xml:space="preserve"> классы</w:t>
      </w:r>
    </w:p>
    <w:p w:rsidR="00BF2D56" w:rsidRPr="00F74438" w:rsidRDefault="00BF2D56" w:rsidP="00BF2D5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Сост. Симонова И.В., Мельникова Л.В., Бескоровайная Л.П., Лутова Т.А., Филиппская Е.М., Плыс Л.Н., Тупикина Е.В. – 3-е изд., доп. и испр. – ГОУ ДПО «Донецкий РИДПО». – Донецк: Истоки, 2017. – 158 с.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Учитель Вознюк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 Елена Валериевна</w:t>
      </w:r>
      <w:r w:rsidRPr="00F74438">
        <w:rPr>
          <w:rFonts w:ascii="Times New Roman" w:hAnsi="Times New Roman" w:cs="Times New Roman"/>
          <w:b/>
          <w:sz w:val="28"/>
          <w:szCs w:val="28"/>
        </w:rPr>
        <w:t>.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BF2D56" w:rsidRPr="00F74438" w:rsidRDefault="00BF2D56" w:rsidP="00BF2D56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  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 xml:space="preserve">Рабочая программа учебного предмета «Русский язык» создана на основе  </w:t>
      </w:r>
      <w:r w:rsidRPr="00F74438">
        <w:rPr>
          <w:rFonts w:ascii="Times New Roman" w:hAnsi="Times New Roman" w:cs="Times New Roman"/>
          <w:sz w:val="28"/>
          <w:szCs w:val="28"/>
        </w:rPr>
        <w:t>Государственного образовательного стандарта основного общего образования по русскому языку, П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римерной программы</w:t>
      </w:r>
      <w:r w:rsidRPr="00F74438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по предмету 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для образовательных учреждений.</w:t>
      </w:r>
      <w:r w:rsidRPr="00F74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D56" w:rsidRPr="00F74438" w:rsidRDefault="00BF2D56" w:rsidP="00BF2D56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Данная программа по русскому языку разработана с учётом:</w:t>
      </w:r>
    </w:p>
    <w:p w:rsidR="00BF2D56" w:rsidRPr="00F74438" w:rsidRDefault="00BF2D56" w:rsidP="00BF2D56">
      <w:pPr>
        <w:spacing w:line="2" w:lineRule="exact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фундаментального ядра содержания общего образования по русскому языку;</w:t>
      </w: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234" w:lineRule="auto"/>
        <w:ind w:left="426" w:right="20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требований к результатам освоения основной образовательной программы основного общего образования;</w:t>
      </w:r>
    </w:p>
    <w:p w:rsidR="00BF2D56" w:rsidRPr="00F74438" w:rsidRDefault="00BF2D56" w:rsidP="00BF2D56">
      <w:pPr>
        <w:tabs>
          <w:tab w:val="left" w:pos="426"/>
        </w:tabs>
        <w:spacing w:line="1" w:lineRule="exact"/>
        <w:ind w:left="426" w:hanging="284"/>
        <w:rPr>
          <w:rFonts w:ascii="Times New Roman" w:eastAsia="Symbol" w:hAnsi="Times New Roman" w:cs="Times New Roman"/>
          <w:sz w:val="28"/>
          <w:szCs w:val="28"/>
        </w:rPr>
      </w:pP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программы развития универсальных учебных действий.</w:t>
      </w:r>
    </w:p>
    <w:p w:rsidR="00BF2D56" w:rsidRPr="00F74438" w:rsidRDefault="00BF2D56" w:rsidP="00BF2D56">
      <w:pPr>
        <w:pStyle w:val="a3"/>
        <w:rPr>
          <w:rFonts w:eastAsia="Symbol"/>
          <w:sz w:val="28"/>
          <w:szCs w:val="28"/>
        </w:rPr>
      </w:pPr>
    </w:p>
    <w:p w:rsidR="00BF2D56" w:rsidRPr="00F74438" w:rsidRDefault="00BF2D56" w:rsidP="00BF2D56">
      <w:pPr>
        <w:spacing w:line="0" w:lineRule="atLeast"/>
        <w:ind w:left="560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Программа реализует следующие основные функции:</w:t>
      </w:r>
    </w:p>
    <w:p w:rsidR="00BF2D56" w:rsidRPr="00F74438" w:rsidRDefault="00BF2D56" w:rsidP="00BF2D56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информационно-методическую;</w:t>
      </w:r>
    </w:p>
    <w:p w:rsidR="00BF2D56" w:rsidRPr="00F74438" w:rsidRDefault="00BF2D56" w:rsidP="00BF2D56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организационно-планирующую;</w:t>
      </w:r>
    </w:p>
    <w:p w:rsidR="00BF2D56" w:rsidRPr="00F74438" w:rsidRDefault="00BF2D56" w:rsidP="00BF2D56">
      <w:pPr>
        <w:numPr>
          <w:ilvl w:val="0"/>
          <w:numId w:val="5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контролирующую.</w:t>
      </w:r>
    </w:p>
    <w:p w:rsidR="00BF2D56" w:rsidRPr="00F74438" w:rsidRDefault="00BF2D56" w:rsidP="00BF2D56">
      <w:pPr>
        <w:pStyle w:val="a7"/>
        <w:rPr>
          <w:rFonts w:ascii="Times New Roman" w:hAnsi="Times New Roman"/>
          <w:sz w:val="28"/>
        </w:rPr>
      </w:pPr>
      <w:r w:rsidRPr="00F74438">
        <w:rPr>
          <w:rFonts w:ascii="Times New Roman" w:hAnsi="Times New Roman"/>
          <w:sz w:val="28"/>
        </w:rPr>
        <w:t>Основные содержательные линии</w:t>
      </w:r>
    </w:p>
    <w:p w:rsidR="00BF2D56" w:rsidRPr="00F74438" w:rsidRDefault="00BF2D56" w:rsidP="00BF2D56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Направленность курса русского языка на формирование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>коммуникативной,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языковой и лингвистической (языковедческой) и культуроведческой компетенций </w:t>
      </w:r>
      <w:r w:rsidRPr="00F74438">
        <w:rPr>
          <w:rFonts w:ascii="Times New Roman" w:hAnsi="Times New Roman" w:cs="Times New Roman"/>
          <w:sz w:val="28"/>
          <w:szCs w:val="28"/>
        </w:rPr>
        <w:t>нашла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438">
        <w:rPr>
          <w:rFonts w:ascii="Times New Roman" w:hAnsi="Times New Roman" w:cs="Times New Roman"/>
          <w:sz w:val="28"/>
          <w:szCs w:val="28"/>
        </w:rPr>
        <w:t xml:space="preserve">отражение в структуре программы. В ней выделяются </w:t>
      </w:r>
      <w:r w:rsidRPr="00F74438">
        <w:rPr>
          <w:rFonts w:ascii="Times New Roman" w:hAnsi="Times New Roman" w:cs="Times New Roman"/>
          <w:b/>
          <w:sz w:val="28"/>
          <w:szCs w:val="28"/>
        </w:rPr>
        <w:t>три сквозные содержательные линии</w:t>
      </w:r>
      <w:r w:rsidRPr="00F74438">
        <w:rPr>
          <w:rFonts w:ascii="Times New Roman" w:hAnsi="Times New Roman" w:cs="Times New Roman"/>
          <w:sz w:val="28"/>
          <w:szCs w:val="28"/>
        </w:rPr>
        <w:t>, обеспечивающие формирование указанных компетенций:</w:t>
      </w:r>
    </w:p>
    <w:p w:rsidR="00BF2D56" w:rsidRPr="00F74438" w:rsidRDefault="00BF2D56" w:rsidP="00BF2D56">
      <w:pPr>
        <w:spacing w:line="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коммуникативной компетенции;</w:t>
      </w:r>
    </w:p>
    <w:p w:rsidR="00BF2D56" w:rsidRPr="00F74438" w:rsidRDefault="00BF2D56" w:rsidP="00BF2D56">
      <w:pPr>
        <w:tabs>
          <w:tab w:val="left" w:pos="993"/>
        </w:tabs>
        <w:spacing w:line="12" w:lineRule="exact"/>
        <w:ind w:left="426" w:firstLine="283"/>
        <w:rPr>
          <w:rFonts w:ascii="Times New Roman" w:eastAsia="Symbol" w:hAnsi="Times New Roman" w:cs="Times New Roman"/>
          <w:sz w:val="28"/>
          <w:szCs w:val="28"/>
        </w:rPr>
      </w:pP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языковой и лингвистической (языковедческой) компетенций;</w:t>
      </w:r>
    </w:p>
    <w:p w:rsidR="00BF2D56" w:rsidRPr="00F74438" w:rsidRDefault="00BF2D56" w:rsidP="00BF2D56">
      <w:pPr>
        <w:tabs>
          <w:tab w:val="left" w:pos="993"/>
        </w:tabs>
        <w:spacing w:line="1" w:lineRule="exact"/>
        <w:ind w:left="426" w:firstLine="283"/>
        <w:rPr>
          <w:rFonts w:ascii="Times New Roman" w:eastAsia="Symbol" w:hAnsi="Times New Roman" w:cs="Times New Roman"/>
          <w:sz w:val="28"/>
          <w:szCs w:val="28"/>
        </w:rPr>
      </w:pPr>
    </w:p>
    <w:p w:rsidR="00BF2D56" w:rsidRPr="00F74438" w:rsidRDefault="00BF2D56" w:rsidP="00BF2D56">
      <w:pPr>
        <w:numPr>
          <w:ilvl w:val="0"/>
          <w:numId w:val="1"/>
        </w:numPr>
        <w:tabs>
          <w:tab w:val="left" w:pos="426"/>
        </w:tabs>
        <w:spacing w:after="0" w:line="0" w:lineRule="atLeast"/>
        <w:ind w:left="426" w:hanging="284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содержание, обеспечивающее формирование культуроведческой компетенции.</w:t>
      </w:r>
    </w:p>
    <w:p w:rsidR="00BF2D56" w:rsidRPr="00F74438" w:rsidRDefault="00BF2D56" w:rsidP="00BF2D56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Первая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представлена в программе разделами, изучение которых направлено на сознательное формирование навыков речевого общения: 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«Текстоведение» («Текст», «Функциональные разновидности языка»), «Развитие речи», </w:t>
      </w:r>
      <w:r w:rsidRPr="00F74438">
        <w:rPr>
          <w:rFonts w:ascii="Times New Roman" w:hAnsi="Times New Roman" w:cs="Times New Roman"/>
          <w:sz w:val="28"/>
          <w:szCs w:val="28"/>
        </w:rPr>
        <w:t>«</w:t>
      </w:r>
      <w:r w:rsidRPr="00F74438">
        <w:rPr>
          <w:rFonts w:ascii="Times New Roman" w:hAnsi="Times New Roman" w:cs="Times New Roman"/>
          <w:b/>
          <w:sz w:val="28"/>
          <w:szCs w:val="28"/>
        </w:rPr>
        <w:t>Речь и речевое общение», «Речевая деятельность».</w:t>
      </w:r>
    </w:p>
    <w:p w:rsidR="00BF2D56" w:rsidRPr="00F74438" w:rsidRDefault="00BF2D56" w:rsidP="00BF2D56">
      <w:pPr>
        <w:spacing w:line="17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Вторая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включает разделы, отражающие устройство языка и особенности функционирования языковых единиц: </w:t>
      </w:r>
      <w:r w:rsidRPr="00F74438">
        <w:rPr>
          <w:rFonts w:ascii="Times New Roman" w:hAnsi="Times New Roman" w:cs="Times New Roman"/>
          <w:b/>
          <w:sz w:val="28"/>
          <w:szCs w:val="28"/>
        </w:rPr>
        <w:t>«Общие сведения о языке», «Фонетикаи орфоэпия», «Графика», «Морфемика и словообразование», «Лексикология и фразеология», «Морфология», «Синтаксис», «Культура речи», «Правописание: орфография и пунктуация».</w:t>
      </w:r>
    </w:p>
    <w:p w:rsidR="00BF2D56" w:rsidRPr="00F74438" w:rsidRDefault="00BF2D56" w:rsidP="00BF2D56">
      <w:pPr>
        <w:spacing w:line="12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b/>
          <w:i/>
          <w:sz w:val="28"/>
          <w:szCs w:val="28"/>
        </w:rPr>
        <w:t>Третья содержательная линия</w:t>
      </w:r>
      <w:r w:rsidRPr="00F74438">
        <w:rPr>
          <w:rFonts w:ascii="Times New Roman" w:hAnsi="Times New Roman" w:cs="Times New Roman"/>
          <w:sz w:val="28"/>
          <w:szCs w:val="28"/>
        </w:rPr>
        <w:t xml:space="preserve"> представлена в программе разделом </w:t>
      </w:r>
      <w:r w:rsidRPr="00F74438">
        <w:rPr>
          <w:rFonts w:ascii="Times New Roman" w:hAnsi="Times New Roman" w:cs="Times New Roman"/>
          <w:b/>
          <w:sz w:val="28"/>
          <w:szCs w:val="28"/>
        </w:rPr>
        <w:t>«Язык и культура»,</w:t>
      </w:r>
      <w:r w:rsidRPr="00F74438">
        <w:rPr>
          <w:rFonts w:ascii="Times New Roman" w:hAnsi="Times New Roman" w:cs="Times New Roman"/>
          <w:sz w:val="28"/>
          <w:szCs w:val="28"/>
        </w:rPr>
        <w:t xml:space="preserve"> изучение которого позволит раскрыть связь языка с историей и культурой народа.</w:t>
      </w:r>
    </w:p>
    <w:p w:rsidR="00BF2D56" w:rsidRPr="00F74438" w:rsidRDefault="00BF2D56" w:rsidP="00BF2D56">
      <w:pPr>
        <w:spacing w:line="14" w:lineRule="exact"/>
        <w:ind w:left="426"/>
        <w:rPr>
          <w:rFonts w:ascii="Times New Roman" w:hAnsi="Times New Roman" w:cs="Times New Roman"/>
          <w:sz w:val="28"/>
          <w:szCs w:val="28"/>
        </w:rPr>
      </w:pPr>
    </w:p>
    <w:p w:rsidR="00BF2D56" w:rsidRDefault="00BF2D56" w:rsidP="00BF2D56">
      <w:pPr>
        <w:tabs>
          <w:tab w:val="left" w:pos="4080"/>
          <w:tab w:val="left" w:pos="5240"/>
          <w:tab w:val="left" w:pos="6540"/>
          <w:tab w:val="left" w:pos="7320"/>
          <w:tab w:val="left" w:pos="8820"/>
        </w:tabs>
        <w:spacing w:line="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В учебном процессе указанные содержательные линии неразрывно взаимосвязаны и интегрированы. При изучении каждого раздела курса обучающиеся не только получают соответствующие знания и овладевают необходимыми умениями и навыками, но и совершенствуют виды речевой деятельности, развивают различные коммуникативные умения, а также углубляют представление о родном языке как национально-культурном феномене.</w:t>
      </w:r>
    </w:p>
    <w:p w:rsidR="00BF2D56" w:rsidRPr="00F74438" w:rsidRDefault="00BF2D56" w:rsidP="00BF2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</w:t>
      </w:r>
      <w:r w:rsidRPr="00F74438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Pr="00F74438">
        <w:rPr>
          <w:rFonts w:ascii="Times New Roman" w:hAnsi="Times New Roman" w:cs="Times New Roman"/>
          <w:b/>
          <w:sz w:val="28"/>
          <w:szCs w:val="28"/>
        </w:rPr>
        <w:t>Формы, способы и средства проверки и оценки результатов обучения учащихся по данной рабочей  программе:</w:t>
      </w:r>
    </w:p>
    <w:p w:rsidR="00BF2D56" w:rsidRPr="00F74438" w:rsidRDefault="00BF2D56" w:rsidP="00BF2D56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устный и письменный опрос;</w:t>
      </w:r>
    </w:p>
    <w:p w:rsidR="00BF2D56" w:rsidRPr="00F74438" w:rsidRDefault="00BF2D56" w:rsidP="00BF2D56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тестирование, анкетирование;</w:t>
      </w:r>
    </w:p>
    <w:p w:rsidR="00BF2D56" w:rsidRPr="00F74438" w:rsidRDefault="00BF2D56" w:rsidP="00BF2D56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письменные и устные изложения, сочинения, диктанты;</w:t>
      </w:r>
    </w:p>
    <w:p w:rsidR="00BF2D56" w:rsidRPr="00F74438" w:rsidRDefault="00BF2D56" w:rsidP="00BF2D56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творческие работы (</w:t>
      </w:r>
      <w:r w:rsidR="006C7444">
        <w:rPr>
          <w:rFonts w:ascii="Times New Roman" w:hAnsi="Times New Roman" w:cs="Times New Roman"/>
          <w:sz w:val="28"/>
          <w:szCs w:val="28"/>
        </w:rPr>
        <w:t xml:space="preserve">реферат, </w:t>
      </w:r>
      <w:r w:rsidRPr="00F74438">
        <w:rPr>
          <w:rFonts w:ascii="Times New Roman" w:hAnsi="Times New Roman" w:cs="Times New Roman"/>
          <w:sz w:val="28"/>
          <w:szCs w:val="28"/>
        </w:rPr>
        <w:t>сообщение, отзыв, проект и т.д.)</w:t>
      </w:r>
    </w:p>
    <w:p w:rsidR="00BF2D56" w:rsidRPr="004F2838" w:rsidRDefault="00BF2D56" w:rsidP="00BF2D56">
      <w:pPr>
        <w:spacing w:line="360" w:lineRule="auto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BF2D56" w:rsidRPr="00F74438" w:rsidRDefault="00BF2D56" w:rsidP="00BF2D56">
      <w:pPr>
        <w:tabs>
          <w:tab w:val="left" w:pos="690"/>
        </w:tabs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74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Используемый учебно-методический комплект</w:t>
      </w:r>
    </w:p>
    <w:p w:rsidR="00BF2D56" w:rsidRPr="00F74438" w:rsidRDefault="00BF2D56" w:rsidP="006C7444">
      <w:pPr>
        <w:pStyle w:val="a3"/>
        <w:numPr>
          <w:ilvl w:val="0"/>
          <w:numId w:val="26"/>
        </w:numPr>
        <w:jc w:val="both"/>
        <w:rPr>
          <w:sz w:val="28"/>
          <w:szCs w:val="28"/>
        </w:rPr>
      </w:pPr>
      <w:r w:rsidRPr="00F74438">
        <w:rPr>
          <w:b/>
          <w:sz w:val="28"/>
          <w:szCs w:val="28"/>
        </w:rPr>
        <w:t>Русский язык</w:t>
      </w:r>
      <w:r w:rsidRPr="00F74438">
        <w:rPr>
          <w:b/>
          <w:bCs/>
          <w:sz w:val="28"/>
          <w:szCs w:val="28"/>
        </w:rPr>
        <w:t xml:space="preserve">: 5-9 кл. : </w:t>
      </w:r>
      <w:r w:rsidRPr="00F74438">
        <w:rPr>
          <w:bCs/>
          <w:sz w:val="28"/>
          <w:szCs w:val="28"/>
        </w:rPr>
        <w:t>программа для общеобразоват. организаций</w:t>
      </w:r>
      <w:r w:rsidRPr="00F74438">
        <w:rPr>
          <w:sz w:val="28"/>
          <w:szCs w:val="28"/>
        </w:rPr>
        <w:t>/ сост. Симонова И.В., Мельникова Л.В., Бескоровайная Л.П., Лутова Т.А., Филиппская Е.М., Плыс Л.Н., Тупикина Е.В. – 3-е изд., доп. и испр. – ГОУ ДПО «Донецкий РИДПО». – Донецк: Истоки, 2017. – 158 с.</w:t>
      </w:r>
    </w:p>
    <w:p w:rsidR="006C7444" w:rsidRDefault="006C7444" w:rsidP="006C7444">
      <w:pPr>
        <w:numPr>
          <w:ilvl w:val="0"/>
          <w:numId w:val="26"/>
        </w:numPr>
        <w:tabs>
          <w:tab w:val="left" w:pos="654"/>
        </w:tabs>
        <w:spacing w:after="0" w:line="221" w:lineRule="auto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6C7444">
        <w:rPr>
          <w:rFonts w:ascii="Times New Roman" w:eastAsia="Arial Narrow" w:hAnsi="Times New Roman" w:cs="Times New Roman"/>
          <w:sz w:val="28"/>
          <w:szCs w:val="28"/>
        </w:rPr>
        <w:lastRenderedPageBreak/>
        <w:t>Тростенцова Л. А. Русский язык. 8 класс: учеб. для общеобразоват. организаций / [Л. А. Тростенцова, Т. А. Ладыженская, А. Д. Дейкина, О. М. Александрова; науч. ред. Н. М. Шанский]. – 3-е изд. – М.: Просвещение, 2016. – 271 с.</w:t>
      </w:r>
    </w:p>
    <w:p w:rsidR="00474055" w:rsidRDefault="006C7444" w:rsidP="006C7444">
      <w:pPr>
        <w:numPr>
          <w:ilvl w:val="0"/>
          <w:numId w:val="26"/>
        </w:numPr>
        <w:tabs>
          <w:tab w:val="left" w:pos="654"/>
        </w:tabs>
        <w:spacing w:after="0" w:line="221" w:lineRule="auto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6C7444">
        <w:rPr>
          <w:rFonts w:ascii="Times New Roman" w:eastAsia="Arial Narrow" w:hAnsi="Times New Roman" w:cs="Times New Roman"/>
          <w:sz w:val="28"/>
          <w:szCs w:val="28"/>
        </w:rPr>
        <w:t>Инновационный</w:t>
      </w:r>
      <w:r>
        <w:rPr>
          <w:rFonts w:ascii="Times New Roman" w:eastAsia="Arial Narrow" w:hAnsi="Times New Roman" w:cs="Times New Roman"/>
          <w:sz w:val="28"/>
          <w:szCs w:val="28"/>
        </w:rPr>
        <w:t xml:space="preserve"> </w:t>
      </w:r>
      <w:r w:rsidRPr="006C7444">
        <w:rPr>
          <w:rFonts w:ascii="Times New Roman" w:eastAsia="Arial Narrow" w:hAnsi="Times New Roman" w:cs="Times New Roman"/>
          <w:sz w:val="28"/>
          <w:szCs w:val="28"/>
        </w:rPr>
        <w:t>подход</w:t>
      </w:r>
      <w:r>
        <w:rPr>
          <w:rFonts w:ascii="Times New Roman" w:eastAsia="Arial Narrow" w:hAnsi="Times New Roman" w:cs="Times New Roman"/>
          <w:sz w:val="28"/>
          <w:szCs w:val="28"/>
        </w:rPr>
        <w:t xml:space="preserve"> </w:t>
      </w:r>
      <w:r w:rsidRPr="006C7444">
        <w:rPr>
          <w:rFonts w:ascii="Times New Roman" w:eastAsia="Arial Narrow" w:hAnsi="Times New Roman" w:cs="Times New Roman"/>
          <w:sz w:val="28"/>
          <w:szCs w:val="28"/>
        </w:rPr>
        <w:t>в</w:t>
      </w:r>
      <w:r>
        <w:rPr>
          <w:rFonts w:ascii="Times New Roman" w:eastAsia="Arial Narrow" w:hAnsi="Times New Roman" w:cs="Times New Roman"/>
          <w:sz w:val="28"/>
          <w:szCs w:val="28"/>
        </w:rPr>
        <w:t xml:space="preserve"> </w:t>
      </w:r>
      <w:r w:rsidRPr="006C7444">
        <w:rPr>
          <w:rFonts w:ascii="Times New Roman" w:eastAsia="Arial Narrow" w:hAnsi="Times New Roman" w:cs="Times New Roman"/>
          <w:sz w:val="28"/>
          <w:szCs w:val="28"/>
        </w:rPr>
        <w:t>преподавании</w:t>
      </w:r>
      <w:r>
        <w:rPr>
          <w:rFonts w:ascii="Times New Roman" w:eastAsia="Arial Narrow" w:hAnsi="Times New Roman" w:cs="Times New Roman"/>
          <w:sz w:val="28"/>
          <w:szCs w:val="28"/>
        </w:rPr>
        <w:t xml:space="preserve"> </w:t>
      </w:r>
      <w:r w:rsidRPr="006C7444">
        <w:rPr>
          <w:rFonts w:ascii="Times New Roman" w:eastAsia="Arial Narrow" w:hAnsi="Times New Roman" w:cs="Times New Roman"/>
          <w:sz w:val="28"/>
          <w:szCs w:val="28"/>
        </w:rPr>
        <w:t>русского</w:t>
      </w:r>
      <w:r>
        <w:rPr>
          <w:rFonts w:ascii="Times New Roman" w:eastAsia="Arial Narrow" w:hAnsi="Times New Roman" w:cs="Times New Roman"/>
          <w:sz w:val="28"/>
          <w:szCs w:val="28"/>
        </w:rPr>
        <w:t xml:space="preserve"> </w:t>
      </w:r>
      <w:r w:rsidRPr="006C7444">
        <w:rPr>
          <w:rFonts w:ascii="Times New Roman" w:eastAsia="Arial Narrow" w:hAnsi="Times New Roman" w:cs="Times New Roman"/>
          <w:sz w:val="28"/>
          <w:szCs w:val="28"/>
        </w:rPr>
        <w:t xml:space="preserve">языка </w:t>
      </w:r>
      <w:hyperlink r:id="rId8" w:history="1">
        <w:r w:rsidR="00474055" w:rsidRPr="00CE207E">
          <w:rPr>
            <w:rStyle w:val="af1"/>
            <w:rFonts w:ascii="Times New Roman" w:eastAsia="Arial Narrow" w:hAnsi="Times New Roman" w:cs="Times New Roman"/>
            <w:sz w:val="28"/>
            <w:szCs w:val="28"/>
          </w:rPr>
          <w:t>http://ext.spb.ru/2011-03-29-09-03-14/100-russian/2013-2012-12-13-06-04-13.html 04.06.2017</w:t>
        </w:r>
      </w:hyperlink>
      <w:r w:rsidRPr="006C7444">
        <w:rPr>
          <w:rFonts w:ascii="Times New Roman" w:eastAsia="Arial Narrow" w:hAnsi="Times New Roman" w:cs="Times New Roman"/>
          <w:sz w:val="28"/>
          <w:szCs w:val="28"/>
        </w:rPr>
        <w:tab/>
      </w:r>
    </w:p>
    <w:p w:rsidR="00474055" w:rsidRPr="00F74438" w:rsidRDefault="00474055" w:rsidP="00474055">
      <w:pPr>
        <w:pStyle w:val="a3"/>
        <w:numPr>
          <w:ilvl w:val="0"/>
          <w:numId w:val="26"/>
        </w:numPr>
        <w:tabs>
          <w:tab w:val="left" w:pos="0"/>
        </w:tabs>
        <w:jc w:val="both"/>
        <w:rPr>
          <w:rFonts w:eastAsia="Calibri"/>
          <w:bCs/>
          <w:sz w:val="28"/>
          <w:szCs w:val="28"/>
        </w:rPr>
      </w:pPr>
      <w:r w:rsidRPr="00F74438">
        <w:rPr>
          <w:rFonts w:eastAsia="Calibri"/>
          <w:bCs/>
          <w:sz w:val="28"/>
          <w:szCs w:val="28"/>
        </w:rPr>
        <w:t>В.В. Леденева. Н.В. Халикова. Тесты. Русский язык. 5-8 классы. Учебно-методическое пособие. Дрофа. 2009г.</w:t>
      </w:r>
    </w:p>
    <w:p w:rsidR="00BF2D56" w:rsidRDefault="006C7444" w:rsidP="00B70A3D">
      <w:pPr>
        <w:tabs>
          <w:tab w:val="left" w:pos="654"/>
        </w:tabs>
        <w:spacing w:after="0" w:line="221" w:lineRule="auto"/>
        <w:ind w:left="1080"/>
        <w:jc w:val="both"/>
        <w:rPr>
          <w:rFonts w:ascii="Times New Roman" w:hAnsi="Times New Roman"/>
          <w:caps/>
          <w:szCs w:val="28"/>
        </w:rPr>
      </w:pPr>
      <w:r w:rsidRPr="006C7444">
        <w:rPr>
          <w:rFonts w:ascii="Times New Roman" w:eastAsia="Arial Narrow" w:hAnsi="Times New Roman" w:cs="Times New Roman"/>
          <w:sz w:val="28"/>
          <w:szCs w:val="28"/>
        </w:rPr>
        <w:tab/>
      </w:r>
      <w:r w:rsidRPr="006C7444">
        <w:rPr>
          <w:rFonts w:ascii="Times New Roman" w:eastAsia="Arial Narrow" w:hAnsi="Times New Roman" w:cs="Times New Roman"/>
          <w:sz w:val="28"/>
          <w:szCs w:val="28"/>
        </w:rPr>
        <w:tab/>
      </w:r>
      <w:r w:rsidRPr="006C7444">
        <w:rPr>
          <w:rFonts w:ascii="Times New Roman" w:eastAsia="Arial Narrow" w:hAnsi="Times New Roman" w:cs="Times New Roman"/>
          <w:sz w:val="28"/>
          <w:szCs w:val="28"/>
        </w:rPr>
        <w:tab/>
      </w:r>
    </w:p>
    <w:p w:rsidR="00BF2D56" w:rsidRPr="00F74438" w:rsidRDefault="00BF2D56" w:rsidP="00BF2D56">
      <w:pPr>
        <w:pStyle w:val="a5"/>
        <w:rPr>
          <w:rFonts w:ascii="Times New Roman" w:hAnsi="Times New Roman"/>
          <w:szCs w:val="28"/>
        </w:rPr>
      </w:pPr>
      <w:r w:rsidRPr="00F74438">
        <w:rPr>
          <w:rFonts w:ascii="Times New Roman" w:hAnsi="Times New Roman"/>
          <w:caps w:val="0"/>
          <w:szCs w:val="28"/>
        </w:rPr>
        <w:t>ПРОГРАММА КУРСА</w:t>
      </w:r>
    </w:p>
    <w:p w:rsidR="005D5C83" w:rsidRPr="00F74438" w:rsidRDefault="005D5C83" w:rsidP="005D5C83">
      <w:pPr>
        <w:pStyle w:val="af0"/>
        <w:rPr>
          <w:rFonts w:ascii="Times New Roman" w:hAnsi="Times New Roman"/>
          <w:szCs w:val="28"/>
          <w:lang w:val="uk-UA" w:bidi="en-US"/>
        </w:rPr>
      </w:pPr>
      <w:r w:rsidRPr="00F74438">
        <w:rPr>
          <w:rFonts w:ascii="Times New Roman" w:hAnsi="Times New Roman"/>
          <w:szCs w:val="28"/>
          <w:lang w:val="uk-UA" w:bidi="en-US"/>
        </w:rPr>
        <w:t>8 класс</w:t>
      </w:r>
      <w:bookmarkEnd w:id="4"/>
    </w:p>
    <w:p w:rsidR="005D5C83" w:rsidRPr="00F74438" w:rsidRDefault="005D5C83" w:rsidP="005D5C83">
      <w:pPr>
        <w:pStyle w:val="a7"/>
        <w:rPr>
          <w:rFonts w:ascii="Times New Roman" w:eastAsiaTheme="minorEastAsia" w:hAnsi="Times New Roman"/>
          <w:sz w:val="28"/>
        </w:rPr>
      </w:pPr>
      <w:r w:rsidRPr="00F74438">
        <w:rPr>
          <w:rFonts w:ascii="Times New Roman" w:eastAsiaTheme="minorEastAsia" w:hAnsi="Times New Roman"/>
          <w:sz w:val="28"/>
        </w:rPr>
        <w:t>(35 рабочих недель, 3 часа в неделю, 105 часов в год)</w:t>
      </w:r>
    </w:p>
    <w:tbl>
      <w:tblPr>
        <w:tblStyle w:val="af"/>
        <w:tblW w:w="5000" w:type="pct"/>
        <w:tblLook w:val="04A0"/>
      </w:tblPr>
      <w:tblGrid>
        <w:gridCol w:w="3820"/>
        <w:gridCol w:w="6459"/>
      </w:tblGrid>
      <w:tr w:rsidR="005D5C83" w:rsidRPr="00F74438" w:rsidTr="00FB003A">
        <w:tc>
          <w:tcPr>
            <w:tcW w:w="1858" w:type="pct"/>
          </w:tcPr>
          <w:p w:rsidR="005D5C83" w:rsidRPr="00F74438" w:rsidRDefault="005D5C83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66 часов</w:t>
            </w:r>
            <w:r w:rsidRPr="00F74438">
              <w:rPr>
                <w:sz w:val="28"/>
                <w:szCs w:val="28"/>
              </w:rPr>
              <w:t xml:space="preserve"> на изучение языковых тем</w:t>
            </w:r>
          </w:p>
          <w:p w:rsidR="005D5C83" w:rsidRPr="00F74438" w:rsidRDefault="005D5C83" w:rsidP="00FB003A">
            <w:pPr>
              <w:jc w:val="both"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15 часов</w:t>
            </w:r>
            <w:r w:rsidRPr="00F74438">
              <w:rPr>
                <w:sz w:val="28"/>
                <w:szCs w:val="28"/>
              </w:rPr>
              <w:t xml:space="preserve"> – контрольные работы</w:t>
            </w:r>
          </w:p>
          <w:p w:rsidR="005D5C83" w:rsidRPr="00F74438" w:rsidRDefault="005D5C83" w:rsidP="00FB003A">
            <w:pPr>
              <w:jc w:val="both"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21 час</w:t>
            </w:r>
            <w:r w:rsidRPr="00F74438">
              <w:rPr>
                <w:sz w:val="28"/>
                <w:szCs w:val="28"/>
              </w:rPr>
              <w:t xml:space="preserve"> (5 часов текстоведение +16 часов УРР)</w:t>
            </w:r>
          </w:p>
          <w:p w:rsidR="005D5C83" w:rsidRPr="00F74438" w:rsidRDefault="005D5C83" w:rsidP="00FB003A">
            <w:pPr>
              <w:jc w:val="both"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3 часа</w:t>
            </w:r>
            <w:r w:rsidRPr="00F74438">
              <w:rPr>
                <w:sz w:val="28"/>
                <w:szCs w:val="28"/>
              </w:rPr>
              <w:t xml:space="preserve"> – резерв</w:t>
            </w:r>
          </w:p>
          <w:p w:rsidR="005D5C83" w:rsidRPr="00F74438" w:rsidRDefault="005D5C83" w:rsidP="00FB003A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3142" w:type="pct"/>
          </w:tcPr>
          <w:p w:rsidR="005D5C83" w:rsidRPr="00F74438" w:rsidRDefault="005D5C83" w:rsidP="00FB003A">
            <w:pPr>
              <w:jc w:val="both"/>
              <w:rPr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Введение – 1 час</w:t>
            </w:r>
          </w:p>
          <w:p w:rsidR="005D5C83" w:rsidRPr="00F74438" w:rsidRDefault="005D5C83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Повторение изученного в 5-7 классах – 5 часов</w:t>
            </w:r>
          </w:p>
          <w:p w:rsidR="005D5C83" w:rsidRPr="00F74438" w:rsidRDefault="005D5C83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Синтаксис. Пунктуация. Культура речи. Словосочетание. Простое предложение – 30 часов: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Словосочетание и предложение– 9 часов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Двусоставное предложение. Главные и второстепенные члены предложения – 14 часов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Односоставное предложение – 7 часов</w:t>
            </w:r>
          </w:p>
          <w:p w:rsidR="005D5C83" w:rsidRPr="00F74438" w:rsidRDefault="005D5C83" w:rsidP="00FB003A">
            <w:pPr>
              <w:jc w:val="both"/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Простое осложненное предложение – 23 часа: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Предложения с однородными членами – 7 часов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Предложения с обособленными членами – 10 часов</w:t>
            </w:r>
          </w:p>
          <w:p w:rsidR="005D5C83" w:rsidRPr="00F74438" w:rsidRDefault="005D5C83" w:rsidP="00FB003A">
            <w:pPr>
              <w:jc w:val="both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Предложения с обращениями, вводными и вставными конструкциями – 6 часов</w:t>
            </w:r>
          </w:p>
          <w:p w:rsidR="005D5C83" w:rsidRPr="00F74438" w:rsidRDefault="005D5C83" w:rsidP="00FB003A">
            <w:pPr>
              <w:rPr>
                <w:b/>
                <w:sz w:val="28"/>
                <w:szCs w:val="28"/>
              </w:rPr>
            </w:pPr>
            <w:r w:rsidRPr="00F74438">
              <w:rPr>
                <w:b/>
                <w:sz w:val="28"/>
                <w:szCs w:val="28"/>
              </w:rPr>
              <w:t>Способы передачи чужой речи – 7 часов</w:t>
            </w:r>
          </w:p>
          <w:p w:rsidR="005D5C83" w:rsidRPr="00F74438" w:rsidRDefault="005D5C83" w:rsidP="00FB003A">
            <w:pPr>
              <w:jc w:val="right"/>
              <w:rPr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Текстоведение</w:t>
            </w:r>
            <w:r w:rsidRPr="00F74438">
              <w:rPr>
                <w:sz w:val="28"/>
                <w:szCs w:val="28"/>
              </w:rPr>
              <w:t xml:space="preserve">. </w:t>
            </w:r>
            <w:r w:rsidRPr="00F74438">
              <w:rPr>
                <w:i/>
                <w:sz w:val="28"/>
                <w:szCs w:val="28"/>
              </w:rPr>
              <w:t>Функциональные разновидности русского языка – 5 часов</w:t>
            </w:r>
          </w:p>
          <w:p w:rsidR="005D5C83" w:rsidRPr="00F74438" w:rsidRDefault="005D5C83" w:rsidP="00FB003A">
            <w:pPr>
              <w:jc w:val="right"/>
              <w:rPr>
                <w:i/>
                <w:sz w:val="28"/>
                <w:szCs w:val="28"/>
              </w:rPr>
            </w:pPr>
            <w:r w:rsidRPr="00F74438">
              <w:rPr>
                <w:i/>
                <w:sz w:val="28"/>
                <w:szCs w:val="28"/>
              </w:rPr>
              <w:t>Уроки развития речи – 16 часов</w:t>
            </w:r>
          </w:p>
        </w:tc>
      </w:tr>
    </w:tbl>
    <w:p w:rsidR="005D5C83" w:rsidRPr="00F74438" w:rsidRDefault="005D5C83" w:rsidP="005D5C8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7AAB" w:rsidRPr="00F74438" w:rsidRDefault="00BF2D56" w:rsidP="00B70A3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5" w:name="_Toc489520518"/>
      <w:r w:rsidRPr="00F74438">
        <w:rPr>
          <w:rFonts w:ascii="Times New Roman" w:hAnsi="Times New Roman" w:cs="Times New Roman"/>
          <w:caps/>
          <w:sz w:val="28"/>
          <w:szCs w:val="28"/>
        </w:rPr>
        <w:t>УРОКИ РАЗВИТИЯ РЕЧИ</w:t>
      </w:r>
      <w:r>
        <w:rPr>
          <w:rFonts w:ascii="Times New Roman" w:hAnsi="Times New Roman"/>
          <w:caps/>
          <w:szCs w:val="28"/>
        </w:rPr>
        <w:t xml:space="preserve">  </w:t>
      </w:r>
      <w:r w:rsidR="00757AAB" w:rsidRPr="00F74438">
        <w:rPr>
          <w:rFonts w:ascii="Times New Roman" w:hAnsi="Times New Roman" w:cs="Times New Roman"/>
          <w:sz w:val="28"/>
          <w:szCs w:val="28"/>
        </w:rPr>
        <w:t>8 КЛАСС</w:t>
      </w:r>
      <w:bookmarkEnd w:id="5"/>
    </w:p>
    <w:p w:rsidR="00757AAB" w:rsidRPr="00F74438" w:rsidRDefault="00757AAB" w:rsidP="00757AAB">
      <w:pPr>
        <w:pStyle w:val="a7"/>
        <w:rPr>
          <w:rFonts w:ascii="Times New Roman" w:hAnsi="Times New Roman"/>
          <w:sz w:val="28"/>
        </w:rPr>
      </w:pPr>
      <w:r w:rsidRPr="00F74438">
        <w:rPr>
          <w:rFonts w:ascii="Times New Roman" w:hAnsi="Times New Roman"/>
          <w:sz w:val="28"/>
        </w:rPr>
        <w:t>21 час (5 часов текстоведения +16 часов УРР)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583"/>
        <w:gridCol w:w="8235"/>
        <w:gridCol w:w="1301"/>
      </w:tblGrid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Тема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i/>
                <w:sz w:val="28"/>
                <w:szCs w:val="28"/>
              </w:rPr>
              <w:t>Кол-во часов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Текст как единица синтаксиса. Интонация. Прямой и обратный порядок слов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Поэтический язык как особый вид художественной речи. Средства выразительности языка.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Интонационное богатство поэтической речи: инверсия, синтаксический параллелизм, риторический вопрос, восклицание, обращение, многосоюзие.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Основная мысль поэтического произведения (по текстам изучаемых произведений).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Текст как одно предложение. Смысловая особенность такого текста Работа по редактированию данного текста.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 Сжатое изложение по данному тексту с грамматическим заданием.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Публицистический стиль речи. Сочинение-описание памятника культуры.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Сочинение – сравнительная характеристика картин художников, изображающих один и тот же памятник культуры.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Смешанные типы речи. Характеристика человека.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Выступление на собрании на основе рассуждения. Правила дискуссии.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Выступление дискуссионного характера «Быть или казаться».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Сочинение-рассуждение в форме ответа писателю Ю. Яковлеву (у.301).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Рассказ как жанр повествования. Композиция рассказа.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Сжатое изложение художественного стиля с диалогической речью.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Сочинение – рассказ по данному началу.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Сочинение-рассказ на основе услышанного.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Соединение разных типов речи в одном тексте.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Сочинение на общественную тему.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Отзыв о прочитанной книге.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</w:tr>
      <w:tr w:rsidR="0059127C" w:rsidRPr="00F74438" w:rsidTr="0059127C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>Подробное изложение текста публицистического стиля.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27C" w:rsidRPr="00F74438" w:rsidRDefault="0059127C" w:rsidP="00FB00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4438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</w:tr>
    </w:tbl>
    <w:p w:rsidR="00757AAB" w:rsidRDefault="00757AAB" w:rsidP="00C8233A">
      <w:pPr>
        <w:spacing w:line="23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79AF" w:rsidRDefault="00C179AF" w:rsidP="005D144F">
      <w:pPr>
        <w:pStyle w:val="a3"/>
        <w:spacing w:line="360" w:lineRule="auto"/>
        <w:ind w:left="360" w:hanging="1494"/>
        <w:jc w:val="center"/>
        <w:rPr>
          <w:b/>
          <w:sz w:val="28"/>
          <w:szCs w:val="28"/>
        </w:rPr>
      </w:pPr>
    </w:p>
    <w:p w:rsidR="00C179AF" w:rsidRDefault="00C179AF" w:rsidP="005D144F">
      <w:pPr>
        <w:pStyle w:val="a3"/>
        <w:spacing w:line="360" w:lineRule="auto"/>
        <w:ind w:left="360" w:hanging="1494"/>
        <w:jc w:val="center"/>
        <w:rPr>
          <w:b/>
          <w:sz w:val="28"/>
          <w:szCs w:val="28"/>
        </w:rPr>
      </w:pPr>
    </w:p>
    <w:p w:rsidR="0048284A" w:rsidRPr="00F74438" w:rsidRDefault="0048284A" w:rsidP="00C179AF">
      <w:pPr>
        <w:pStyle w:val="a3"/>
        <w:spacing w:line="360" w:lineRule="auto"/>
        <w:ind w:left="360" w:hanging="1494"/>
        <w:jc w:val="center"/>
        <w:rPr>
          <w:b/>
          <w:sz w:val="28"/>
          <w:szCs w:val="28"/>
        </w:rPr>
      </w:pPr>
      <w:r w:rsidRPr="00F74438">
        <w:rPr>
          <w:b/>
          <w:sz w:val="28"/>
          <w:szCs w:val="28"/>
        </w:rPr>
        <w:lastRenderedPageBreak/>
        <w:t>Рабочая программа</w:t>
      </w:r>
    </w:p>
    <w:p w:rsidR="0048284A" w:rsidRPr="00F74438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Русский язык. 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48284A" w:rsidRPr="00F74438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Срок реализации данной программы – 2017- 2018 учебный год.</w:t>
      </w:r>
    </w:p>
    <w:p w:rsidR="0048284A" w:rsidRPr="00F74438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70 ч</w:t>
      </w:r>
      <w:r w:rsidRPr="00F74438">
        <w:rPr>
          <w:rFonts w:ascii="Times New Roman" w:hAnsi="Times New Roman" w:cs="Times New Roman"/>
          <w:b/>
          <w:sz w:val="28"/>
          <w:szCs w:val="28"/>
        </w:rPr>
        <w:t>асов</w:t>
      </w:r>
    </w:p>
    <w:p w:rsidR="0048284A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Данная учебная программа </w:t>
      </w:r>
      <w:r w:rsidRPr="00F74438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F74438">
        <w:rPr>
          <w:rFonts w:ascii="Times New Roman" w:hAnsi="Times New Roman" w:cs="Times New Roman"/>
          <w:b/>
          <w:sz w:val="28"/>
          <w:szCs w:val="28"/>
        </w:rPr>
        <w:t>оставлена на основе</w:t>
      </w:r>
    </w:p>
    <w:p w:rsidR="002126C9" w:rsidRPr="002126C9" w:rsidRDefault="002126C9" w:rsidP="002126C9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2126C9">
        <w:rPr>
          <w:rFonts w:ascii="Times New Roman" w:eastAsia="Arial Narrow" w:hAnsi="Times New Roman" w:cs="Times New Roman"/>
          <w:b/>
          <w:sz w:val="28"/>
          <w:szCs w:val="28"/>
        </w:rPr>
        <w:t xml:space="preserve">Русский язык: 10-11 кл. (базовый уровень): </w:t>
      </w:r>
      <w:r w:rsidRPr="002126C9">
        <w:rPr>
          <w:rFonts w:ascii="Times New Roman" w:eastAsia="Arial Narrow" w:hAnsi="Times New Roman" w:cs="Times New Roman"/>
          <w:sz w:val="28"/>
          <w:szCs w:val="28"/>
        </w:rPr>
        <w:t>программа для</w:t>
      </w:r>
      <w:r w:rsidRPr="002126C9">
        <w:rPr>
          <w:rFonts w:ascii="Times New Roman" w:eastAsia="Arial Narrow" w:hAnsi="Times New Roman" w:cs="Times New Roman"/>
          <w:b/>
          <w:sz w:val="28"/>
          <w:szCs w:val="28"/>
        </w:rPr>
        <w:t xml:space="preserve"> </w:t>
      </w:r>
      <w:r w:rsidRPr="002126C9">
        <w:rPr>
          <w:rFonts w:ascii="Times New Roman" w:eastAsia="Arial Narrow" w:hAnsi="Times New Roman" w:cs="Times New Roman"/>
          <w:sz w:val="28"/>
          <w:szCs w:val="28"/>
        </w:rPr>
        <w:t>общеобразоват. организаций / сост. Симонова И.В., Мельникова Л.В., Бескоровайная Л.П., Лутова Т.А., Созанская Е.Н. – 3-е изд., доп. и испр. – ГОУ ДПО «Донецкий РИДПО». – Донецк: Истоки, 2017.</w:t>
      </w:r>
    </w:p>
    <w:p w:rsidR="002126C9" w:rsidRPr="00F74438" w:rsidRDefault="002126C9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84A" w:rsidRPr="00F74438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Учитель Вознюк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 Елена Валериевна</w:t>
      </w:r>
      <w:r w:rsidRPr="00F74438">
        <w:rPr>
          <w:rFonts w:ascii="Times New Roman" w:hAnsi="Times New Roman" w:cs="Times New Roman"/>
          <w:b/>
          <w:sz w:val="28"/>
          <w:szCs w:val="28"/>
        </w:rPr>
        <w:t>.</w:t>
      </w:r>
    </w:p>
    <w:p w:rsidR="0048284A" w:rsidRPr="00F74438" w:rsidRDefault="0048284A" w:rsidP="0048284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48284A" w:rsidRPr="00F74438" w:rsidRDefault="0048284A" w:rsidP="0048284A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  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 xml:space="preserve">Рабочая программа учебного предмета «Русский язык» создана на основе  </w:t>
      </w:r>
      <w:r w:rsidRPr="00F74438">
        <w:rPr>
          <w:rFonts w:ascii="Times New Roman" w:hAnsi="Times New Roman" w:cs="Times New Roman"/>
          <w:sz w:val="28"/>
          <w:szCs w:val="28"/>
        </w:rPr>
        <w:t>Государственного образовательного стандарта основного общего образования по русскому языку, П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римерной программы</w:t>
      </w:r>
      <w:r w:rsidRPr="00F74438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по предмету 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для образовательных учреждений.</w:t>
      </w:r>
      <w:r w:rsidRPr="00F74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374" w:rsidRPr="00DF7374" w:rsidRDefault="00DF7374" w:rsidP="00DF7374">
      <w:pPr>
        <w:pStyle w:val="a6"/>
        <w:ind w:left="118" w:right="107" w:firstLine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7374">
        <w:rPr>
          <w:rFonts w:ascii="Times New Roman" w:hAnsi="Times New Roman" w:cs="Times New Roman"/>
          <w:sz w:val="28"/>
          <w:szCs w:val="28"/>
        </w:rPr>
        <w:t xml:space="preserve">Программа предполагает соблюдение принципа строгой </w:t>
      </w:r>
      <w:r w:rsidRPr="00DF7374">
        <w:rPr>
          <w:rFonts w:ascii="Times New Roman" w:hAnsi="Times New Roman" w:cs="Times New Roman"/>
          <w:i/>
          <w:sz w:val="28"/>
          <w:szCs w:val="28"/>
        </w:rPr>
        <w:t xml:space="preserve">преемственности </w:t>
      </w:r>
      <w:r w:rsidRPr="00DF7374">
        <w:rPr>
          <w:rFonts w:ascii="Times New Roman" w:hAnsi="Times New Roman" w:cs="Times New Roman"/>
          <w:sz w:val="28"/>
          <w:szCs w:val="28"/>
        </w:rPr>
        <w:t xml:space="preserve">по отношению к содержанию курса русского языка на ступени основного общего образования. В то же время представленный курс русского языка для старшей школы обладает </w:t>
      </w:r>
      <w:r w:rsidRPr="00DF7374">
        <w:rPr>
          <w:rFonts w:ascii="Times New Roman" w:hAnsi="Times New Roman" w:cs="Times New Roman"/>
          <w:i/>
          <w:sz w:val="28"/>
          <w:szCs w:val="28"/>
        </w:rPr>
        <w:t>самостоятельностью и целостностью.</w:t>
      </w:r>
    </w:p>
    <w:p w:rsidR="00DF7374" w:rsidRPr="00DF7374" w:rsidRDefault="00DF7374" w:rsidP="00DF7374">
      <w:pPr>
        <w:pStyle w:val="a6"/>
        <w:ind w:left="118" w:right="10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DF7374">
        <w:rPr>
          <w:rFonts w:ascii="Times New Roman" w:hAnsi="Times New Roman" w:cs="Times New Roman"/>
          <w:sz w:val="28"/>
          <w:szCs w:val="28"/>
        </w:rPr>
        <w:t>Материал преподносится крупными блоками и логически выстроен таким образом, чтобы его усвоение было наиболее эффективным, была чётко видна взаимосвязь между различными разделами науки о языке и складывалось представление о русском языке как системе.</w:t>
      </w:r>
    </w:p>
    <w:p w:rsidR="00DF7374" w:rsidRPr="00DF7374" w:rsidRDefault="00DF7374" w:rsidP="00DF7374">
      <w:pPr>
        <w:pStyle w:val="a6"/>
        <w:ind w:left="118" w:right="10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DF7374">
        <w:rPr>
          <w:rFonts w:ascii="Times New Roman" w:hAnsi="Times New Roman" w:cs="Times New Roman"/>
          <w:sz w:val="28"/>
          <w:szCs w:val="28"/>
        </w:rPr>
        <w:t>Теоретические сведения носят системный, обобщающий характер, их объём и особенности в первую очередь подчинены формированию конкретных практических умений и навыков — орфографических, пунктуационных, стилистических, т. е. в первую очередь навыков правильного письма, а также навыков анализа, систематизации информации. Обеспечиваются развитие культуры речи, литературного вкуса и лингвистического  кругозора в</w:t>
      </w:r>
      <w:r w:rsidRPr="00DF737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F7374">
        <w:rPr>
          <w:rFonts w:ascii="Times New Roman" w:hAnsi="Times New Roman" w:cs="Times New Roman"/>
          <w:sz w:val="28"/>
          <w:szCs w:val="28"/>
        </w:rPr>
        <w:t>целом.</w:t>
      </w:r>
    </w:p>
    <w:p w:rsidR="00DF7374" w:rsidRPr="00DF7374" w:rsidRDefault="00DF7374" w:rsidP="00DF7374">
      <w:pPr>
        <w:pStyle w:val="a6"/>
        <w:ind w:left="118" w:right="106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</w:t>
      </w:r>
      <w:r w:rsidRPr="00DF7374">
        <w:rPr>
          <w:rFonts w:ascii="Times New Roman" w:hAnsi="Times New Roman" w:cs="Times New Roman"/>
          <w:sz w:val="28"/>
          <w:szCs w:val="28"/>
        </w:rPr>
        <w:t xml:space="preserve">программа в процессе изучения русского языка гарантирует формирование и совершенствование общеучебных умений и навыков, базирующихся на различных видах речевой деятельности и предполагающих развитие речемыслительных способностей: </w:t>
      </w:r>
      <w:r w:rsidRPr="00DF7374">
        <w:rPr>
          <w:rFonts w:ascii="Times New Roman" w:hAnsi="Times New Roman" w:cs="Times New Roman"/>
          <w:i/>
          <w:sz w:val="28"/>
          <w:szCs w:val="28"/>
        </w:rPr>
        <w:t xml:space="preserve">коммуникативных </w:t>
      </w:r>
      <w:r w:rsidRPr="00DF7374">
        <w:rPr>
          <w:rFonts w:ascii="Times New Roman" w:hAnsi="Times New Roman" w:cs="Times New Roman"/>
          <w:sz w:val="28"/>
          <w:szCs w:val="28"/>
        </w:rPr>
        <w:t xml:space="preserve">(владение всеми </w:t>
      </w:r>
      <w:r w:rsidRPr="00DF7374">
        <w:rPr>
          <w:rFonts w:ascii="Times New Roman" w:hAnsi="Times New Roman" w:cs="Times New Roman"/>
          <w:sz w:val="28"/>
          <w:szCs w:val="28"/>
        </w:rPr>
        <w:lastRenderedPageBreak/>
        <w:t xml:space="preserve">видами речевой деятельности), </w:t>
      </w:r>
      <w:r w:rsidRPr="00DF7374">
        <w:rPr>
          <w:rFonts w:ascii="Times New Roman" w:hAnsi="Times New Roman" w:cs="Times New Roman"/>
          <w:i/>
          <w:sz w:val="28"/>
          <w:szCs w:val="28"/>
        </w:rPr>
        <w:t xml:space="preserve">интеллектуальных </w:t>
      </w:r>
      <w:r w:rsidRPr="00DF7374">
        <w:rPr>
          <w:rFonts w:ascii="Times New Roman" w:hAnsi="Times New Roman" w:cs="Times New Roman"/>
          <w:sz w:val="28"/>
          <w:szCs w:val="28"/>
        </w:rPr>
        <w:t xml:space="preserve">(сравнение и сопоставление, соотнесение, синтез, обобщение, абстрагирование, оценивание и классификация), </w:t>
      </w:r>
      <w:r w:rsidRPr="00DF7374">
        <w:rPr>
          <w:rFonts w:ascii="Times New Roman" w:hAnsi="Times New Roman" w:cs="Times New Roman"/>
          <w:i/>
          <w:sz w:val="28"/>
          <w:szCs w:val="28"/>
        </w:rPr>
        <w:t xml:space="preserve">информационных </w:t>
      </w:r>
      <w:r w:rsidRPr="00DF7374">
        <w:rPr>
          <w:rFonts w:ascii="Times New Roman" w:hAnsi="Times New Roman" w:cs="Times New Roman"/>
          <w:sz w:val="28"/>
          <w:szCs w:val="28"/>
        </w:rPr>
        <w:t xml:space="preserve">(умение осуществлять библиографический поиск, извлекать информацию из различных источников, умение работать с текстом), </w:t>
      </w:r>
      <w:r w:rsidRPr="00DF7374">
        <w:rPr>
          <w:rFonts w:ascii="Times New Roman" w:hAnsi="Times New Roman" w:cs="Times New Roman"/>
          <w:i/>
          <w:sz w:val="28"/>
          <w:szCs w:val="28"/>
        </w:rPr>
        <w:t xml:space="preserve">организационных </w:t>
      </w:r>
      <w:r w:rsidRPr="00DF7374">
        <w:rPr>
          <w:rFonts w:ascii="Times New Roman" w:hAnsi="Times New Roman" w:cs="Times New Roman"/>
          <w:sz w:val="28"/>
          <w:szCs w:val="28"/>
        </w:rPr>
        <w:t>(умение формулировать цель деятельности, планировать её, осуществлять самоконтроль, самооценку, самокоррекцию) и создаёт условия для развития общекультурного уровня старшеклассника, способного к продолжению обучения в образовательных учреждениях высшей школы.</w:t>
      </w:r>
    </w:p>
    <w:p w:rsidR="005D144F" w:rsidRPr="005D144F" w:rsidRDefault="005D144F" w:rsidP="005D144F">
      <w:pPr>
        <w:pStyle w:val="a6"/>
        <w:spacing w:before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44F">
        <w:rPr>
          <w:rFonts w:ascii="Times New Roman" w:hAnsi="Times New Roman" w:cs="Times New Roman"/>
          <w:b/>
          <w:sz w:val="28"/>
          <w:szCs w:val="28"/>
        </w:rPr>
        <w:t>Формы и виды контроля знаний, умений и навыков обучающихся</w:t>
      </w:r>
    </w:p>
    <w:tbl>
      <w:tblPr>
        <w:tblStyle w:val="TableNormal"/>
        <w:tblW w:w="10389" w:type="dxa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"/>
        <w:gridCol w:w="10376"/>
      </w:tblGrid>
      <w:tr w:rsidR="00F11223" w:rsidTr="00A1201B">
        <w:trPr>
          <w:gridBefore w:val="1"/>
          <w:wBefore w:w="13" w:type="dxa"/>
          <w:trHeight w:hRule="exact" w:val="562"/>
        </w:trPr>
        <w:tc>
          <w:tcPr>
            <w:tcW w:w="10376" w:type="dxa"/>
          </w:tcPr>
          <w:p w:rsidR="00F11223" w:rsidRDefault="00F11223" w:rsidP="00074F5F">
            <w:pPr>
              <w:pStyle w:val="TableParagraph"/>
              <w:ind w:left="850" w:right="487" w:hanging="347"/>
              <w:rPr>
                <w:i/>
                <w:sz w:val="24"/>
              </w:rPr>
            </w:pPr>
            <w:r>
              <w:rPr>
                <w:i/>
                <w:sz w:val="24"/>
              </w:rPr>
              <w:t>Виды итогового контроля</w:t>
            </w:r>
          </w:p>
        </w:tc>
      </w:tr>
      <w:tr w:rsidR="00F11223" w:rsidRPr="00F51EDD" w:rsidTr="00A1201B">
        <w:trPr>
          <w:gridBefore w:val="1"/>
          <w:wBefore w:w="13" w:type="dxa"/>
          <w:trHeight w:hRule="exact" w:val="578"/>
        </w:trPr>
        <w:tc>
          <w:tcPr>
            <w:tcW w:w="10376" w:type="dxa"/>
          </w:tcPr>
          <w:p w:rsidR="00F11223" w:rsidRDefault="00F11223" w:rsidP="005D144F">
            <w:pPr>
              <w:pStyle w:val="TableParagraph"/>
              <w:numPr>
                <w:ilvl w:val="0"/>
                <w:numId w:val="39"/>
              </w:numPr>
              <w:tabs>
                <w:tab w:val="left" w:pos="300"/>
              </w:tabs>
              <w:spacing w:line="288" w:lineRule="exact"/>
              <w:rPr>
                <w:sz w:val="24"/>
              </w:rPr>
            </w:pPr>
            <w:r>
              <w:rPr>
                <w:sz w:val="24"/>
              </w:rPr>
              <w:t>Диктант</w:t>
            </w:r>
          </w:p>
        </w:tc>
      </w:tr>
      <w:tr w:rsidR="00F11223" w:rsidRPr="00F51EDD" w:rsidTr="00A1201B">
        <w:trPr>
          <w:gridBefore w:val="1"/>
          <w:wBefore w:w="13" w:type="dxa"/>
          <w:trHeight w:hRule="exact" w:val="391"/>
        </w:trPr>
        <w:tc>
          <w:tcPr>
            <w:tcW w:w="10376" w:type="dxa"/>
          </w:tcPr>
          <w:p w:rsidR="00F11223" w:rsidRPr="00F11223" w:rsidRDefault="00F11223" w:rsidP="00F11223">
            <w:pPr>
              <w:pStyle w:val="TableParagraph"/>
              <w:spacing w:line="268" w:lineRule="exact"/>
              <w:ind w:left="103" w:right="487"/>
              <w:rPr>
                <w:sz w:val="24"/>
                <w:lang w:val="ru-RU"/>
              </w:rPr>
            </w:pPr>
            <w:r w:rsidRPr="00F11223">
              <w:rPr>
                <w:sz w:val="24"/>
                <w:lang w:val="ru-RU"/>
              </w:rPr>
              <w:t>Изложение</w:t>
            </w:r>
            <w:r>
              <w:rPr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>сжатое,</w:t>
            </w:r>
            <w:r>
              <w:rPr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>подробное,</w:t>
            </w:r>
            <w:r>
              <w:rPr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>выборочное,</w:t>
            </w:r>
            <w:r>
              <w:rPr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 xml:space="preserve">с </w:t>
            </w:r>
            <w:r w:rsidRPr="00F11223">
              <w:rPr>
                <w:spacing w:val="-10"/>
                <w:sz w:val="24"/>
                <w:lang w:val="ru-RU"/>
              </w:rPr>
              <w:t>творческим</w:t>
            </w:r>
            <w:r w:rsidRPr="00F11223">
              <w:rPr>
                <w:spacing w:val="-28"/>
                <w:sz w:val="24"/>
                <w:lang w:val="ru-RU"/>
              </w:rPr>
              <w:t xml:space="preserve"> </w:t>
            </w:r>
            <w:r w:rsidRPr="00F11223">
              <w:rPr>
                <w:spacing w:val="-10"/>
                <w:sz w:val="24"/>
                <w:lang w:val="ru-RU"/>
              </w:rPr>
              <w:t>заданием,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>с</w:t>
            </w:r>
            <w:r w:rsidRPr="00F11223">
              <w:rPr>
                <w:sz w:val="24"/>
                <w:lang w:val="ru-RU"/>
              </w:rPr>
              <w:tab/>
            </w:r>
            <w:r w:rsidRPr="00F11223">
              <w:rPr>
                <w:spacing w:val="-10"/>
                <w:sz w:val="24"/>
                <w:lang w:val="ru-RU"/>
              </w:rPr>
              <w:t>элементами сочинения.</w:t>
            </w:r>
          </w:p>
        </w:tc>
      </w:tr>
      <w:tr w:rsidR="00F11223" w:rsidRPr="00F51EDD" w:rsidTr="00A1201B">
        <w:trPr>
          <w:gridBefore w:val="1"/>
          <w:wBefore w:w="13" w:type="dxa"/>
          <w:trHeight w:hRule="exact" w:val="709"/>
        </w:trPr>
        <w:tc>
          <w:tcPr>
            <w:tcW w:w="10376" w:type="dxa"/>
          </w:tcPr>
          <w:p w:rsidR="00F11223" w:rsidRPr="005D144F" w:rsidRDefault="00F11223" w:rsidP="00074F5F">
            <w:pPr>
              <w:pStyle w:val="TableParagraph"/>
              <w:ind w:left="103" w:right="231"/>
              <w:rPr>
                <w:sz w:val="24"/>
                <w:lang w:val="ru-RU"/>
              </w:rPr>
            </w:pPr>
            <w:r w:rsidRPr="005D144F">
              <w:rPr>
                <w:sz w:val="24"/>
                <w:lang w:val="ru-RU"/>
              </w:rPr>
              <w:t>Сочинение. Сочинение- рассуждение (в т. ч. на лингвистическую тему).</w:t>
            </w:r>
          </w:p>
          <w:p w:rsidR="00F11223" w:rsidRPr="00F51EDD" w:rsidRDefault="00F11223" w:rsidP="00074F5F">
            <w:pPr>
              <w:pStyle w:val="TableParagraph"/>
              <w:ind w:left="103" w:right="49"/>
              <w:rPr>
                <w:sz w:val="24"/>
                <w:lang w:val="ru-RU"/>
              </w:rPr>
            </w:pPr>
            <w:r w:rsidRPr="00F51EDD">
              <w:rPr>
                <w:sz w:val="24"/>
                <w:lang w:val="ru-RU"/>
              </w:rPr>
              <w:t>Сочинение по исходному (прочитанному тексту).</w:t>
            </w:r>
          </w:p>
        </w:tc>
      </w:tr>
      <w:tr w:rsidR="00F11223" w:rsidRPr="00F51EDD" w:rsidTr="00A1201B">
        <w:trPr>
          <w:gridBefore w:val="1"/>
          <w:wBefore w:w="13" w:type="dxa"/>
          <w:trHeight w:hRule="exact" w:val="1144"/>
        </w:trPr>
        <w:tc>
          <w:tcPr>
            <w:tcW w:w="10376" w:type="dxa"/>
          </w:tcPr>
          <w:p w:rsidR="00F11223" w:rsidRPr="00F11223" w:rsidRDefault="00F11223" w:rsidP="00074F5F">
            <w:pPr>
              <w:pStyle w:val="TableParagraph"/>
              <w:spacing w:line="268" w:lineRule="exact"/>
              <w:ind w:left="103"/>
              <w:jc w:val="both"/>
              <w:rPr>
                <w:sz w:val="24"/>
                <w:lang w:val="ru-RU"/>
              </w:rPr>
            </w:pPr>
            <w:r w:rsidRPr="00F11223">
              <w:rPr>
                <w:sz w:val="24"/>
                <w:lang w:val="ru-RU"/>
              </w:rPr>
              <w:t>Тестирование</w:t>
            </w:r>
          </w:p>
          <w:p w:rsidR="00F11223" w:rsidRPr="00F11223" w:rsidRDefault="00F11223" w:rsidP="00A1201B">
            <w:pPr>
              <w:pStyle w:val="TableParagraph"/>
              <w:spacing w:line="265" w:lineRule="exact"/>
              <w:ind w:left="103" w:right="175"/>
              <w:rPr>
                <w:sz w:val="24"/>
                <w:lang w:val="ru-RU"/>
              </w:rPr>
            </w:pPr>
            <w:r w:rsidRPr="00F11223">
              <w:rPr>
                <w:sz w:val="24"/>
                <w:lang w:val="ru-RU"/>
              </w:rPr>
              <w:t>задания с выбором ответа; задания открытого типа с кратким  ответом;</w:t>
            </w:r>
            <w:r>
              <w:rPr>
                <w:sz w:val="24"/>
                <w:lang w:val="ru-RU"/>
              </w:rPr>
              <w:t xml:space="preserve"> </w:t>
            </w:r>
            <w:r w:rsidRPr="00F11223">
              <w:rPr>
                <w:sz w:val="24"/>
                <w:lang w:val="ru-RU"/>
              </w:rPr>
              <w:t>задания</w:t>
            </w:r>
            <w:r w:rsidRPr="00F11223">
              <w:rPr>
                <w:sz w:val="24"/>
                <w:lang w:val="ru-RU"/>
              </w:rPr>
              <w:tab/>
              <w:t>на</w:t>
            </w:r>
            <w:r>
              <w:rPr>
                <w:sz w:val="24"/>
                <w:lang w:val="ru-RU"/>
              </w:rPr>
              <w:t xml:space="preserve">  </w:t>
            </w:r>
            <w:r w:rsidRPr="00F11223">
              <w:rPr>
                <w:sz w:val="24"/>
                <w:lang w:val="ru-RU"/>
              </w:rPr>
              <w:t>сопоставление;</w:t>
            </w:r>
            <w:r>
              <w:rPr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задания</w:t>
            </w:r>
            <w:r w:rsidRPr="00A1201B">
              <w:rPr>
                <w:sz w:val="24"/>
                <w:lang w:val="ru-RU"/>
              </w:rPr>
              <w:tab/>
              <w:t>на</w:t>
            </w:r>
            <w:r w:rsidR="00A1201B">
              <w:rPr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последовательность;</w:t>
            </w:r>
            <w:r w:rsidR="00A1201B">
              <w:rPr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комбинированные задания;</w:t>
            </w:r>
            <w:r w:rsidR="00A1201B">
              <w:rPr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ситуативные</w:t>
            </w:r>
            <w:r w:rsidRPr="00A1201B">
              <w:rPr>
                <w:spacing w:val="-9"/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задания.</w:t>
            </w:r>
          </w:p>
        </w:tc>
      </w:tr>
      <w:tr w:rsidR="00F11223" w:rsidRPr="00F51EDD" w:rsidTr="00A1201B">
        <w:trPr>
          <w:trHeight w:hRule="exact" w:val="539"/>
        </w:trPr>
        <w:tc>
          <w:tcPr>
            <w:tcW w:w="10389" w:type="dxa"/>
            <w:gridSpan w:val="2"/>
          </w:tcPr>
          <w:p w:rsidR="00F11223" w:rsidRPr="00F51EDD" w:rsidRDefault="00F11223" w:rsidP="00074F5F">
            <w:pPr>
              <w:pStyle w:val="TableParagraph"/>
              <w:ind w:left="103" w:right="175"/>
              <w:rPr>
                <w:sz w:val="24"/>
                <w:lang w:val="ru-RU"/>
              </w:rPr>
            </w:pPr>
            <w:r w:rsidRPr="00F51EDD">
              <w:rPr>
                <w:sz w:val="24"/>
                <w:lang w:val="ru-RU"/>
              </w:rPr>
              <w:t>Контрольная работа (вопросы по теории и практические задания).</w:t>
            </w:r>
          </w:p>
        </w:tc>
      </w:tr>
      <w:tr w:rsidR="00F11223" w:rsidRPr="00F51EDD" w:rsidTr="00A1201B">
        <w:trPr>
          <w:trHeight w:hRule="exact" w:val="562"/>
        </w:trPr>
        <w:tc>
          <w:tcPr>
            <w:tcW w:w="10389" w:type="dxa"/>
            <w:gridSpan w:val="2"/>
          </w:tcPr>
          <w:p w:rsidR="00F11223" w:rsidRDefault="00F11223" w:rsidP="00074F5F">
            <w:pPr>
              <w:pStyle w:val="TableParagraph"/>
              <w:spacing w:line="262" w:lineRule="exact"/>
              <w:ind w:left="103" w:right="175"/>
              <w:rPr>
                <w:sz w:val="24"/>
              </w:rPr>
            </w:pPr>
            <w:r>
              <w:rPr>
                <w:sz w:val="24"/>
              </w:rPr>
              <w:t>Олимпиада.</w:t>
            </w:r>
          </w:p>
        </w:tc>
      </w:tr>
      <w:tr w:rsidR="00F11223" w:rsidRPr="00F51EDD" w:rsidTr="00A1201B">
        <w:trPr>
          <w:trHeight w:hRule="exact" w:val="994"/>
        </w:trPr>
        <w:tc>
          <w:tcPr>
            <w:tcW w:w="10389" w:type="dxa"/>
            <w:gridSpan w:val="2"/>
          </w:tcPr>
          <w:p w:rsidR="00F11223" w:rsidRPr="00A1201B" w:rsidRDefault="00F11223" w:rsidP="00A1201B">
            <w:pPr>
              <w:pStyle w:val="TableParagraph"/>
              <w:ind w:left="103" w:right="795"/>
              <w:rPr>
                <w:sz w:val="24"/>
                <w:lang w:val="ru-RU"/>
              </w:rPr>
            </w:pPr>
            <w:r w:rsidRPr="00A1201B">
              <w:rPr>
                <w:sz w:val="24"/>
                <w:lang w:val="ru-RU"/>
              </w:rPr>
              <w:t>Многоаспектный анализ текста:</w:t>
            </w:r>
            <w:r w:rsidR="00A1201B">
              <w:rPr>
                <w:sz w:val="24"/>
                <w:lang w:val="ru-RU"/>
              </w:rPr>
              <w:t xml:space="preserve"> </w:t>
            </w:r>
            <w:r w:rsidRPr="00A1201B">
              <w:rPr>
                <w:sz w:val="24"/>
                <w:lang w:val="ru-RU"/>
              </w:rPr>
              <w:t>композиционно- содержательный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стилистический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типологический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лингвистический (отдельных</w:t>
            </w:r>
            <w:r w:rsidRPr="00A1201B">
              <w:rPr>
                <w:sz w:val="24"/>
                <w:lang w:val="ru-RU"/>
              </w:rPr>
              <w:tab/>
            </w:r>
            <w:r w:rsidRPr="00A1201B">
              <w:rPr>
                <w:spacing w:val="-1"/>
                <w:sz w:val="24"/>
                <w:lang w:val="ru-RU"/>
              </w:rPr>
              <w:t xml:space="preserve">элементов </w:t>
            </w:r>
            <w:r w:rsidRPr="00A1201B">
              <w:rPr>
                <w:sz w:val="24"/>
                <w:lang w:val="ru-RU"/>
              </w:rPr>
              <w:t>текста)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орфографический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коммуникативный</w:t>
            </w:r>
            <w:r w:rsidR="00A1201B">
              <w:rPr>
                <w:sz w:val="24"/>
                <w:lang w:val="ru-RU"/>
              </w:rPr>
              <w:t xml:space="preserve">, </w:t>
            </w:r>
            <w:r w:rsidRPr="00A1201B">
              <w:rPr>
                <w:sz w:val="24"/>
                <w:lang w:val="ru-RU"/>
              </w:rPr>
              <w:t>риторический</w:t>
            </w:r>
          </w:p>
        </w:tc>
      </w:tr>
    </w:tbl>
    <w:p w:rsidR="00DF7374" w:rsidRPr="00DF7374" w:rsidRDefault="00DF7374" w:rsidP="0048284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284A" w:rsidRPr="00F74438" w:rsidRDefault="0048284A" w:rsidP="0048284A">
      <w:pPr>
        <w:tabs>
          <w:tab w:val="left" w:pos="690"/>
        </w:tabs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74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Используемый учебно-методический комплект</w:t>
      </w:r>
    </w:p>
    <w:p w:rsidR="004C189E" w:rsidRDefault="004C189E" w:rsidP="004C189E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4C189E">
        <w:rPr>
          <w:rFonts w:ascii="Times New Roman" w:eastAsia="Arial Narrow" w:hAnsi="Times New Roman" w:cs="Times New Roman"/>
          <w:b/>
          <w:sz w:val="28"/>
          <w:szCs w:val="28"/>
        </w:rPr>
        <w:t xml:space="preserve">1.Русский язык: 10-11 кл. (базовый уровень): 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>программа для</w:t>
      </w:r>
      <w:r w:rsidRPr="004C189E">
        <w:rPr>
          <w:rFonts w:ascii="Times New Roman" w:eastAsia="Arial Narrow" w:hAnsi="Times New Roman" w:cs="Times New Roman"/>
          <w:b/>
          <w:sz w:val="28"/>
          <w:szCs w:val="28"/>
        </w:rPr>
        <w:t xml:space="preserve"> 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>общеобразоват. организаций / сост. Симонова И.В., Мельникова Л.В., Бескоровайная Л.П., Лутова Т.А., Созанская Е.Н. – 3-е изд., доп. и испр. – ГОУ ДПО «Донецкий РИДПО». – Донецк: Истоки, 2017.</w:t>
      </w:r>
    </w:p>
    <w:p w:rsidR="004C189E" w:rsidRPr="004C189E" w:rsidRDefault="004C189E" w:rsidP="004C189E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>
        <w:rPr>
          <w:rFonts w:ascii="Times New Roman" w:eastAsia="Arial Narrow" w:hAnsi="Times New Roman" w:cs="Times New Roman"/>
          <w:sz w:val="28"/>
          <w:szCs w:val="28"/>
        </w:rPr>
        <w:t xml:space="preserve">2. 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>Власенков  А.  И.  Русский  язык  и  литература.  Русский  язык.  10-11</w:t>
      </w:r>
    </w:p>
    <w:p w:rsidR="004C189E" w:rsidRPr="004C189E" w:rsidRDefault="004C189E" w:rsidP="004C189E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4C189E">
        <w:rPr>
          <w:rFonts w:ascii="Times New Roman" w:eastAsia="Arial Narrow" w:hAnsi="Times New Roman" w:cs="Times New Roman"/>
          <w:sz w:val="28"/>
          <w:szCs w:val="28"/>
        </w:rPr>
        <w:t>классы: учеб. для общеобразоват.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ab/>
        <w:t>организаций: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ab/>
        <w:t>базовый уровень /</w:t>
      </w:r>
      <w:r w:rsidRPr="004C189E">
        <w:rPr>
          <w:rFonts w:ascii="Times New Roman" w:eastAsia="Arial Narrow" w:hAnsi="Times New Roman" w:cs="Times New Roman"/>
          <w:sz w:val="28"/>
          <w:szCs w:val="28"/>
        </w:rPr>
        <w:tab/>
        <w:t>А. И.</w:t>
      </w:r>
    </w:p>
    <w:p w:rsidR="00A1201B" w:rsidRDefault="004C189E" w:rsidP="00A1201B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4C189E">
        <w:rPr>
          <w:rFonts w:ascii="Times New Roman" w:eastAsia="Arial Narrow" w:hAnsi="Times New Roman" w:cs="Times New Roman"/>
          <w:sz w:val="28"/>
          <w:szCs w:val="28"/>
        </w:rPr>
        <w:t>Власенков, Л. М. Рыбченкова. – 3-е изд. – М.: Просвещение, 2016. – 287 с.</w:t>
      </w:r>
    </w:p>
    <w:p w:rsidR="004B422F" w:rsidRPr="00A1201B" w:rsidRDefault="00A1201B" w:rsidP="00A1201B">
      <w:pPr>
        <w:tabs>
          <w:tab w:val="left" w:pos="666"/>
        </w:tabs>
        <w:spacing w:after="0" w:line="215" w:lineRule="auto"/>
        <w:ind w:left="3"/>
        <w:jc w:val="both"/>
        <w:rPr>
          <w:rFonts w:ascii="Times New Roman" w:eastAsia="Arial Narrow" w:hAnsi="Times New Roman" w:cs="Times New Roman"/>
          <w:sz w:val="28"/>
          <w:szCs w:val="28"/>
        </w:rPr>
      </w:pPr>
      <w:r w:rsidRPr="00A1201B">
        <w:rPr>
          <w:rFonts w:ascii="Times New Roman" w:eastAsia="Arial Narrow" w:hAnsi="Times New Roman" w:cs="Times New Roman"/>
          <w:sz w:val="28"/>
          <w:szCs w:val="28"/>
        </w:rPr>
        <w:t xml:space="preserve">3. </w:t>
      </w:r>
      <w:r w:rsidR="004B422F" w:rsidRPr="00A1201B">
        <w:rPr>
          <w:rFonts w:ascii="Times New Roman" w:eastAsia="Calibri" w:hAnsi="Times New Roman" w:cs="Times New Roman"/>
          <w:bCs/>
          <w:sz w:val="28"/>
          <w:szCs w:val="28"/>
        </w:rPr>
        <w:t>Русский язык, 10 класс, Поурочные планы по учебнику Власенкова А.И., Рыбченковой Л.М., 2010 г.</w:t>
      </w:r>
    </w:p>
    <w:p w:rsidR="003E24A5" w:rsidRPr="00A1201B" w:rsidRDefault="003E24A5" w:rsidP="003E24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E24A5" w:rsidRDefault="003E24A5" w:rsidP="003E24A5">
      <w:pPr>
        <w:spacing w:line="360" w:lineRule="auto"/>
        <w:rPr>
          <w:b/>
          <w:sz w:val="28"/>
          <w:szCs w:val="28"/>
        </w:rPr>
      </w:pPr>
    </w:p>
    <w:p w:rsidR="003E24A5" w:rsidRDefault="003E24A5" w:rsidP="003E24A5">
      <w:pPr>
        <w:spacing w:line="360" w:lineRule="auto"/>
        <w:rPr>
          <w:b/>
          <w:sz w:val="28"/>
          <w:szCs w:val="28"/>
        </w:rPr>
      </w:pPr>
    </w:p>
    <w:p w:rsidR="005D144F" w:rsidRPr="003E24A5" w:rsidRDefault="005D144F" w:rsidP="00CE74D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4A5">
        <w:rPr>
          <w:rFonts w:ascii="Times New Roman" w:hAnsi="Times New Roman" w:cs="Times New Roman"/>
          <w:b/>
          <w:sz w:val="28"/>
          <w:szCs w:val="28"/>
        </w:rPr>
        <w:lastRenderedPageBreak/>
        <w:t>Рабочая программа</w:t>
      </w:r>
    </w:p>
    <w:p w:rsidR="005D144F" w:rsidRPr="00F74438" w:rsidRDefault="005D144F" w:rsidP="00CE74D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Pr="00F74438">
        <w:rPr>
          <w:rFonts w:ascii="Times New Roman" w:hAnsi="Times New Roman" w:cs="Times New Roman"/>
          <w:b/>
          <w:sz w:val="28"/>
          <w:szCs w:val="28"/>
        </w:rPr>
        <w:t>.  5 класс А, Б.</w:t>
      </w:r>
    </w:p>
    <w:p w:rsidR="005D144F" w:rsidRPr="00F74438" w:rsidRDefault="005D144F" w:rsidP="00CE74D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Срок реализации данной программы – 2017- 2018 учебный год.</w:t>
      </w:r>
    </w:p>
    <w:p w:rsidR="005D144F" w:rsidRPr="00F74438" w:rsidRDefault="005D144F" w:rsidP="00CE74D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70</w:t>
      </w:r>
      <w:r w:rsidRPr="00F74438">
        <w:rPr>
          <w:rFonts w:ascii="Times New Roman" w:hAnsi="Times New Roman" w:cs="Times New Roman"/>
          <w:b/>
          <w:sz w:val="28"/>
          <w:szCs w:val="28"/>
        </w:rPr>
        <w:t xml:space="preserve"> часов</w:t>
      </w:r>
    </w:p>
    <w:p w:rsidR="005D144F" w:rsidRPr="00F74438" w:rsidRDefault="005D144F" w:rsidP="005D14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Данная учебная программа </w:t>
      </w:r>
      <w:r w:rsidRPr="00F74438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F74438">
        <w:rPr>
          <w:rFonts w:ascii="Times New Roman" w:hAnsi="Times New Roman" w:cs="Times New Roman"/>
          <w:b/>
          <w:sz w:val="28"/>
          <w:szCs w:val="28"/>
        </w:rPr>
        <w:t>оставлена на основе</w:t>
      </w:r>
    </w:p>
    <w:p w:rsidR="0035006C" w:rsidRDefault="0035006C" w:rsidP="006E6C52">
      <w:pPr>
        <w:ind w:left="678" w:right="17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06C">
        <w:rPr>
          <w:rFonts w:ascii="Times New Roman" w:hAnsi="Times New Roman" w:cs="Times New Roman"/>
          <w:b/>
          <w:color w:val="000009"/>
          <w:sz w:val="28"/>
        </w:rPr>
        <w:t xml:space="preserve">Литература : 5-9 кл. : </w:t>
      </w:r>
      <w:r w:rsidRPr="0035006C">
        <w:rPr>
          <w:rFonts w:ascii="Times New Roman" w:hAnsi="Times New Roman" w:cs="Times New Roman"/>
          <w:color w:val="000009"/>
          <w:sz w:val="28"/>
        </w:rPr>
        <w:t>программа для общеобразоват. организаций / сост. Данилова И.Н., Король Г.Н. – 3-е изд., доп. и испр. – ГОУ ДПО «Донецкий РИДПО». – Донецк: Истоки, 2017. – 179 с.</w:t>
      </w:r>
    </w:p>
    <w:p w:rsidR="005D144F" w:rsidRPr="00F74438" w:rsidRDefault="005D144F" w:rsidP="005D14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 xml:space="preserve">Учитель Вознюк </w:t>
      </w:r>
      <w:r w:rsidRPr="00F74438">
        <w:rPr>
          <w:rFonts w:ascii="Times New Roman" w:hAnsi="Times New Roman" w:cs="Times New Roman"/>
          <w:b/>
          <w:i/>
          <w:sz w:val="28"/>
          <w:szCs w:val="28"/>
        </w:rPr>
        <w:t xml:space="preserve"> Елена Валериевна</w:t>
      </w:r>
      <w:r w:rsidRPr="00F74438">
        <w:rPr>
          <w:rFonts w:ascii="Times New Roman" w:hAnsi="Times New Roman" w:cs="Times New Roman"/>
          <w:b/>
          <w:sz w:val="28"/>
          <w:szCs w:val="28"/>
        </w:rPr>
        <w:t>.</w:t>
      </w:r>
    </w:p>
    <w:p w:rsidR="005D144F" w:rsidRPr="00F74438" w:rsidRDefault="005D144F" w:rsidP="005D14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5D144F" w:rsidRPr="00F74438" w:rsidRDefault="005D144F" w:rsidP="005D144F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  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 xml:space="preserve">Рабочая программа учебного предмета </w:t>
      </w:r>
      <w:r w:rsidR="006E6C52">
        <w:rPr>
          <w:rFonts w:ascii="Times New Roman" w:hAnsi="Times New Roman" w:cs="Times New Roman"/>
          <w:color w:val="292526"/>
          <w:sz w:val="28"/>
          <w:szCs w:val="28"/>
        </w:rPr>
        <w:t>«Литература</w:t>
      </w:r>
      <w:r w:rsidRPr="00F74438">
        <w:rPr>
          <w:rFonts w:ascii="Times New Roman" w:hAnsi="Times New Roman" w:cs="Times New Roman"/>
          <w:color w:val="292526"/>
          <w:sz w:val="28"/>
          <w:szCs w:val="28"/>
        </w:rPr>
        <w:t xml:space="preserve">» создана на основе  </w:t>
      </w:r>
      <w:r w:rsidRPr="00F74438">
        <w:rPr>
          <w:rFonts w:ascii="Times New Roman" w:hAnsi="Times New Roman" w:cs="Times New Roman"/>
          <w:sz w:val="28"/>
          <w:szCs w:val="28"/>
        </w:rPr>
        <w:t xml:space="preserve">Государственного образовательного стандарта основного общего образования по </w:t>
      </w:r>
      <w:r w:rsidR="006E6C52">
        <w:rPr>
          <w:rFonts w:ascii="Times New Roman" w:hAnsi="Times New Roman" w:cs="Times New Roman"/>
          <w:sz w:val="28"/>
          <w:szCs w:val="28"/>
        </w:rPr>
        <w:t>литературе</w:t>
      </w:r>
      <w:r w:rsidRPr="00F74438">
        <w:rPr>
          <w:rFonts w:ascii="Times New Roman" w:hAnsi="Times New Roman" w:cs="Times New Roman"/>
          <w:sz w:val="28"/>
          <w:szCs w:val="28"/>
        </w:rPr>
        <w:t>, П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римерной программы</w:t>
      </w:r>
      <w:r w:rsidRPr="00F74438">
        <w:rPr>
          <w:rFonts w:ascii="Times New Roman" w:hAnsi="Times New Roman" w:cs="Times New Roman"/>
          <w:sz w:val="28"/>
          <w:szCs w:val="28"/>
        </w:rPr>
        <w:t xml:space="preserve"> основного общего образования по предмету </w:t>
      </w:r>
      <w:r w:rsidRPr="00F74438">
        <w:rPr>
          <w:rFonts w:ascii="Times New Roman" w:hAnsi="Times New Roman" w:cs="Times New Roman"/>
          <w:kern w:val="22"/>
          <w:sz w:val="28"/>
          <w:szCs w:val="28"/>
        </w:rPr>
        <w:t>для образовательных учреждений.</w:t>
      </w:r>
      <w:r w:rsidRPr="00F744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617" w:rsidRPr="00B654D5" w:rsidRDefault="006E6C52" w:rsidP="00B654D5">
      <w:pPr>
        <w:spacing w:line="360" w:lineRule="auto"/>
        <w:rPr>
          <w:rFonts w:ascii="Times New Roman" w:hAnsi="Times New Roman" w:cs="Times New Roman"/>
          <w:color w:val="000009"/>
          <w:sz w:val="28"/>
          <w:szCs w:val="28"/>
        </w:rPr>
      </w:pPr>
      <w:r w:rsidRPr="00B654D5">
        <w:rPr>
          <w:rFonts w:ascii="Times New Roman" w:hAnsi="Times New Roman" w:cs="Times New Roman"/>
          <w:b/>
          <w:color w:val="000009"/>
          <w:sz w:val="28"/>
          <w:szCs w:val="28"/>
        </w:rPr>
        <w:t xml:space="preserve">Главной идеей предлагаемой программы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является изучение литературы от фольклора к древнерусской литературе, от нее к русской литературе XVIII, XIX</w:t>
      </w:r>
      <w:r w:rsidR="00B654D5">
        <w:rPr>
          <w:rFonts w:ascii="Times New Roman" w:hAnsi="Times New Roman" w:cs="Times New Roman"/>
          <w:color w:val="000009"/>
          <w:sz w:val="28"/>
          <w:szCs w:val="28"/>
        </w:rPr>
        <w:t xml:space="preserve">,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 xml:space="preserve">ХХ и </w:t>
      </w:r>
      <w:r w:rsidRPr="00B654D5">
        <w:rPr>
          <w:rFonts w:ascii="Times New Roman" w:hAnsi="Times New Roman" w:cs="Times New Roman"/>
          <w:color w:val="000009"/>
          <w:spacing w:val="2"/>
          <w:sz w:val="28"/>
          <w:szCs w:val="28"/>
        </w:rPr>
        <w:t xml:space="preserve">XXI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веков.</w:t>
      </w:r>
    </w:p>
    <w:p w:rsidR="00B654D5" w:rsidRPr="00B654D5" w:rsidRDefault="00B654D5" w:rsidP="00B654D5">
      <w:pPr>
        <w:pStyle w:val="a6"/>
        <w:ind w:left="118" w:right="111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b/>
          <w:color w:val="000009"/>
          <w:sz w:val="28"/>
          <w:szCs w:val="28"/>
        </w:rPr>
        <w:t xml:space="preserve">Структурные особенности </w:t>
      </w:r>
      <w:r>
        <w:rPr>
          <w:rFonts w:ascii="Times New Roman" w:hAnsi="Times New Roman" w:cs="Times New Roman"/>
          <w:b/>
          <w:color w:val="000009"/>
          <w:sz w:val="28"/>
          <w:szCs w:val="28"/>
        </w:rPr>
        <w:t>п</w:t>
      </w:r>
      <w:r w:rsidRPr="00B654D5">
        <w:rPr>
          <w:rFonts w:ascii="Times New Roman" w:hAnsi="Times New Roman" w:cs="Times New Roman"/>
          <w:b/>
          <w:color w:val="000009"/>
          <w:sz w:val="28"/>
          <w:szCs w:val="28"/>
        </w:rPr>
        <w:t xml:space="preserve">рограммы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обусловлены не только своей традиционной функцией – быть основой для планирования и осуществления учебного процесса, а и детально обозначают ожидаемые результаты обучения и тем самым определяют  объективные критерии их</w:t>
      </w:r>
      <w:r w:rsidRPr="00B654D5">
        <w:rPr>
          <w:rFonts w:ascii="Times New Roman" w:hAnsi="Times New Roman" w:cs="Times New Roman"/>
          <w:color w:val="000009"/>
          <w:spacing w:val="-15"/>
          <w:sz w:val="28"/>
          <w:szCs w:val="28"/>
        </w:rPr>
        <w:t xml:space="preserve">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оценки.</w:t>
      </w:r>
    </w:p>
    <w:p w:rsidR="00B654D5" w:rsidRPr="00B654D5" w:rsidRDefault="00B654D5" w:rsidP="00B654D5">
      <w:pPr>
        <w:pStyle w:val="a6"/>
        <w:spacing w:before="46"/>
        <w:ind w:left="678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color w:val="000009"/>
          <w:sz w:val="28"/>
          <w:szCs w:val="28"/>
        </w:rPr>
        <w:t>Содержание учебного материала  структурировано  следующим  образом.</w:t>
      </w:r>
    </w:p>
    <w:p w:rsidR="00B654D5" w:rsidRPr="00B654D5" w:rsidRDefault="00B654D5" w:rsidP="00B654D5">
      <w:pPr>
        <w:pStyle w:val="Heading3"/>
        <w:numPr>
          <w:ilvl w:val="2"/>
          <w:numId w:val="41"/>
        </w:numPr>
        <w:tabs>
          <w:tab w:val="left" w:pos="821"/>
        </w:tabs>
        <w:ind w:left="820"/>
        <w:jc w:val="both"/>
        <w:rPr>
          <w:b w:val="0"/>
          <w:sz w:val="28"/>
          <w:szCs w:val="28"/>
        </w:rPr>
      </w:pPr>
      <w:r w:rsidRPr="00B654D5">
        <w:rPr>
          <w:color w:val="000009"/>
          <w:sz w:val="28"/>
          <w:szCs w:val="28"/>
          <w:lang w:val="ru-RU"/>
        </w:rPr>
        <w:t>О</w:t>
      </w:r>
      <w:r w:rsidRPr="00B654D5">
        <w:rPr>
          <w:color w:val="000009"/>
          <w:sz w:val="28"/>
          <w:szCs w:val="28"/>
        </w:rPr>
        <w:t>сновные</w:t>
      </w:r>
      <w:r w:rsidRPr="00B654D5">
        <w:rPr>
          <w:color w:val="000009"/>
          <w:spacing w:val="-1"/>
          <w:sz w:val="28"/>
          <w:szCs w:val="28"/>
        </w:rPr>
        <w:t xml:space="preserve"> </w:t>
      </w:r>
      <w:r w:rsidRPr="00B654D5">
        <w:rPr>
          <w:color w:val="000009"/>
          <w:sz w:val="28"/>
          <w:szCs w:val="28"/>
        </w:rPr>
        <w:t>рубрики</w:t>
      </w:r>
      <w:r w:rsidRPr="00B654D5">
        <w:rPr>
          <w:b w:val="0"/>
          <w:color w:val="000009"/>
          <w:sz w:val="28"/>
          <w:szCs w:val="28"/>
        </w:rPr>
        <w:t>:</w:t>
      </w:r>
    </w:p>
    <w:p w:rsidR="00B654D5" w:rsidRPr="00B654D5" w:rsidRDefault="00B654D5" w:rsidP="00B654D5">
      <w:pPr>
        <w:pStyle w:val="a6"/>
        <w:ind w:left="112" w:right="115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t xml:space="preserve">«Теория литературы»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 xml:space="preserve">в программе связана с конкретным изучением художественных явлений. Последовательность освоения теоретико-литературных понятий определяется индукцией. От микроэлементов текста (троп) к освоению структуры художественного произведения - таков круг теории литературы в 5 классе. </w:t>
      </w:r>
    </w:p>
    <w:p w:rsidR="00B654D5" w:rsidRPr="00B654D5" w:rsidRDefault="00B654D5" w:rsidP="00B654D5">
      <w:pPr>
        <w:pStyle w:val="a6"/>
        <w:ind w:left="112" w:right="11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t xml:space="preserve">«Для внеклассного и семейного чтения»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 xml:space="preserve">предназначена для того, чтобы на основе чтения произведений, которые пользуются заслуженным вниманием у представителей разных поколений, вызвать желание продолжить диалог с книгой во внеурочное время, возродить традицию семейного чтения, что будет способствовать укреплению отношений между детьми и взрослыми в семье. </w:t>
      </w:r>
    </w:p>
    <w:p w:rsidR="00B654D5" w:rsidRPr="00B654D5" w:rsidRDefault="00B654D5" w:rsidP="00B654D5">
      <w:pPr>
        <w:pStyle w:val="a6"/>
        <w:ind w:left="112" w:right="113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lastRenderedPageBreak/>
        <w:t xml:space="preserve">«Литература родного края»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предполагает изучение литературной жизни исторически сложившегося региона. Цель уроков изучения литературы родного края – осмысление учащимися глубинной сути наследия мыслителей родного края, реалий действительности, восприятие и признание литературно- художественного наследия, воспитание чувства гордости и патриотизма.</w:t>
      </w:r>
    </w:p>
    <w:p w:rsidR="00B654D5" w:rsidRPr="00B654D5" w:rsidRDefault="00B654D5" w:rsidP="00B654D5">
      <w:pPr>
        <w:pStyle w:val="Heading3"/>
        <w:numPr>
          <w:ilvl w:val="2"/>
          <w:numId w:val="41"/>
        </w:numPr>
        <w:tabs>
          <w:tab w:val="left" w:pos="821"/>
        </w:tabs>
        <w:spacing w:before="5" w:line="274" w:lineRule="exact"/>
        <w:ind w:left="820"/>
        <w:jc w:val="both"/>
        <w:rPr>
          <w:sz w:val="28"/>
          <w:szCs w:val="28"/>
        </w:rPr>
      </w:pPr>
      <w:r w:rsidRPr="00B654D5">
        <w:rPr>
          <w:color w:val="000009"/>
          <w:sz w:val="28"/>
          <w:szCs w:val="28"/>
        </w:rPr>
        <w:t>дополнительные</w:t>
      </w:r>
      <w:r w:rsidRPr="00B654D5">
        <w:rPr>
          <w:color w:val="000009"/>
          <w:spacing w:val="-6"/>
          <w:sz w:val="28"/>
          <w:szCs w:val="28"/>
        </w:rPr>
        <w:t xml:space="preserve"> </w:t>
      </w:r>
      <w:r w:rsidRPr="00B654D5">
        <w:rPr>
          <w:color w:val="000009"/>
          <w:sz w:val="28"/>
          <w:szCs w:val="28"/>
        </w:rPr>
        <w:t>рубрики:</w:t>
      </w:r>
    </w:p>
    <w:p w:rsidR="00B654D5" w:rsidRPr="00B654D5" w:rsidRDefault="00B654D5" w:rsidP="00B654D5">
      <w:pPr>
        <w:pStyle w:val="a6"/>
        <w:ind w:left="112" w:right="120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654D5">
        <w:rPr>
          <w:rFonts w:ascii="Times New Roman" w:hAnsi="Times New Roman" w:cs="Times New Roman"/>
          <w:color w:val="000009"/>
          <w:sz w:val="28"/>
          <w:szCs w:val="28"/>
        </w:rPr>
        <w:t>«</w:t>
      </w: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t xml:space="preserve">Межлитературные связи»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акцентирует внимание на контактных, генетических и типологических взаимосвязях литературных явлений;</w:t>
      </w:r>
    </w:p>
    <w:p w:rsidR="00B654D5" w:rsidRPr="00B654D5" w:rsidRDefault="00B654D5" w:rsidP="00B654D5">
      <w:pPr>
        <w:pStyle w:val="a6"/>
        <w:ind w:left="112" w:right="114" w:firstLine="566"/>
        <w:jc w:val="both"/>
        <w:rPr>
          <w:rFonts w:ascii="Times New Roman" w:hAnsi="Times New Roman" w:cs="Times New Roman"/>
          <w:color w:val="000009"/>
          <w:sz w:val="28"/>
          <w:szCs w:val="28"/>
        </w:rPr>
      </w:pP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t xml:space="preserve">«Взаимодействие искусств»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акцентирует внимание на взаимосвязях литературного произведения с другими видами искусства, которые целесообразно раскрыть  в процессе изучения программной</w:t>
      </w:r>
      <w:r w:rsidRPr="00B654D5">
        <w:rPr>
          <w:rFonts w:ascii="Times New Roman" w:hAnsi="Times New Roman" w:cs="Times New Roman"/>
          <w:color w:val="000009"/>
          <w:spacing w:val="-13"/>
          <w:sz w:val="28"/>
          <w:szCs w:val="28"/>
        </w:rPr>
        <w:t xml:space="preserve"> 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темы</w:t>
      </w:r>
      <w:r>
        <w:rPr>
          <w:rFonts w:ascii="Times New Roman" w:hAnsi="Times New Roman" w:cs="Times New Roman"/>
          <w:color w:val="000009"/>
          <w:sz w:val="28"/>
          <w:szCs w:val="28"/>
        </w:rPr>
        <w:t>;</w:t>
      </w:r>
    </w:p>
    <w:p w:rsidR="00B654D5" w:rsidRDefault="00B654D5" w:rsidP="00B654D5">
      <w:pPr>
        <w:pStyle w:val="a6"/>
        <w:ind w:left="112" w:right="114" w:firstLine="566"/>
        <w:jc w:val="both"/>
        <w:rPr>
          <w:color w:val="000009"/>
        </w:rPr>
      </w:pPr>
      <w:r w:rsidRPr="00B654D5">
        <w:rPr>
          <w:rFonts w:ascii="Times New Roman" w:hAnsi="Times New Roman" w:cs="Times New Roman"/>
          <w:i/>
          <w:color w:val="000009"/>
          <w:sz w:val="28"/>
          <w:szCs w:val="28"/>
        </w:rPr>
        <w:t>«Межпредметные связи</w:t>
      </w:r>
      <w:r w:rsidRPr="00B654D5">
        <w:rPr>
          <w:rFonts w:ascii="Times New Roman" w:hAnsi="Times New Roman" w:cs="Times New Roman"/>
          <w:color w:val="000009"/>
          <w:sz w:val="28"/>
          <w:szCs w:val="28"/>
        </w:rPr>
        <w:t>» направлена на установление объективно существующих взаимосвязей между отдельными темами разных учебных предметов, что будет способствовать реализации комплексного подхода в обучении и воспитании школьников.</w:t>
      </w:r>
    </w:p>
    <w:p w:rsidR="005D144F" w:rsidRPr="00F74438" w:rsidRDefault="005D144F" w:rsidP="005D14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 xml:space="preserve">    </w:t>
      </w:r>
      <w:r w:rsidRPr="00F74438"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Pr="00F74438">
        <w:rPr>
          <w:rFonts w:ascii="Times New Roman" w:hAnsi="Times New Roman" w:cs="Times New Roman"/>
          <w:b/>
          <w:sz w:val="28"/>
          <w:szCs w:val="28"/>
        </w:rPr>
        <w:t>Формы, способы и средства проверки и оценки результатов обучения учащихся по данной рабочей  программе:</w:t>
      </w:r>
    </w:p>
    <w:p w:rsidR="005D144F" w:rsidRPr="00F74438" w:rsidRDefault="005D144F" w:rsidP="005D144F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устный и письменный опрос;</w:t>
      </w:r>
    </w:p>
    <w:p w:rsidR="005D144F" w:rsidRPr="00F74438" w:rsidRDefault="005D144F" w:rsidP="005D144F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тестирование, анкетирование;</w:t>
      </w:r>
    </w:p>
    <w:p w:rsidR="005D144F" w:rsidRPr="00F74438" w:rsidRDefault="005D144F" w:rsidP="005D144F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письменные</w:t>
      </w:r>
      <w:r w:rsidR="00A67617">
        <w:rPr>
          <w:rFonts w:ascii="Times New Roman" w:hAnsi="Times New Roman" w:cs="Times New Roman"/>
          <w:sz w:val="28"/>
          <w:szCs w:val="28"/>
        </w:rPr>
        <w:t xml:space="preserve"> и устные изложения, сочинения</w:t>
      </w:r>
      <w:r w:rsidRPr="00F74438">
        <w:rPr>
          <w:rFonts w:ascii="Times New Roman" w:hAnsi="Times New Roman" w:cs="Times New Roman"/>
          <w:sz w:val="28"/>
          <w:szCs w:val="28"/>
        </w:rPr>
        <w:t>;</w:t>
      </w:r>
    </w:p>
    <w:p w:rsidR="005D144F" w:rsidRDefault="005D144F" w:rsidP="005D144F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8"/>
          <w:szCs w:val="28"/>
        </w:rPr>
      </w:pPr>
      <w:r w:rsidRPr="00F74438">
        <w:rPr>
          <w:rFonts w:ascii="Times New Roman" w:hAnsi="Times New Roman" w:cs="Times New Roman"/>
          <w:sz w:val="28"/>
          <w:szCs w:val="28"/>
        </w:rPr>
        <w:t>творческие работы (сообщение, отзыв, проект и т.д.)</w:t>
      </w:r>
    </w:p>
    <w:p w:rsidR="00A67617" w:rsidRDefault="00A67617" w:rsidP="00A67617">
      <w:pPr>
        <w:tabs>
          <w:tab w:val="left" w:pos="993"/>
        </w:tabs>
        <w:spacing w:after="0" w:line="234" w:lineRule="auto"/>
        <w:ind w:left="709" w:right="20"/>
        <w:jc w:val="both"/>
        <w:rPr>
          <w:rFonts w:ascii="Arial Narrow" w:eastAsia="Arial Narrow" w:hAnsi="Arial Narrow"/>
          <w:b/>
          <w:sz w:val="24"/>
        </w:rPr>
      </w:pPr>
    </w:p>
    <w:p w:rsidR="00A67617" w:rsidRDefault="00A67617" w:rsidP="00A67617">
      <w:pPr>
        <w:tabs>
          <w:tab w:val="left" w:pos="993"/>
        </w:tabs>
        <w:spacing w:after="0" w:line="234" w:lineRule="auto"/>
        <w:ind w:left="709" w:right="20"/>
        <w:jc w:val="both"/>
        <w:rPr>
          <w:rFonts w:ascii="Times New Roman" w:eastAsia="Arial Narrow" w:hAnsi="Times New Roman" w:cs="Times New Roman"/>
          <w:i/>
          <w:sz w:val="28"/>
          <w:szCs w:val="28"/>
        </w:rPr>
      </w:pPr>
      <w:r w:rsidRPr="00A67617">
        <w:rPr>
          <w:rFonts w:ascii="Times New Roman" w:eastAsia="Arial Narrow" w:hAnsi="Times New Roman" w:cs="Times New Roman"/>
          <w:b/>
          <w:sz w:val="28"/>
          <w:szCs w:val="28"/>
        </w:rPr>
        <w:t>Возможные виды контрольных работ</w:t>
      </w:r>
      <w:r w:rsidRPr="00A67617">
        <w:rPr>
          <w:rFonts w:ascii="Times New Roman" w:eastAsia="Arial Narrow" w:hAnsi="Times New Roman" w:cs="Times New Roman"/>
          <w:sz w:val="28"/>
          <w:szCs w:val="28"/>
        </w:rPr>
        <w:t xml:space="preserve">: </w:t>
      </w:r>
      <w:r w:rsidRPr="00A67617">
        <w:rPr>
          <w:rFonts w:ascii="Times New Roman" w:eastAsia="Arial Narrow" w:hAnsi="Times New Roman" w:cs="Times New Roman"/>
          <w:i/>
          <w:sz w:val="28"/>
          <w:szCs w:val="28"/>
        </w:rPr>
        <w:t>литературный</w:t>
      </w:r>
      <w:r w:rsidRPr="00A67617">
        <w:rPr>
          <w:rFonts w:ascii="Times New Roman" w:eastAsia="Arial Narrow" w:hAnsi="Times New Roman" w:cs="Times New Roman"/>
          <w:b/>
          <w:sz w:val="28"/>
          <w:szCs w:val="28"/>
        </w:rPr>
        <w:t xml:space="preserve"> </w:t>
      </w:r>
      <w:r w:rsidRPr="00A67617">
        <w:rPr>
          <w:rFonts w:ascii="Times New Roman" w:eastAsia="Arial Narrow" w:hAnsi="Times New Roman" w:cs="Times New Roman"/>
          <w:i/>
          <w:sz w:val="28"/>
          <w:szCs w:val="28"/>
        </w:rPr>
        <w:t>диктант; развернутый ответ на вопрос;</w:t>
      </w:r>
      <w:r w:rsidR="00B654D5">
        <w:rPr>
          <w:rFonts w:ascii="Times New Roman" w:eastAsia="Arial Narrow" w:hAnsi="Times New Roman" w:cs="Times New Roman"/>
          <w:i/>
          <w:sz w:val="28"/>
          <w:szCs w:val="28"/>
        </w:rPr>
        <w:t xml:space="preserve"> </w:t>
      </w:r>
      <w:r w:rsidRPr="00A67617">
        <w:rPr>
          <w:rFonts w:ascii="Times New Roman" w:eastAsia="Arial Narrow" w:hAnsi="Times New Roman" w:cs="Times New Roman"/>
          <w:i/>
          <w:sz w:val="28"/>
          <w:szCs w:val="28"/>
        </w:rPr>
        <w:t>комбинированная контрольная работа;</w:t>
      </w:r>
      <w:r w:rsidR="00B654D5">
        <w:rPr>
          <w:rFonts w:ascii="Times New Roman" w:eastAsia="Arial Narrow" w:hAnsi="Times New Roman" w:cs="Times New Roman"/>
          <w:i/>
          <w:sz w:val="28"/>
          <w:szCs w:val="28"/>
        </w:rPr>
        <w:t xml:space="preserve"> </w:t>
      </w:r>
      <w:r w:rsidRPr="00A67617">
        <w:rPr>
          <w:rFonts w:ascii="Times New Roman" w:eastAsia="Arial Narrow" w:hAnsi="Times New Roman" w:cs="Times New Roman"/>
          <w:i/>
          <w:sz w:val="28"/>
          <w:szCs w:val="28"/>
        </w:rPr>
        <w:t>разноуровневые тестовые задания</w:t>
      </w:r>
    </w:p>
    <w:p w:rsidR="00B654D5" w:rsidRPr="00A67617" w:rsidRDefault="00B654D5" w:rsidP="00A67617">
      <w:pPr>
        <w:tabs>
          <w:tab w:val="left" w:pos="993"/>
        </w:tabs>
        <w:spacing w:after="0" w:line="234" w:lineRule="auto"/>
        <w:ind w:left="709"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5D144F" w:rsidRPr="00F74438" w:rsidRDefault="005D144F" w:rsidP="005D144F">
      <w:pPr>
        <w:tabs>
          <w:tab w:val="left" w:pos="690"/>
        </w:tabs>
        <w:jc w:val="center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F744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Используемый учебно-методический комплект</w:t>
      </w:r>
    </w:p>
    <w:p w:rsidR="006E6C52" w:rsidRPr="006E6C52" w:rsidRDefault="006E6C52" w:rsidP="006E6C52">
      <w:pPr>
        <w:pStyle w:val="a3"/>
        <w:numPr>
          <w:ilvl w:val="0"/>
          <w:numId w:val="40"/>
        </w:numPr>
        <w:ind w:right="171"/>
        <w:jc w:val="both"/>
        <w:rPr>
          <w:sz w:val="28"/>
        </w:rPr>
      </w:pPr>
      <w:r w:rsidRPr="006E6C52">
        <w:rPr>
          <w:b/>
          <w:color w:val="000009"/>
          <w:sz w:val="28"/>
        </w:rPr>
        <w:t xml:space="preserve">Литература : 5-9 кл. : </w:t>
      </w:r>
      <w:r w:rsidRPr="006E6C52">
        <w:rPr>
          <w:color w:val="000009"/>
          <w:sz w:val="28"/>
        </w:rPr>
        <w:t>программа для общеобразоват. организаций / сост. Данилова И.Н., Король Г.Н. – 3-е изд., доп. и испр. – ГОУ ДПО «Донецкий РИДПО». – Донецк: Истоки, 2017. – 179 с.</w:t>
      </w:r>
    </w:p>
    <w:p w:rsidR="006E6C52" w:rsidRPr="006E6C52" w:rsidRDefault="006E6C52" w:rsidP="006E6C52">
      <w:pPr>
        <w:pStyle w:val="a3"/>
        <w:numPr>
          <w:ilvl w:val="0"/>
          <w:numId w:val="40"/>
        </w:numPr>
        <w:ind w:right="171"/>
        <w:jc w:val="both"/>
        <w:rPr>
          <w:sz w:val="28"/>
        </w:rPr>
      </w:pPr>
      <w:r w:rsidRPr="006E6C52">
        <w:rPr>
          <w:sz w:val="28"/>
        </w:rPr>
        <w:t>Коровина  В.  Я.  Литература.  5  класс.  Учеб.  для  общеобразоват.</w:t>
      </w:r>
    </w:p>
    <w:p w:rsidR="006E6C52" w:rsidRPr="006E6C52" w:rsidRDefault="006E6C52" w:rsidP="006E6C52">
      <w:pPr>
        <w:pStyle w:val="a3"/>
        <w:ind w:left="927" w:right="171"/>
        <w:jc w:val="both"/>
        <w:rPr>
          <w:sz w:val="28"/>
        </w:rPr>
      </w:pPr>
      <w:r w:rsidRPr="006E6C52">
        <w:rPr>
          <w:sz w:val="28"/>
        </w:rPr>
        <w:t>организаций. В 2 ч. Ч. 1 / В. Я. Коровина, В. П. Журавлев, В. И. Коровин. –</w:t>
      </w:r>
      <w:r>
        <w:rPr>
          <w:sz w:val="28"/>
        </w:rPr>
        <w:t xml:space="preserve"> </w:t>
      </w:r>
      <w:r w:rsidRPr="006E6C52">
        <w:rPr>
          <w:sz w:val="28"/>
        </w:rPr>
        <w:t>М.: Просвещение, 2016. – 303 с.</w:t>
      </w:r>
    </w:p>
    <w:p w:rsidR="006E6C52" w:rsidRPr="006E6C52" w:rsidRDefault="006E6C52" w:rsidP="006E6C52">
      <w:pPr>
        <w:pStyle w:val="a3"/>
        <w:numPr>
          <w:ilvl w:val="0"/>
          <w:numId w:val="40"/>
        </w:numPr>
        <w:ind w:right="171"/>
        <w:jc w:val="both"/>
        <w:rPr>
          <w:sz w:val="28"/>
        </w:rPr>
      </w:pPr>
      <w:r w:rsidRPr="006E6C52">
        <w:rPr>
          <w:sz w:val="28"/>
        </w:rPr>
        <w:t>Коровина  В.  Я.  Литература.  5  класс.  Учеб.  для  общеобразоват.</w:t>
      </w:r>
    </w:p>
    <w:p w:rsidR="006E6C52" w:rsidRPr="006E6C52" w:rsidRDefault="006E6C52" w:rsidP="006E6C52">
      <w:pPr>
        <w:pStyle w:val="a3"/>
        <w:ind w:left="927" w:right="171"/>
        <w:jc w:val="both"/>
        <w:rPr>
          <w:sz w:val="28"/>
        </w:rPr>
      </w:pPr>
      <w:r w:rsidRPr="006E6C52">
        <w:rPr>
          <w:sz w:val="28"/>
        </w:rPr>
        <w:t>организаций. В 2 ч.Ч. 2 / В. Я. Коровина, В. П. Журавлев, В. И. Коровин. – М.:</w:t>
      </w:r>
      <w:r>
        <w:rPr>
          <w:sz w:val="28"/>
        </w:rPr>
        <w:t xml:space="preserve"> </w:t>
      </w:r>
      <w:r w:rsidRPr="006E6C52">
        <w:rPr>
          <w:sz w:val="28"/>
        </w:rPr>
        <w:t>Просвещение, 2016. – 303 с.</w:t>
      </w:r>
    </w:p>
    <w:p w:rsidR="00803F0C" w:rsidRPr="00803F0C" w:rsidRDefault="00803F0C" w:rsidP="00803F0C">
      <w:pPr>
        <w:pStyle w:val="a3"/>
        <w:numPr>
          <w:ilvl w:val="0"/>
          <w:numId w:val="40"/>
        </w:numPr>
        <w:spacing w:line="238" w:lineRule="auto"/>
        <w:jc w:val="both"/>
        <w:rPr>
          <w:sz w:val="28"/>
          <w:szCs w:val="28"/>
        </w:rPr>
      </w:pPr>
      <w:r w:rsidRPr="00803F0C">
        <w:rPr>
          <w:sz w:val="28"/>
          <w:szCs w:val="28"/>
        </w:rPr>
        <w:t>Русова Н. Ю. Пишем сочинение: анализ  лирического стихотворения:</w:t>
      </w:r>
    </w:p>
    <w:p w:rsidR="004B422F" w:rsidRDefault="00803F0C" w:rsidP="0057466F">
      <w:pPr>
        <w:pStyle w:val="a3"/>
        <w:spacing w:line="238" w:lineRule="auto"/>
        <w:ind w:left="927"/>
        <w:jc w:val="both"/>
        <w:rPr>
          <w:sz w:val="28"/>
          <w:szCs w:val="28"/>
        </w:rPr>
      </w:pPr>
      <w:r w:rsidRPr="00803F0C">
        <w:rPr>
          <w:sz w:val="28"/>
          <w:szCs w:val="28"/>
        </w:rPr>
        <w:t>учебно-методическое пособие. – М.: Мнемозина, 2009.</w:t>
      </w:r>
    </w:p>
    <w:p w:rsidR="0057466F" w:rsidRPr="0057466F" w:rsidRDefault="0057466F" w:rsidP="0057466F">
      <w:pPr>
        <w:pStyle w:val="a3"/>
        <w:numPr>
          <w:ilvl w:val="0"/>
          <w:numId w:val="40"/>
        </w:numPr>
        <w:spacing w:line="238" w:lineRule="auto"/>
        <w:jc w:val="both"/>
        <w:rPr>
          <w:sz w:val="28"/>
          <w:szCs w:val="28"/>
        </w:rPr>
      </w:pPr>
      <w:r w:rsidRPr="0057466F">
        <w:rPr>
          <w:sz w:val="28"/>
          <w:szCs w:val="28"/>
        </w:rPr>
        <w:t>Миронова Н. А. Литература в таблицах. 5– 11 классы. – М.: АСТ, Астрель,2010.</w:t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  <w:r w:rsidRPr="0057466F">
        <w:rPr>
          <w:sz w:val="28"/>
          <w:szCs w:val="28"/>
        </w:rPr>
        <w:tab/>
      </w:r>
    </w:p>
    <w:p w:rsidR="00D35113" w:rsidRDefault="00D35113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lastRenderedPageBreak/>
        <w:t>Рабочая программа</w:t>
      </w: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>Литература.  10 класс .</w:t>
      </w: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>Срок реализации данной программы – 2017- 2018 учебный год.</w:t>
      </w: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>105 часов</w:t>
      </w: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 xml:space="preserve">Данная учебная программа </w:t>
      </w:r>
      <w:r w:rsidRPr="00B5037C">
        <w:rPr>
          <w:rFonts w:ascii="Times New Roman" w:hAnsi="Times New Roman" w:cs="Times New Roman"/>
          <w:b/>
          <w:sz w:val="26"/>
          <w:szCs w:val="26"/>
          <w:lang w:val="en-US"/>
        </w:rPr>
        <w:t>c</w:t>
      </w:r>
      <w:r w:rsidRPr="00B5037C">
        <w:rPr>
          <w:rFonts w:ascii="Times New Roman" w:hAnsi="Times New Roman" w:cs="Times New Roman"/>
          <w:b/>
          <w:sz w:val="26"/>
          <w:szCs w:val="26"/>
        </w:rPr>
        <w:t>оставлена на основе</w:t>
      </w:r>
    </w:p>
    <w:p w:rsidR="00074F5F" w:rsidRPr="00B5037C" w:rsidRDefault="00074F5F" w:rsidP="00D05493">
      <w:pPr>
        <w:spacing w:line="240" w:lineRule="auto"/>
        <w:ind w:left="685" w:right="105"/>
        <w:jc w:val="both"/>
        <w:rPr>
          <w:rFonts w:ascii="Times New Roman" w:hAnsi="Times New Roman" w:cs="Times New Roman"/>
          <w:sz w:val="26"/>
          <w:szCs w:val="26"/>
        </w:rPr>
      </w:pPr>
      <w:r w:rsidRPr="00B5037C">
        <w:rPr>
          <w:rFonts w:ascii="Times New Roman" w:hAnsi="Times New Roman" w:cs="Times New Roman"/>
          <w:b/>
          <w:color w:val="000009"/>
          <w:sz w:val="26"/>
          <w:szCs w:val="26"/>
        </w:rPr>
        <w:t xml:space="preserve">Литература : 10-11 кл. (базовый уровень) : </w:t>
      </w:r>
      <w:r w:rsidRPr="00B5037C">
        <w:rPr>
          <w:rFonts w:ascii="Times New Roman" w:hAnsi="Times New Roman" w:cs="Times New Roman"/>
          <w:color w:val="000009"/>
          <w:sz w:val="26"/>
          <w:szCs w:val="26"/>
        </w:rPr>
        <w:t>программа для общеобразоват. организаций / сост. Данилова И.Н., Король Г.Н. – 3-е изд., доп. и испр. – ГОУ ДПО «Донецкий РИДПО». – Донецк: Истоки, 2017. – 108 с.</w:t>
      </w:r>
    </w:p>
    <w:p w:rsidR="00074F5F" w:rsidRPr="00B5037C" w:rsidRDefault="00074F5F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 xml:space="preserve">Учитель Вознюк </w:t>
      </w:r>
      <w:r w:rsidRPr="00B5037C">
        <w:rPr>
          <w:rFonts w:ascii="Times New Roman" w:hAnsi="Times New Roman" w:cs="Times New Roman"/>
          <w:b/>
          <w:i/>
          <w:sz w:val="26"/>
          <w:szCs w:val="26"/>
        </w:rPr>
        <w:t xml:space="preserve"> Елена Валериевна</w:t>
      </w:r>
      <w:r w:rsidRPr="00B5037C">
        <w:rPr>
          <w:rFonts w:ascii="Times New Roman" w:hAnsi="Times New Roman" w:cs="Times New Roman"/>
          <w:b/>
          <w:sz w:val="26"/>
          <w:szCs w:val="26"/>
        </w:rPr>
        <w:t>.</w:t>
      </w:r>
    </w:p>
    <w:p w:rsidR="003E24A5" w:rsidRPr="00B5037C" w:rsidRDefault="003E24A5" w:rsidP="00D05493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037C">
        <w:rPr>
          <w:rFonts w:ascii="Times New Roman" w:hAnsi="Times New Roman" w:cs="Times New Roman"/>
          <w:b/>
          <w:sz w:val="26"/>
          <w:szCs w:val="26"/>
        </w:rPr>
        <w:t>Пояснительная записка.</w:t>
      </w:r>
    </w:p>
    <w:p w:rsidR="003E24A5" w:rsidRPr="00B5037C" w:rsidRDefault="003E24A5" w:rsidP="003E24A5">
      <w:pPr>
        <w:spacing w:line="236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 xml:space="preserve">      </w:t>
      </w:r>
      <w:r w:rsidRPr="00B5037C">
        <w:rPr>
          <w:rFonts w:ascii="Times New Roman" w:hAnsi="Times New Roman" w:cs="Times New Roman"/>
          <w:color w:val="292526"/>
          <w:sz w:val="24"/>
          <w:szCs w:val="24"/>
        </w:rPr>
        <w:t xml:space="preserve">Рабочая программа учебного предмета «Литература» создана на основе  </w:t>
      </w:r>
      <w:r w:rsidRPr="00B5037C">
        <w:rPr>
          <w:rFonts w:ascii="Times New Roman" w:hAnsi="Times New Roman" w:cs="Times New Roman"/>
          <w:sz w:val="24"/>
          <w:szCs w:val="24"/>
        </w:rPr>
        <w:t>Государственного образовательного стандарта основного общего образования по литературе, П</w:t>
      </w:r>
      <w:r w:rsidRPr="00B5037C">
        <w:rPr>
          <w:rFonts w:ascii="Times New Roman" w:hAnsi="Times New Roman" w:cs="Times New Roman"/>
          <w:kern w:val="22"/>
          <w:sz w:val="24"/>
          <w:szCs w:val="24"/>
        </w:rPr>
        <w:t>римерной программы</w:t>
      </w:r>
      <w:r w:rsidRPr="00B5037C">
        <w:rPr>
          <w:rFonts w:ascii="Times New Roman" w:hAnsi="Times New Roman" w:cs="Times New Roman"/>
          <w:sz w:val="24"/>
          <w:szCs w:val="24"/>
        </w:rPr>
        <w:t xml:space="preserve"> основного общего образования по предмету </w:t>
      </w:r>
      <w:r w:rsidRPr="00B5037C">
        <w:rPr>
          <w:rFonts w:ascii="Times New Roman" w:hAnsi="Times New Roman" w:cs="Times New Roman"/>
          <w:kern w:val="22"/>
          <w:sz w:val="24"/>
          <w:szCs w:val="24"/>
        </w:rPr>
        <w:t>для образовательных учреждений.</w:t>
      </w:r>
      <w:r w:rsidRPr="00B503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7E0" w:rsidRPr="00B5037C" w:rsidRDefault="009F17E0" w:rsidP="009F17E0">
      <w:pPr>
        <w:pStyle w:val="a6"/>
        <w:ind w:left="112" w:right="108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b/>
          <w:color w:val="000009"/>
          <w:sz w:val="24"/>
          <w:szCs w:val="24"/>
        </w:rPr>
        <w:t xml:space="preserve">Главной идеей программы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 xml:space="preserve">является изучение литературы от фольклора к древнерусской литературе, от нее к русской литературе XVIII, XIX, ХХ и </w:t>
      </w:r>
      <w:r w:rsidRPr="00B5037C">
        <w:rPr>
          <w:rFonts w:ascii="Times New Roman" w:hAnsi="Times New Roman" w:cs="Times New Roman"/>
          <w:color w:val="000009"/>
          <w:spacing w:val="4"/>
          <w:sz w:val="24"/>
          <w:szCs w:val="24"/>
        </w:rPr>
        <w:t xml:space="preserve">XXI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 xml:space="preserve">веков.  В  изучении   литературы   именно   эта  идея  и  концентрический  подход  </w:t>
      </w:r>
      <w:r w:rsidRPr="00B5037C">
        <w:rPr>
          <w:rFonts w:ascii="Times New Roman" w:hAnsi="Times New Roman" w:cs="Times New Roman"/>
          <w:color w:val="000009"/>
          <w:spacing w:val="25"/>
          <w:sz w:val="24"/>
          <w:szCs w:val="24"/>
        </w:rPr>
        <w:t xml:space="preserve">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помогают</w:t>
      </w:r>
      <w:r w:rsidRPr="00B5037C">
        <w:rPr>
          <w:rFonts w:ascii="Times New Roman" w:hAnsi="Times New Roman" w:cs="Times New Roman"/>
          <w:sz w:val="24"/>
          <w:szCs w:val="24"/>
        </w:rPr>
        <w:t xml:space="preserve"> 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учителю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подвести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обучающихся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к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пониманию творчества отдельного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писателя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ab/>
        <w:t>и литературного процесса в целом, поэтики, литературных направлений, течений и</w:t>
      </w:r>
      <w:r w:rsidRPr="00B5037C">
        <w:rPr>
          <w:rFonts w:ascii="Times New Roman" w:hAnsi="Times New Roman" w:cs="Times New Roman"/>
          <w:color w:val="000009"/>
          <w:spacing w:val="-25"/>
          <w:sz w:val="24"/>
          <w:szCs w:val="24"/>
        </w:rPr>
        <w:t xml:space="preserve">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т.д.</w:t>
      </w:r>
    </w:p>
    <w:p w:rsidR="009F17E0" w:rsidRPr="00B5037C" w:rsidRDefault="009F17E0" w:rsidP="009F17E0">
      <w:pPr>
        <w:ind w:left="112" w:right="114" w:firstLine="566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B5037C">
        <w:rPr>
          <w:rFonts w:ascii="Times New Roman" w:hAnsi="Times New Roman" w:cs="Times New Roman"/>
          <w:b/>
          <w:color w:val="000009"/>
          <w:sz w:val="24"/>
          <w:szCs w:val="24"/>
        </w:rPr>
        <w:t xml:space="preserve">В 10 классе – </w:t>
      </w:r>
      <w:r w:rsidRPr="00B5037C">
        <w:rPr>
          <w:rFonts w:ascii="Times New Roman" w:hAnsi="Times New Roman" w:cs="Times New Roman"/>
          <w:b/>
          <w:i/>
          <w:color w:val="000009"/>
          <w:sz w:val="24"/>
          <w:szCs w:val="24"/>
        </w:rPr>
        <w:t xml:space="preserve">линейный курс на историко-литературной основе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(русская литература XIX, ХХ и XXI веков).</w:t>
      </w:r>
    </w:p>
    <w:p w:rsidR="009F17E0" w:rsidRPr="00B5037C" w:rsidRDefault="007151BE" w:rsidP="00D55518">
      <w:pPr>
        <w:pStyle w:val="a6"/>
        <w:ind w:left="112" w:right="112" w:firstLine="708"/>
        <w:jc w:val="both"/>
        <w:rPr>
          <w:rFonts w:ascii="Times New Roman" w:hAnsi="Times New Roman" w:cs="Times New Roman"/>
          <w:b/>
          <w:color w:val="000009"/>
          <w:sz w:val="24"/>
          <w:szCs w:val="24"/>
        </w:rPr>
      </w:pPr>
      <w:r w:rsidRPr="00B5037C">
        <w:rPr>
          <w:rFonts w:ascii="Times New Roman" w:hAnsi="Times New Roman" w:cs="Times New Roman"/>
          <w:color w:val="000009"/>
          <w:sz w:val="24"/>
          <w:szCs w:val="24"/>
        </w:rPr>
        <w:t>Учителю важно предусмотреть весь процесс чтения обучающихся (восприятие, понимание, осмысление, анализ, интерпретация и оценка прочитанного). Только в этом случае дети могут свободно и с интересом обсудить произведение, высказать свое развернутое, аргументированное суждение о прочитанном стихотворении, рассказе, романе, пьесе, возможно, увиденной в театре.</w:t>
      </w:r>
    </w:p>
    <w:p w:rsidR="003E24A5" w:rsidRPr="00B5037C" w:rsidRDefault="003E24A5" w:rsidP="003E24A5">
      <w:pPr>
        <w:pStyle w:val="a6"/>
        <w:ind w:left="118" w:right="111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b/>
          <w:color w:val="000009"/>
          <w:sz w:val="24"/>
          <w:szCs w:val="24"/>
        </w:rPr>
        <w:t xml:space="preserve">Структурные особенности программы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обусловлены не только своей традиционной функцией – быть основой для планирования и осуществления учебного процесса, а и детально обозначают ожидаемые результаты обучения и тем самым определяют  объективные критерии их</w:t>
      </w:r>
      <w:r w:rsidRPr="00B5037C">
        <w:rPr>
          <w:rFonts w:ascii="Times New Roman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оценки.</w:t>
      </w:r>
    </w:p>
    <w:p w:rsidR="003E24A5" w:rsidRPr="00B5037C" w:rsidRDefault="003E24A5" w:rsidP="003E24A5">
      <w:pPr>
        <w:pStyle w:val="a6"/>
        <w:spacing w:before="46"/>
        <w:ind w:left="678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color w:val="000009"/>
          <w:sz w:val="24"/>
          <w:szCs w:val="24"/>
        </w:rPr>
        <w:t>Содержание учебного материала  структурировано  следующим  образом.</w:t>
      </w:r>
    </w:p>
    <w:p w:rsidR="003E24A5" w:rsidRPr="00B5037C" w:rsidRDefault="003E24A5" w:rsidP="003E24A5">
      <w:pPr>
        <w:pStyle w:val="Heading3"/>
        <w:numPr>
          <w:ilvl w:val="2"/>
          <w:numId w:val="41"/>
        </w:numPr>
        <w:tabs>
          <w:tab w:val="left" w:pos="821"/>
        </w:tabs>
        <w:ind w:left="820"/>
        <w:jc w:val="both"/>
        <w:rPr>
          <w:b w:val="0"/>
        </w:rPr>
      </w:pPr>
      <w:r w:rsidRPr="00B5037C">
        <w:rPr>
          <w:color w:val="000009"/>
          <w:lang w:val="ru-RU"/>
        </w:rPr>
        <w:t>О</w:t>
      </w:r>
      <w:r w:rsidRPr="00B5037C">
        <w:rPr>
          <w:color w:val="000009"/>
        </w:rPr>
        <w:t>сновные</w:t>
      </w:r>
      <w:r w:rsidRPr="00B5037C">
        <w:rPr>
          <w:color w:val="000009"/>
          <w:spacing w:val="-1"/>
        </w:rPr>
        <w:t xml:space="preserve"> </w:t>
      </w:r>
      <w:r w:rsidRPr="00B5037C">
        <w:rPr>
          <w:color w:val="000009"/>
        </w:rPr>
        <w:t>рубрики</w:t>
      </w:r>
      <w:r w:rsidRPr="00B5037C">
        <w:rPr>
          <w:b w:val="0"/>
          <w:color w:val="000009"/>
        </w:rPr>
        <w:t>:</w:t>
      </w:r>
    </w:p>
    <w:p w:rsidR="003E24A5" w:rsidRPr="00B5037C" w:rsidRDefault="003E24A5" w:rsidP="003E24A5">
      <w:pPr>
        <w:pStyle w:val="a6"/>
        <w:ind w:left="112" w:right="115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 xml:space="preserve">«Теория литературы»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 xml:space="preserve">в программе связана с конкретным изучением художественных явлений. Последовательность освоения теоретико-литературных понятий определяется индукцией. От микроэлементов текста (троп) к освоению структуры художественного произведения - таков круг теории литературы в 5 классе. </w:t>
      </w:r>
    </w:p>
    <w:p w:rsidR="003E24A5" w:rsidRPr="00B5037C" w:rsidRDefault="003E24A5" w:rsidP="003E24A5">
      <w:pPr>
        <w:pStyle w:val="a6"/>
        <w:ind w:left="112" w:right="117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 xml:space="preserve">«Для внеклассного и семейного чтения»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 xml:space="preserve">предназначена для того, чтобы на основе чтения произведений, которые пользуются заслуженным вниманием у представителей разных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lastRenderedPageBreak/>
        <w:t xml:space="preserve">поколений, вызвать желание продолжить диалог с книгой во внеурочное время, возродить традицию семейного чтения, что будет способствовать укреплению отношений между детьми и взрослыми в семье. </w:t>
      </w:r>
    </w:p>
    <w:p w:rsidR="003E24A5" w:rsidRPr="00B5037C" w:rsidRDefault="003E24A5" w:rsidP="003E24A5">
      <w:pPr>
        <w:pStyle w:val="a6"/>
        <w:ind w:left="112" w:right="113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 xml:space="preserve">«Литература родного края»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предполагает изучение литературной жизни исторически сложившегося региона. Цель уроков изучения литературы родного края – осмысление учащимися глубинной сути наследия мыслителей родного края, реалий действительности, восприятие и признание литературно- художественного наследия, воспитание чувства гордости и патриотизма.</w:t>
      </w:r>
    </w:p>
    <w:p w:rsidR="003E24A5" w:rsidRPr="00B5037C" w:rsidRDefault="003E24A5" w:rsidP="003E24A5">
      <w:pPr>
        <w:pStyle w:val="Heading3"/>
        <w:numPr>
          <w:ilvl w:val="2"/>
          <w:numId w:val="41"/>
        </w:numPr>
        <w:tabs>
          <w:tab w:val="left" w:pos="821"/>
        </w:tabs>
        <w:spacing w:before="5" w:line="274" w:lineRule="exact"/>
        <w:ind w:left="820"/>
        <w:jc w:val="both"/>
      </w:pPr>
      <w:r w:rsidRPr="00B5037C">
        <w:rPr>
          <w:color w:val="000009"/>
        </w:rPr>
        <w:t>дополнительные</w:t>
      </w:r>
      <w:r w:rsidRPr="00B5037C">
        <w:rPr>
          <w:color w:val="000009"/>
          <w:spacing w:val="-6"/>
        </w:rPr>
        <w:t xml:space="preserve"> </w:t>
      </w:r>
      <w:r w:rsidRPr="00B5037C">
        <w:rPr>
          <w:color w:val="000009"/>
        </w:rPr>
        <w:t>рубрики:</w:t>
      </w:r>
    </w:p>
    <w:p w:rsidR="003E24A5" w:rsidRPr="00B5037C" w:rsidRDefault="003E24A5" w:rsidP="003E24A5">
      <w:pPr>
        <w:pStyle w:val="a6"/>
        <w:ind w:left="112" w:right="12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color w:val="000009"/>
          <w:sz w:val="24"/>
          <w:szCs w:val="24"/>
        </w:rPr>
        <w:t>«</w:t>
      </w: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 xml:space="preserve">Межлитературные связи»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акцентирует внимание на контактных, генетических и типологических взаимосвязях литературных явлений;</w:t>
      </w:r>
    </w:p>
    <w:p w:rsidR="003E24A5" w:rsidRPr="00B5037C" w:rsidRDefault="003E24A5" w:rsidP="003E24A5">
      <w:pPr>
        <w:pStyle w:val="a6"/>
        <w:ind w:left="112" w:right="114" w:firstLine="566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 xml:space="preserve">«Взаимодействие искусств»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акцентирует внимание на взаимосвязях литературного произведения с другими видами искусства, которые целесообразно раскрыть  в процессе изучения программной</w:t>
      </w:r>
      <w:r w:rsidRPr="00B5037C"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темы;</w:t>
      </w:r>
    </w:p>
    <w:p w:rsidR="003E24A5" w:rsidRPr="00B5037C" w:rsidRDefault="003E24A5" w:rsidP="003E24A5">
      <w:pPr>
        <w:pStyle w:val="a6"/>
        <w:ind w:left="112" w:right="114" w:firstLine="566"/>
        <w:jc w:val="both"/>
        <w:rPr>
          <w:color w:val="000009"/>
          <w:sz w:val="24"/>
          <w:szCs w:val="24"/>
        </w:rPr>
      </w:pPr>
      <w:r w:rsidRPr="00B5037C">
        <w:rPr>
          <w:rFonts w:ascii="Times New Roman" w:hAnsi="Times New Roman" w:cs="Times New Roman"/>
          <w:i/>
          <w:color w:val="000009"/>
          <w:sz w:val="24"/>
          <w:szCs w:val="24"/>
        </w:rPr>
        <w:t>«Межпредметные связи</w:t>
      </w:r>
      <w:r w:rsidRPr="00B5037C">
        <w:rPr>
          <w:rFonts w:ascii="Times New Roman" w:hAnsi="Times New Roman" w:cs="Times New Roman"/>
          <w:color w:val="000009"/>
          <w:sz w:val="24"/>
          <w:szCs w:val="24"/>
        </w:rPr>
        <w:t>» направлена на установление объективно существующих взаимосвязей между отдельными темами разных учебных предметов, что будет способствовать реализации комплексного подхода в обучении и воспитании школьников.</w:t>
      </w:r>
    </w:p>
    <w:p w:rsidR="003E24A5" w:rsidRPr="00B5037C" w:rsidRDefault="003E24A5" w:rsidP="003E24A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 xml:space="preserve">    </w:t>
      </w:r>
      <w:r w:rsidRPr="00B5037C">
        <w:rPr>
          <w:rFonts w:ascii="Times New Roman" w:hAnsi="Times New Roman" w:cs="Times New Roman"/>
          <w:color w:val="333333"/>
          <w:sz w:val="24"/>
          <w:szCs w:val="24"/>
        </w:rPr>
        <w:t xml:space="preserve">     </w:t>
      </w:r>
      <w:r w:rsidRPr="00B5037C">
        <w:rPr>
          <w:rFonts w:ascii="Times New Roman" w:hAnsi="Times New Roman" w:cs="Times New Roman"/>
          <w:b/>
          <w:sz w:val="24"/>
          <w:szCs w:val="24"/>
        </w:rPr>
        <w:t>Формы, способы и средства проверки и оценки результатов обучения учащихся по данной рабочей  программе:</w:t>
      </w:r>
    </w:p>
    <w:p w:rsidR="003E24A5" w:rsidRPr="00B5037C" w:rsidRDefault="003E24A5" w:rsidP="003E24A5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>устный и письменный опрос;</w:t>
      </w:r>
    </w:p>
    <w:p w:rsidR="003E24A5" w:rsidRPr="00B5037C" w:rsidRDefault="003E24A5" w:rsidP="003E24A5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>тестирование, анкетирование;</w:t>
      </w:r>
    </w:p>
    <w:p w:rsidR="003E24A5" w:rsidRPr="00B5037C" w:rsidRDefault="003E24A5" w:rsidP="003E24A5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420" w:right="20" w:firstLine="289"/>
        <w:jc w:val="both"/>
        <w:rPr>
          <w:rFonts w:ascii="Times New Roman" w:hAnsi="Times New Roman" w:cs="Times New Roman"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>письменные и устные изложения, сочинения;</w:t>
      </w:r>
    </w:p>
    <w:p w:rsidR="003E24A5" w:rsidRPr="00B5037C" w:rsidRDefault="003E24A5" w:rsidP="003E24A5">
      <w:pPr>
        <w:numPr>
          <w:ilvl w:val="0"/>
          <w:numId w:val="25"/>
        </w:numPr>
        <w:tabs>
          <w:tab w:val="left" w:pos="993"/>
        </w:tabs>
        <w:spacing w:after="0" w:line="234" w:lineRule="auto"/>
        <w:ind w:left="709" w:right="20" w:firstLine="289"/>
        <w:jc w:val="both"/>
        <w:rPr>
          <w:rFonts w:ascii="Arial Narrow" w:eastAsia="Arial Narrow" w:hAnsi="Arial Narrow"/>
          <w:b/>
          <w:sz w:val="24"/>
          <w:szCs w:val="24"/>
        </w:rPr>
      </w:pPr>
      <w:r w:rsidRPr="00B5037C">
        <w:rPr>
          <w:rFonts w:ascii="Times New Roman" w:hAnsi="Times New Roman" w:cs="Times New Roman"/>
          <w:sz w:val="24"/>
          <w:szCs w:val="24"/>
        </w:rPr>
        <w:t>творческие работы (сообщение, отзыв, проект и т.д.)</w:t>
      </w:r>
    </w:p>
    <w:p w:rsidR="003E24A5" w:rsidRPr="00B5037C" w:rsidRDefault="003E24A5" w:rsidP="003E24A5">
      <w:pPr>
        <w:tabs>
          <w:tab w:val="left" w:pos="993"/>
        </w:tabs>
        <w:spacing w:after="0" w:line="234" w:lineRule="auto"/>
        <w:ind w:left="709" w:right="20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B5037C">
        <w:rPr>
          <w:rFonts w:ascii="Times New Roman" w:eastAsia="Arial Narrow" w:hAnsi="Times New Roman" w:cs="Times New Roman"/>
          <w:b/>
          <w:sz w:val="24"/>
          <w:szCs w:val="24"/>
        </w:rPr>
        <w:t>Возможные виды контрольных работ</w:t>
      </w:r>
      <w:r w:rsidRPr="00B5037C">
        <w:rPr>
          <w:rFonts w:ascii="Times New Roman" w:eastAsia="Arial Narrow" w:hAnsi="Times New Roman" w:cs="Times New Roman"/>
          <w:sz w:val="24"/>
          <w:szCs w:val="24"/>
        </w:rPr>
        <w:t xml:space="preserve">: </w:t>
      </w:r>
      <w:r w:rsidRPr="00B5037C">
        <w:rPr>
          <w:rFonts w:ascii="Times New Roman" w:eastAsia="Arial Narrow" w:hAnsi="Times New Roman" w:cs="Times New Roman"/>
          <w:i/>
          <w:sz w:val="24"/>
          <w:szCs w:val="24"/>
        </w:rPr>
        <w:t>литературный</w:t>
      </w:r>
      <w:r w:rsidRPr="00B5037C">
        <w:rPr>
          <w:rFonts w:ascii="Times New Roman" w:eastAsia="Arial Narrow" w:hAnsi="Times New Roman" w:cs="Times New Roman"/>
          <w:b/>
          <w:sz w:val="24"/>
          <w:szCs w:val="24"/>
        </w:rPr>
        <w:t xml:space="preserve"> </w:t>
      </w:r>
      <w:r w:rsidRPr="00B5037C">
        <w:rPr>
          <w:rFonts w:ascii="Times New Roman" w:eastAsia="Arial Narrow" w:hAnsi="Times New Roman" w:cs="Times New Roman"/>
          <w:i/>
          <w:sz w:val="24"/>
          <w:szCs w:val="24"/>
        </w:rPr>
        <w:t>диктант; развернутый ответ на вопрос; комбинированная контрольная работа; разноуровневые тестовые задания</w:t>
      </w:r>
    </w:p>
    <w:p w:rsidR="003E24A5" w:rsidRPr="00B5037C" w:rsidRDefault="003E24A5" w:rsidP="003E24A5">
      <w:pPr>
        <w:tabs>
          <w:tab w:val="left" w:pos="993"/>
        </w:tabs>
        <w:spacing w:after="0" w:line="234" w:lineRule="auto"/>
        <w:ind w:left="709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3E24A5" w:rsidRPr="00B5037C" w:rsidRDefault="003E24A5" w:rsidP="003E24A5">
      <w:pPr>
        <w:tabs>
          <w:tab w:val="left" w:pos="690"/>
        </w:tabs>
        <w:jc w:val="center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B5037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Используемый учебно-методический комплект</w:t>
      </w:r>
    </w:p>
    <w:p w:rsidR="003B2E24" w:rsidRPr="00B5037C" w:rsidRDefault="003B2E24" w:rsidP="003B2E24">
      <w:pPr>
        <w:pStyle w:val="a3"/>
        <w:numPr>
          <w:ilvl w:val="0"/>
          <w:numId w:val="42"/>
        </w:numPr>
        <w:ind w:right="105"/>
        <w:jc w:val="both"/>
      </w:pPr>
      <w:r w:rsidRPr="00B5037C">
        <w:rPr>
          <w:b/>
          <w:color w:val="000009"/>
        </w:rPr>
        <w:t xml:space="preserve">Литература : 10-11 кл. (базовый уровень) : </w:t>
      </w:r>
      <w:r w:rsidRPr="00B5037C">
        <w:rPr>
          <w:color w:val="000009"/>
        </w:rPr>
        <w:t>программа для общеобразоват. организаций / сост. Данилова И.Н., Король Г.Н. – 3-е изд., доп. и испр. – ГОУ ДПО «Донецкий РИДПО». – Донецк: Истоки, 2017. – 108 с.</w:t>
      </w:r>
    </w:p>
    <w:p w:rsidR="00D55518" w:rsidRPr="00B5037C" w:rsidRDefault="00D55518" w:rsidP="00D55518">
      <w:pPr>
        <w:pStyle w:val="a3"/>
        <w:numPr>
          <w:ilvl w:val="0"/>
          <w:numId w:val="42"/>
        </w:numPr>
        <w:ind w:right="105"/>
        <w:jc w:val="both"/>
      </w:pPr>
      <w:r w:rsidRPr="00B5037C">
        <w:t>Лебедев Ю. В. Русский язык и литература. Литература. 10 класс.</w:t>
      </w:r>
      <w:r w:rsidR="00A14F5F" w:rsidRPr="00B5037C">
        <w:t xml:space="preserve"> </w:t>
      </w:r>
      <w:r w:rsidRPr="00B5037C">
        <w:t>Учеб. для общеобразоват. организаций. Базовый уровень. В 2 ч. Ч. 1 / Ю. В.Лебедев. – 3-е изд. – М.: Просвещение, 2016. – 367 с.</w:t>
      </w:r>
    </w:p>
    <w:p w:rsidR="00D55518" w:rsidRPr="00B5037C" w:rsidRDefault="00D55518" w:rsidP="00D55518">
      <w:pPr>
        <w:pStyle w:val="a3"/>
        <w:numPr>
          <w:ilvl w:val="0"/>
          <w:numId w:val="42"/>
        </w:numPr>
        <w:ind w:right="105"/>
        <w:jc w:val="both"/>
      </w:pPr>
      <w:r w:rsidRPr="00B5037C">
        <w:t>Лебедев Ю. В. Русский язык и литература. Литература. 10 класс.</w:t>
      </w:r>
      <w:r w:rsidR="00A14F5F" w:rsidRPr="00B5037C">
        <w:t xml:space="preserve"> </w:t>
      </w:r>
      <w:r w:rsidRPr="00B5037C">
        <w:t>Учеб. для общеобразоват. организаций. Базовый уровень. В 2 ч. Ч. 2 / Ю. В.</w:t>
      </w:r>
      <w:r w:rsidR="00A14F5F" w:rsidRPr="00B5037C">
        <w:t xml:space="preserve"> </w:t>
      </w:r>
      <w:r w:rsidRPr="00B5037C">
        <w:t>Лебедев. – 3-е изд. – М.: Просвещение, 2016. – 367 с.</w:t>
      </w:r>
    </w:p>
    <w:p w:rsidR="00A14F5F" w:rsidRPr="00B5037C" w:rsidRDefault="005D5C83" w:rsidP="00A14F5F">
      <w:pPr>
        <w:pStyle w:val="a3"/>
        <w:numPr>
          <w:ilvl w:val="0"/>
          <w:numId w:val="42"/>
        </w:numPr>
        <w:ind w:right="105"/>
        <w:jc w:val="both"/>
      </w:pPr>
      <w:r w:rsidRPr="00B5037C">
        <w:rPr>
          <w:rFonts w:eastAsia="Calibri"/>
          <w:bCs/>
        </w:rPr>
        <w:t>Аркин И.И. Уроки литературы в 10 классе: Практическая методика: Книга для учителя. – М.: Просвещение, 2002.</w:t>
      </w:r>
    </w:p>
    <w:p w:rsidR="00A14F5F" w:rsidRPr="00B5037C" w:rsidRDefault="005D5C83" w:rsidP="00A14F5F">
      <w:pPr>
        <w:pStyle w:val="a3"/>
        <w:numPr>
          <w:ilvl w:val="0"/>
          <w:numId w:val="42"/>
        </w:numPr>
        <w:ind w:right="105"/>
        <w:jc w:val="both"/>
      </w:pPr>
      <w:r w:rsidRPr="00B5037C">
        <w:rPr>
          <w:rFonts w:eastAsia="Calibri"/>
          <w:bCs/>
        </w:rPr>
        <w:t>Миронова Н.А. Литература в таблицах. 5-11 классы: Для быстрой подготовки к устному экзамену и ЕГЭ</w:t>
      </w:r>
    </w:p>
    <w:p w:rsidR="00A14F5F" w:rsidRPr="00B5037C" w:rsidRDefault="005D5C83" w:rsidP="00A14F5F">
      <w:pPr>
        <w:pStyle w:val="a3"/>
        <w:numPr>
          <w:ilvl w:val="0"/>
          <w:numId w:val="42"/>
        </w:numPr>
        <w:ind w:right="105"/>
        <w:jc w:val="both"/>
      </w:pPr>
      <w:r w:rsidRPr="00B5037C">
        <w:rPr>
          <w:rFonts w:eastAsia="Calibri"/>
          <w:bCs/>
        </w:rPr>
        <w:t>Поурочные разработки по литературе 19 в.: 10 класс. В 2ч.-М.: ВАКО,2009.</w:t>
      </w:r>
    </w:p>
    <w:p w:rsidR="005D5C83" w:rsidRPr="00B5037C" w:rsidRDefault="005D5C83" w:rsidP="00A14F5F">
      <w:pPr>
        <w:ind w:left="567" w:right="105"/>
        <w:jc w:val="both"/>
        <w:rPr>
          <w:sz w:val="24"/>
          <w:szCs w:val="24"/>
        </w:rPr>
      </w:pPr>
    </w:p>
    <w:sectPr w:rsidR="005D5C83" w:rsidRPr="00B5037C" w:rsidSect="00F74438">
      <w:footerReference w:type="default" r:id="rId9"/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5FC" w:rsidRDefault="00CC25FC" w:rsidP="00C8233A">
      <w:pPr>
        <w:spacing w:after="0" w:line="240" w:lineRule="auto"/>
      </w:pPr>
      <w:r>
        <w:separator/>
      </w:r>
    </w:p>
  </w:endnote>
  <w:endnote w:type="continuationSeparator" w:id="1">
    <w:p w:rsidR="00CC25FC" w:rsidRDefault="00CC25FC" w:rsidP="00C82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961362"/>
    </w:sdtPr>
    <w:sdtContent>
      <w:p w:rsidR="00074F5F" w:rsidRDefault="00A97DDD">
        <w:pPr>
          <w:pStyle w:val="ab"/>
          <w:jc w:val="center"/>
        </w:pPr>
        <w:fldSimple w:instr=" PAGE   \* MERGEFORMAT ">
          <w:r w:rsidR="00877908">
            <w:rPr>
              <w:noProof/>
            </w:rPr>
            <w:t>3</w:t>
          </w:r>
        </w:fldSimple>
      </w:p>
    </w:sdtContent>
  </w:sdt>
  <w:p w:rsidR="00074F5F" w:rsidRDefault="00074F5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5FC" w:rsidRDefault="00CC25FC" w:rsidP="00C8233A">
      <w:pPr>
        <w:spacing w:after="0" w:line="240" w:lineRule="auto"/>
      </w:pPr>
      <w:r>
        <w:separator/>
      </w:r>
    </w:p>
  </w:footnote>
  <w:footnote w:type="continuationSeparator" w:id="1">
    <w:p w:rsidR="00CC25FC" w:rsidRDefault="00CC25FC" w:rsidP="00C82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55pt;height:8.55pt" o:bullet="t">
        <v:imagedata r:id="rId1" o:title="clip_image001"/>
      </v:shape>
    </w:pict>
  </w:numPicBullet>
  <w:abstractNum w:abstractNumId="0">
    <w:nsid w:val="00000001"/>
    <w:multiLevelType w:val="hybridMultilevel"/>
    <w:tmpl w:val="725A06FA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7"/>
    <w:multiLevelType w:val="hybridMultilevel"/>
    <w:tmpl w:val="6DE91B18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B"/>
    <w:multiLevelType w:val="hybridMultilevel"/>
    <w:tmpl w:val="684A481A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1C46963"/>
    <w:multiLevelType w:val="hybridMultilevel"/>
    <w:tmpl w:val="720A7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63112F"/>
    <w:multiLevelType w:val="hybridMultilevel"/>
    <w:tmpl w:val="24181768"/>
    <w:lvl w:ilvl="0" w:tplc="7876BED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0F3EED"/>
    <w:multiLevelType w:val="hybridMultilevel"/>
    <w:tmpl w:val="C0F2B85C"/>
    <w:lvl w:ilvl="0" w:tplc="4A12090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60340"/>
    <w:multiLevelType w:val="hybridMultilevel"/>
    <w:tmpl w:val="E006F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E3E21"/>
    <w:multiLevelType w:val="hybridMultilevel"/>
    <w:tmpl w:val="871E0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94E0E"/>
    <w:multiLevelType w:val="hybridMultilevel"/>
    <w:tmpl w:val="2908965E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10FCE"/>
    <w:multiLevelType w:val="hybridMultilevel"/>
    <w:tmpl w:val="FB0C9802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B4784"/>
    <w:multiLevelType w:val="hybridMultilevel"/>
    <w:tmpl w:val="D36C5BE2"/>
    <w:lvl w:ilvl="0" w:tplc="292019B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B5845"/>
    <w:multiLevelType w:val="hybridMultilevel"/>
    <w:tmpl w:val="6C823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FC478A"/>
    <w:multiLevelType w:val="hybridMultilevel"/>
    <w:tmpl w:val="888A84F6"/>
    <w:lvl w:ilvl="0" w:tplc="5AA8481C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BBD6B488">
      <w:numFmt w:val="bullet"/>
      <w:lvlText w:val="•"/>
      <w:lvlJc w:val="left"/>
      <w:pPr>
        <w:ind w:left="1128" w:hanging="360"/>
      </w:pPr>
      <w:rPr>
        <w:rFonts w:hint="default"/>
      </w:rPr>
    </w:lvl>
    <w:lvl w:ilvl="2" w:tplc="3F7039C8">
      <w:numFmt w:val="bullet"/>
      <w:lvlText w:val="•"/>
      <w:lvlJc w:val="left"/>
      <w:pPr>
        <w:ind w:left="1797" w:hanging="360"/>
      </w:pPr>
      <w:rPr>
        <w:rFonts w:hint="default"/>
      </w:rPr>
    </w:lvl>
    <w:lvl w:ilvl="3" w:tplc="38765F44">
      <w:numFmt w:val="bullet"/>
      <w:lvlText w:val="•"/>
      <w:lvlJc w:val="left"/>
      <w:pPr>
        <w:ind w:left="2466" w:hanging="360"/>
      </w:pPr>
      <w:rPr>
        <w:rFonts w:hint="default"/>
      </w:rPr>
    </w:lvl>
    <w:lvl w:ilvl="4" w:tplc="51602F4A">
      <w:numFmt w:val="bullet"/>
      <w:lvlText w:val="•"/>
      <w:lvlJc w:val="left"/>
      <w:pPr>
        <w:ind w:left="3135" w:hanging="360"/>
      </w:pPr>
      <w:rPr>
        <w:rFonts w:hint="default"/>
      </w:rPr>
    </w:lvl>
    <w:lvl w:ilvl="5" w:tplc="92E2938A">
      <w:numFmt w:val="bullet"/>
      <w:lvlText w:val="•"/>
      <w:lvlJc w:val="left"/>
      <w:pPr>
        <w:ind w:left="3804" w:hanging="360"/>
      </w:pPr>
      <w:rPr>
        <w:rFonts w:hint="default"/>
      </w:rPr>
    </w:lvl>
    <w:lvl w:ilvl="6" w:tplc="B3DA5486">
      <w:numFmt w:val="bullet"/>
      <w:lvlText w:val="•"/>
      <w:lvlJc w:val="left"/>
      <w:pPr>
        <w:ind w:left="4472" w:hanging="360"/>
      </w:pPr>
      <w:rPr>
        <w:rFonts w:hint="default"/>
      </w:rPr>
    </w:lvl>
    <w:lvl w:ilvl="7" w:tplc="EB8AACEC">
      <w:numFmt w:val="bullet"/>
      <w:lvlText w:val="•"/>
      <w:lvlJc w:val="left"/>
      <w:pPr>
        <w:ind w:left="5141" w:hanging="360"/>
      </w:pPr>
      <w:rPr>
        <w:rFonts w:hint="default"/>
      </w:rPr>
    </w:lvl>
    <w:lvl w:ilvl="8" w:tplc="8A509F6C">
      <w:numFmt w:val="bullet"/>
      <w:lvlText w:val="•"/>
      <w:lvlJc w:val="left"/>
      <w:pPr>
        <w:ind w:left="5810" w:hanging="360"/>
      </w:pPr>
      <w:rPr>
        <w:rFonts w:hint="default"/>
      </w:rPr>
    </w:lvl>
  </w:abstractNum>
  <w:abstractNum w:abstractNumId="13">
    <w:nsid w:val="1F037941"/>
    <w:multiLevelType w:val="hybridMultilevel"/>
    <w:tmpl w:val="24540014"/>
    <w:lvl w:ilvl="0" w:tplc="3D288C00">
      <w:numFmt w:val="bullet"/>
      <w:lvlText w:val=""/>
      <w:lvlJc w:val="left"/>
      <w:pPr>
        <w:ind w:left="103" w:hanging="197"/>
      </w:pPr>
      <w:rPr>
        <w:rFonts w:ascii="Symbol" w:eastAsia="Symbol" w:hAnsi="Symbol" w:cs="Symbol" w:hint="default"/>
        <w:w w:val="100"/>
        <w:sz w:val="24"/>
        <w:szCs w:val="24"/>
      </w:rPr>
    </w:lvl>
    <w:lvl w:ilvl="1" w:tplc="6898E6EE">
      <w:numFmt w:val="bullet"/>
      <w:lvlText w:val="•"/>
      <w:lvlJc w:val="left"/>
      <w:pPr>
        <w:ind w:left="358" w:hanging="197"/>
      </w:pPr>
      <w:rPr>
        <w:rFonts w:hint="default"/>
      </w:rPr>
    </w:lvl>
    <w:lvl w:ilvl="2" w:tplc="F3DAB8B6">
      <w:numFmt w:val="bullet"/>
      <w:lvlText w:val="•"/>
      <w:lvlJc w:val="left"/>
      <w:pPr>
        <w:ind w:left="617" w:hanging="197"/>
      </w:pPr>
      <w:rPr>
        <w:rFonts w:hint="default"/>
      </w:rPr>
    </w:lvl>
    <w:lvl w:ilvl="3" w:tplc="B6B01D7E">
      <w:numFmt w:val="bullet"/>
      <w:lvlText w:val="•"/>
      <w:lvlJc w:val="left"/>
      <w:pPr>
        <w:ind w:left="875" w:hanging="197"/>
      </w:pPr>
      <w:rPr>
        <w:rFonts w:hint="default"/>
      </w:rPr>
    </w:lvl>
    <w:lvl w:ilvl="4" w:tplc="B78E31AC">
      <w:numFmt w:val="bullet"/>
      <w:lvlText w:val="•"/>
      <w:lvlJc w:val="left"/>
      <w:pPr>
        <w:ind w:left="1134" w:hanging="197"/>
      </w:pPr>
      <w:rPr>
        <w:rFonts w:hint="default"/>
      </w:rPr>
    </w:lvl>
    <w:lvl w:ilvl="5" w:tplc="17928AF8">
      <w:numFmt w:val="bullet"/>
      <w:lvlText w:val="•"/>
      <w:lvlJc w:val="left"/>
      <w:pPr>
        <w:ind w:left="1393" w:hanging="197"/>
      </w:pPr>
      <w:rPr>
        <w:rFonts w:hint="default"/>
      </w:rPr>
    </w:lvl>
    <w:lvl w:ilvl="6" w:tplc="DBE0A3C0">
      <w:numFmt w:val="bullet"/>
      <w:lvlText w:val="•"/>
      <w:lvlJc w:val="left"/>
      <w:pPr>
        <w:ind w:left="1651" w:hanging="197"/>
      </w:pPr>
      <w:rPr>
        <w:rFonts w:hint="default"/>
      </w:rPr>
    </w:lvl>
    <w:lvl w:ilvl="7" w:tplc="79C2698A">
      <w:numFmt w:val="bullet"/>
      <w:lvlText w:val="•"/>
      <w:lvlJc w:val="left"/>
      <w:pPr>
        <w:ind w:left="1910" w:hanging="197"/>
      </w:pPr>
      <w:rPr>
        <w:rFonts w:hint="default"/>
      </w:rPr>
    </w:lvl>
    <w:lvl w:ilvl="8" w:tplc="55367028">
      <w:numFmt w:val="bullet"/>
      <w:lvlText w:val="•"/>
      <w:lvlJc w:val="left"/>
      <w:pPr>
        <w:ind w:left="2168" w:hanging="197"/>
      </w:pPr>
      <w:rPr>
        <w:rFonts w:hint="default"/>
      </w:rPr>
    </w:lvl>
  </w:abstractNum>
  <w:abstractNum w:abstractNumId="14">
    <w:nsid w:val="1FBC24D1"/>
    <w:multiLevelType w:val="hybridMultilevel"/>
    <w:tmpl w:val="36D4C58A"/>
    <w:lvl w:ilvl="0" w:tplc="D1740DB6">
      <w:numFmt w:val="bullet"/>
      <w:lvlText w:val=""/>
      <w:lvlJc w:val="left"/>
      <w:pPr>
        <w:ind w:left="103" w:hanging="197"/>
      </w:pPr>
      <w:rPr>
        <w:rFonts w:ascii="Symbol" w:eastAsia="Symbol" w:hAnsi="Symbol" w:cs="Symbol" w:hint="default"/>
        <w:w w:val="100"/>
        <w:sz w:val="24"/>
        <w:szCs w:val="24"/>
      </w:rPr>
    </w:lvl>
    <w:lvl w:ilvl="1" w:tplc="703AC522">
      <w:numFmt w:val="bullet"/>
      <w:lvlText w:val="•"/>
      <w:lvlJc w:val="left"/>
      <w:pPr>
        <w:ind w:left="358" w:hanging="197"/>
      </w:pPr>
      <w:rPr>
        <w:rFonts w:hint="default"/>
      </w:rPr>
    </w:lvl>
    <w:lvl w:ilvl="2" w:tplc="66903B9C">
      <w:numFmt w:val="bullet"/>
      <w:lvlText w:val="•"/>
      <w:lvlJc w:val="left"/>
      <w:pPr>
        <w:ind w:left="617" w:hanging="197"/>
      </w:pPr>
      <w:rPr>
        <w:rFonts w:hint="default"/>
      </w:rPr>
    </w:lvl>
    <w:lvl w:ilvl="3" w:tplc="23F4A1E6">
      <w:numFmt w:val="bullet"/>
      <w:lvlText w:val="•"/>
      <w:lvlJc w:val="left"/>
      <w:pPr>
        <w:ind w:left="875" w:hanging="197"/>
      </w:pPr>
      <w:rPr>
        <w:rFonts w:hint="default"/>
      </w:rPr>
    </w:lvl>
    <w:lvl w:ilvl="4" w:tplc="966672BE">
      <w:numFmt w:val="bullet"/>
      <w:lvlText w:val="•"/>
      <w:lvlJc w:val="left"/>
      <w:pPr>
        <w:ind w:left="1134" w:hanging="197"/>
      </w:pPr>
      <w:rPr>
        <w:rFonts w:hint="default"/>
      </w:rPr>
    </w:lvl>
    <w:lvl w:ilvl="5" w:tplc="4A528C22">
      <w:numFmt w:val="bullet"/>
      <w:lvlText w:val="•"/>
      <w:lvlJc w:val="left"/>
      <w:pPr>
        <w:ind w:left="1393" w:hanging="197"/>
      </w:pPr>
      <w:rPr>
        <w:rFonts w:hint="default"/>
      </w:rPr>
    </w:lvl>
    <w:lvl w:ilvl="6" w:tplc="5FC69B3E">
      <w:numFmt w:val="bullet"/>
      <w:lvlText w:val="•"/>
      <w:lvlJc w:val="left"/>
      <w:pPr>
        <w:ind w:left="1651" w:hanging="197"/>
      </w:pPr>
      <w:rPr>
        <w:rFonts w:hint="default"/>
      </w:rPr>
    </w:lvl>
    <w:lvl w:ilvl="7" w:tplc="10DAFB3E">
      <w:numFmt w:val="bullet"/>
      <w:lvlText w:val="•"/>
      <w:lvlJc w:val="left"/>
      <w:pPr>
        <w:ind w:left="1910" w:hanging="197"/>
      </w:pPr>
      <w:rPr>
        <w:rFonts w:hint="default"/>
      </w:rPr>
    </w:lvl>
    <w:lvl w:ilvl="8" w:tplc="351241D2">
      <w:numFmt w:val="bullet"/>
      <w:lvlText w:val="•"/>
      <w:lvlJc w:val="left"/>
      <w:pPr>
        <w:ind w:left="2168" w:hanging="197"/>
      </w:pPr>
      <w:rPr>
        <w:rFonts w:hint="default"/>
      </w:rPr>
    </w:lvl>
  </w:abstractNum>
  <w:abstractNum w:abstractNumId="15">
    <w:nsid w:val="261C46F3"/>
    <w:multiLevelType w:val="hybridMultilevel"/>
    <w:tmpl w:val="FB0C9802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67966"/>
    <w:multiLevelType w:val="hybridMultilevel"/>
    <w:tmpl w:val="2B025204"/>
    <w:lvl w:ilvl="0" w:tplc="0422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288705E1"/>
    <w:multiLevelType w:val="hybridMultilevel"/>
    <w:tmpl w:val="FB0C9802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326915"/>
    <w:multiLevelType w:val="hybridMultilevel"/>
    <w:tmpl w:val="0BD0739C"/>
    <w:lvl w:ilvl="0" w:tplc="823C9E26">
      <w:numFmt w:val="bullet"/>
      <w:lvlText w:val=""/>
      <w:lvlJc w:val="left"/>
      <w:pPr>
        <w:ind w:left="300" w:hanging="197"/>
      </w:pPr>
      <w:rPr>
        <w:rFonts w:ascii="Symbol" w:eastAsia="Symbol" w:hAnsi="Symbol" w:cs="Symbol" w:hint="default"/>
        <w:w w:val="100"/>
        <w:sz w:val="24"/>
        <w:szCs w:val="24"/>
      </w:rPr>
    </w:lvl>
    <w:lvl w:ilvl="1" w:tplc="8BD6F4AE">
      <w:numFmt w:val="bullet"/>
      <w:lvlText w:val="•"/>
      <w:lvlJc w:val="left"/>
      <w:pPr>
        <w:ind w:left="538" w:hanging="197"/>
      </w:pPr>
      <w:rPr>
        <w:rFonts w:hint="default"/>
      </w:rPr>
    </w:lvl>
    <w:lvl w:ilvl="2" w:tplc="7C86981E">
      <w:numFmt w:val="bullet"/>
      <w:lvlText w:val="•"/>
      <w:lvlJc w:val="left"/>
      <w:pPr>
        <w:ind w:left="777" w:hanging="197"/>
      </w:pPr>
      <w:rPr>
        <w:rFonts w:hint="default"/>
      </w:rPr>
    </w:lvl>
    <w:lvl w:ilvl="3" w:tplc="33D283B4">
      <w:numFmt w:val="bullet"/>
      <w:lvlText w:val="•"/>
      <w:lvlJc w:val="left"/>
      <w:pPr>
        <w:ind w:left="1015" w:hanging="197"/>
      </w:pPr>
      <w:rPr>
        <w:rFonts w:hint="default"/>
      </w:rPr>
    </w:lvl>
    <w:lvl w:ilvl="4" w:tplc="0610CE30">
      <w:numFmt w:val="bullet"/>
      <w:lvlText w:val="•"/>
      <w:lvlJc w:val="left"/>
      <w:pPr>
        <w:ind w:left="1254" w:hanging="197"/>
      </w:pPr>
      <w:rPr>
        <w:rFonts w:hint="default"/>
      </w:rPr>
    </w:lvl>
    <w:lvl w:ilvl="5" w:tplc="87C878EA">
      <w:numFmt w:val="bullet"/>
      <w:lvlText w:val="•"/>
      <w:lvlJc w:val="left"/>
      <w:pPr>
        <w:ind w:left="1493" w:hanging="197"/>
      </w:pPr>
      <w:rPr>
        <w:rFonts w:hint="default"/>
      </w:rPr>
    </w:lvl>
    <w:lvl w:ilvl="6" w:tplc="1A72F3BE">
      <w:numFmt w:val="bullet"/>
      <w:lvlText w:val="•"/>
      <w:lvlJc w:val="left"/>
      <w:pPr>
        <w:ind w:left="1731" w:hanging="197"/>
      </w:pPr>
      <w:rPr>
        <w:rFonts w:hint="default"/>
      </w:rPr>
    </w:lvl>
    <w:lvl w:ilvl="7" w:tplc="3FA88F06">
      <w:numFmt w:val="bullet"/>
      <w:lvlText w:val="•"/>
      <w:lvlJc w:val="left"/>
      <w:pPr>
        <w:ind w:left="1970" w:hanging="197"/>
      </w:pPr>
      <w:rPr>
        <w:rFonts w:hint="default"/>
      </w:rPr>
    </w:lvl>
    <w:lvl w:ilvl="8" w:tplc="67EC3EB4">
      <w:numFmt w:val="bullet"/>
      <w:lvlText w:val="•"/>
      <w:lvlJc w:val="left"/>
      <w:pPr>
        <w:ind w:left="2208" w:hanging="197"/>
      </w:pPr>
      <w:rPr>
        <w:rFonts w:hint="default"/>
      </w:rPr>
    </w:lvl>
  </w:abstractNum>
  <w:abstractNum w:abstractNumId="19">
    <w:nsid w:val="2FC13775"/>
    <w:multiLevelType w:val="hybridMultilevel"/>
    <w:tmpl w:val="A1523F9A"/>
    <w:lvl w:ilvl="0" w:tplc="84E6E3D2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3407C3E">
      <w:numFmt w:val="bullet"/>
      <w:lvlText w:val="•"/>
      <w:lvlJc w:val="left"/>
      <w:pPr>
        <w:ind w:left="1128" w:hanging="360"/>
      </w:pPr>
      <w:rPr>
        <w:rFonts w:hint="default"/>
      </w:rPr>
    </w:lvl>
    <w:lvl w:ilvl="2" w:tplc="D38AF74A">
      <w:numFmt w:val="bullet"/>
      <w:lvlText w:val="•"/>
      <w:lvlJc w:val="left"/>
      <w:pPr>
        <w:ind w:left="1797" w:hanging="360"/>
      </w:pPr>
      <w:rPr>
        <w:rFonts w:hint="default"/>
      </w:rPr>
    </w:lvl>
    <w:lvl w:ilvl="3" w:tplc="9D6475C8">
      <w:numFmt w:val="bullet"/>
      <w:lvlText w:val="•"/>
      <w:lvlJc w:val="left"/>
      <w:pPr>
        <w:ind w:left="2466" w:hanging="360"/>
      </w:pPr>
      <w:rPr>
        <w:rFonts w:hint="default"/>
      </w:rPr>
    </w:lvl>
    <w:lvl w:ilvl="4" w:tplc="E8941566">
      <w:numFmt w:val="bullet"/>
      <w:lvlText w:val="•"/>
      <w:lvlJc w:val="left"/>
      <w:pPr>
        <w:ind w:left="3135" w:hanging="360"/>
      </w:pPr>
      <w:rPr>
        <w:rFonts w:hint="default"/>
      </w:rPr>
    </w:lvl>
    <w:lvl w:ilvl="5" w:tplc="2F7E6634">
      <w:numFmt w:val="bullet"/>
      <w:lvlText w:val="•"/>
      <w:lvlJc w:val="left"/>
      <w:pPr>
        <w:ind w:left="3804" w:hanging="360"/>
      </w:pPr>
      <w:rPr>
        <w:rFonts w:hint="default"/>
      </w:rPr>
    </w:lvl>
    <w:lvl w:ilvl="6" w:tplc="53FC7ECE">
      <w:numFmt w:val="bullet"/>
      <w:lvlText w:val="•"/>
      <w:lvlJc w:val="left"/>
      <w:pPr>
        <w:ind w:left="4472" w:hanging="360"/>
      </w:pPr>
      <w:rPr>
        <w:rFonts w:hint="default"/>
      </w:rPr>
    </w:lvl>
    <w:lvl w:ilvl="7" w:tplc="12F24008">
      <w:numFmt w:val="bullet"/>
      <w:lvlText w:val="•"/>
      <w:lvlJc w:val="left"/>
      <w:pPr>
        <w:ind w:left="5141" w:hanging="360"/>
      </w:pPr>
      <w:rPr>
        <w:rFonts w:hint="default"/>
      </w:rPr>
    </w:lvl>
    <w:lvl w:ilvl="8" w:tplc="EA647B14">
      <w:numFmt w:val="bullet"/>
      <w:lvlText w:val="•"/>
      <w:lvlJc w:val="left"/>
      <w:pPr>
        <w:ind w:left="5810" w:hanging="360"/>
      </w:pPr>
      <w:rPr>
        <w:rFonts w:hint="default"/>
      </w:rPr>
    </w:lvl>
  </w:abstractNum>
  <w:abstractNum w:abstractNumId="20">
    <w:nsid w:val="2FD54098"/>
    <w:multiLevelType w:val="hybridMultilevel"/>
    <w:tmpl w:val="8AFEB12A"/>
    <w:lvl w:ilvl="0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1">
    <w:nsid w:val="394007AB"/>
    <w:multiLevelType w:val="hybridMultilevel"/>
    <w:tmpl w:val="FB0C9802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7E5F5F"/>
    <w:multiLevelType w:val="hybridMultilevel"/>
    <w:tmpl w:val="1D081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C747E"/>
    <w:multiLevelType w:val="hybridMultilevel"/>
    <w:tmpl w:val="B5807EA4"/>
    <w:lvl w:ilvl="0" w:tplc="0422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3B0D3296"/>
    <w:multiLevelType w:val="hybridMultilevel"/>
    <w:tmpl w:val="C2EC8C70"/>
    <w:lvl w:ilvl="0" w:tplc="237A7684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3B0819DA">
      <w:numFmt w:val="bullet"/>
      <w:lvlText w:val="•"/>
      <w:lvlJc w:val="left"/>
      <w:pPr>
        <w:ind w:left="1128" w:hanging="360"/>
      </w:pPr>
      <w:rPr>
        <w:rFonts w:hint="default"/>
      </w:rPr>
    </w:lvl>
    <w:lvl w:ilvl="2" w:tplc="2C80A044">
      <w:numFmt w:val="bullet"/>
      <w:lvlText w:val="•"/>
      <w:lvlJc w:val="left"/>
      <w:pPr>
        <w:ind w:left="1797" w:hanging="360"/>
      </w:pPr>
      <w:rPr>
        <w:rFonts w:hint="default"/>
      </w:rPr>
    </w:lvl>
    <w:lvl w:ilvl="3" w:tplc="F7F6590C">
      <w:numFmt w:val="bullet"/>
      <w:lvlText w:val="•"/>
      <w:lvlJc w:val="left"/>
      <w:pPr>
        <w:ind w:left="2466" w:hanging="360"/>
      </w:pPr>
      <w:rPr>
        <w:rFonts w:hint="default"/>
      </w:rPr>
    </w:lvl>
    <w:lvl w:ilvl="4" w:tplc="B1EC53CA">
      <w:numFmt w:val="bullet"/>
      <w:lvlText w:val="•"/>
      <w:lvlJc w:val="left"/>
      <w:pPr>
        <w:ind w:left="3135" w:hanging="360"/>
      </w:pPr>
      <w:rPr>
        <w:rFonts w:hint="default"/>
      </w:rPr>
    </w:lvl>
    <w:lvl w:ilvl="5" w:tplc="00A04928">
      <w:numFmt w:val="bullet"/>
      <w:lvlText w:val="•"/>
      <w:lvlJc w:val="left"/>
      <w:pPr>
        <w:ind w:left="3804" w:hanging="360"/>
      </w:pPr>
      <w:rPr>
        <w:rFonts w:hint="default"/>
      </w:rPr>
    </w:lvl>
    <w:lvl w:ilvl="6" w:tplc="0AD4EA9C">
      <w:numFmt w:val="bullet"/>
      <w:lvlText w:val="•"/>
      <w:lvlJc w:val="left"/>
      <w:pPr>
        <w:ind w:left="4472" w:hanging="360"/>
      </w:pPr>
      <w:rPr>
        <w:rFonts w:hint="default"/>
      </w:rPr>
    </w:lvl>
    <w:lvl w:ilvl="7" w:tplc="17DA4E10">
      <w:numFmt w:val="bullet"/>
      <w:lvlText w:val="•"/>
      <w:lvlJc w:val="left"/>
      <w:pPr>
        <w:ind w:left="5141" w:hanging="360"/>
      </w:pPr>
      <w:rPr>
        <w:rFonts w:hint="default"/>
      </w:rPr>
    </w:lvl>
    <w:lvl w:ilvl="8" w:tplc="38C6554C">
      <w:numFmt w:val="bullet"/>
      <w:lvlText w:val="•"/>
      <w:lvlJc w:val="left"/>
      <w:pPr>
        <w:ind w:left="5810" w:hanging="360"/>
      </w:pPr>
      <w:rPr>
        <w:rFonts w:hint="default"/>
      </w:rPr>
    </w:lvl>
  </w:abstractNum>
  <w:abstractNum w:abstractNumId="25">
    <w:nsid w:val="430132AB"/>
    <w:multiLevelType w:val="hybridMultilevel"/>
    <w:tmpl w:val="2908965E"/>
    <w:lvl w:ilvl="0" w:tplc="AABEE0F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9448F7"/>
    <w:multiLevelType w:val="hybridMultilevel"/>
    <w:tmpl w:val="DAE89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332389"/>
    <w:multiLevelType w:val="hybridMultilevel"/>
    <w:tmpl w:val="07BE646C"/>
    <w:lvl w:ilvl="0" w:tplc="1EBC687A">
      <w:numFmt w:val="bullet"/>
      <w:lvlText w:val=""/>
      <w:lvlJc w:val="left"/>
      <w:pPr>
        <w:ind w:left="461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8F24FABE">
      <w:numFmt w:val="bullet"/>
      <w:lvlText w:val="•"/>
      <w:lvlJc w:val="left"/>
      <w:pPr>
        <w:ind w:left="1128" w:hanging="361"/>
      </w:pPr>
      <w:rPr>
        <w:rFonts w:hint="default"/>
      </w:rPr>
    </w:lvl>
    <w:lvl w:ilvl="2" w:tplc="D5FCC5E2">
      <w:numFmt w:val="bullet"/>
      <w:lvlText w:val="•"/>
      <w:lvlJc w:val="left"/>
      <w:pPr>
        <w:ind w:left="1797" w:hanging="361"/>
      </w:pPr>
      <w:rPr>
        <w:rFonts w:hint="default"/>
      </w:rPr>
    </w:lvl>
    <w:lvl w:ilvl="3" w:tplc="26D4EA84">
      <w:numFmt w:val="bullet"/>
      <w:lvlText w:val="•"/>
      <w:lvlJc w:val="left"/>
      <w:pPr>
        <w:ind w:left="2466" w:hanging="361"/>
      </w:pPr>
      <w:rPr>
        <w:rFonts w:hint="default"/>
      </w:rPr>
    </w:lvl>
    <w:lvl w:ilvl="4" w:tplc="6B3E81E2">
      <w:numFmt w:val="bullet"/>
      <w:lvlText w:val="•"/>
      <w:lvlJc w:val="left"/>
      <w:pPr>
        <w:ind w:left="3135" w:hanging="361"/>
      </w:pPr>
      <w:rPr>
        <w:rFonts w:hint="default"/>
      </w:rPr>
    </w:lvl>
    <w:lvl w:ilvl="5" w:tplc="4C3E48C4">
      <w:numFmt w:val="bullet"/>
      <w:lvlText w:val="•"/>
      <w:lvlJc w:val="left"/>
      <w:pPr>
        <w:ind w:left="3804" w:hanging="361"/>
      </w:pPr>
      <w:rPr>
        <w:rFonts w:hint="default"/>
      </w:rPr>
    </w:lvl>
    <w:lvl w:ilvl="6" w:tplc="F4A4F380">
      <w:numFmt w:val="bullet"/>
      <w:lvlText w:val="•"/>
      <w:lvlJc w:val="left"/>
      <w:pPr>
        <w:ind w:left="4473" w:hanging="361"/>
      </w:pPr>
      <w:rPr>
        <w:rFonts w:hint="default"/>
      </w:rPr>
    </w:lvl>
    <w:lvl w:ilvl="7" w:tplc="0BB22518">
      <w:numFmt w:val="bullet"/>
      <w:lvlText w:val="•"/>
      <w:lvlJc w:val="left"/>
      <w:pPr>
        <w:ind w:left="5142" w:hanging="361"/>
      </w:pPr>
      <w:rPr>
        <w:rFonts w:hint="default"/>
      </w:rPr>
    </w:lvl>
    <w:lvl w:ilvl="8" w:tplc="8180688C">
      <w:numFmt w:val="bullet"/>
      <w:lvlText w:val="•"/>
      <w:lvlJc w:val="left"/>
      <w:pPr>
        <w:ind w:left="5811" w:hanging="361"/>
      </w:pPr>
      <w:rPr>
        <w:rFonts w:hint="default"/>
      </w:rPr>
    </w:lvl>
  </w:abstractNum>
  <w:abstractNum w:abstractNumId="28">
    <w:nsid w:val="45436E89"/>
    <w:multiLevelType w:val="hybridMultilevel"/>
    <w:tmpl w:val="85267C4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D5FC1"/>
    <w:multiLevelType w:val="hybridMultilevel"/>
    <w:tmpl w:val="DE9A74AC"/>
    <w:lvl w:ilvl="0" w:tplc="AFA84B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0CA29C2"/>
    <w:multiLevelType w:val="hybridMultilevel"/>
    <w:tmpl w:val="7B62EFF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51557AE6"/>
    <w:multiLevelType w:val="hybridMultilevel"/>
    <w:tmpl w:val="271A9522"/>
    <w:lvl w:ilvl="0" w:tplc="0422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>
    <w:nsid w:val="54687081"/>
    <w:multiLevelType w:val="hybridMultilevel"/>
    <w:tmpl w:val="944CB68E"/>
    <w:lvl w:ilvl="0" w:tplc="10E6A0BE">
      <w:numFmt w:val="bullet"/>
      <w:lvlText w:val=""/>
      <w:lvlJc w:val="left"/>
      <w:pPr>
        <w:ind w:left="461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0FA0ED66">
      <w:numFmt w:val="bullet"/>
      <w:lvlText w:val="•"/>
      <w:lvlJc w:val="left"/>
      <w:pPr>
        <w:ind w:left="1128" w:hanging="361"/>
      </w:pPr>
      <w:rPr>
        <w:rFonts w:hint="default"/>
      </w:rPr>
    </w:lvl>
    <w:lvl w:ilvl="2" w:tplc="E5046314">
      <w:numFmt w:val="bullet"/>
      <w:lvlText w:val="•"/>
      <w:lvlJc w:val="left"/>
      <w:pPr>
        <w:ind w:left="1797" w:hanging="361"/>
      </w:pPr>
      <w:rPr>
        <w:rFonts w:hint="default"/>
      </w:rPr>
    </w:lvl>
    <w:lvl w:ilvl="3" w:tplc="608C3098">
      <w:numFmt w:val="bullet"/>
      <w:lvlText w:val="•"/>
      <w:lvlJc w:val="left"/>
      <w:pPr>
        <w:ind w:left="2466" w:hanging="361"/>
      </w:pPr>
      <w:rPr>
        <w:rFonts w:hint="default"/>
      </w:rPr>
    </w:lvl>
    <w:lvl w:ilvl="4" w:tplc="B86209FA">
      <w:numFmt w:val="bullet"/>
      <w:lvlText w:val="•"/>
      <w:lvlJc w:val="left"/>
      <w:pPr>
        <w:ind w:left="3135" w:hanging="361"/>
      </w:pPr>
      <w:rPr>
        <w:rFonts w:hint="default"/>
      </w:rPr>
    </w:lvl>
    <w:lvl w:ilvl="5" w:tplc="07B635AA">
      <w:numFmt w:val="bullet"/>
      <w:lvlText w:val="•"/>
      <w:lvlJc w:val="left"/>
      <w:pPr>
        <w:ind w:left="3804" w:hanging="361"/>
      </w:pPr>
      <w:rPr>
        <w:rFonts w:hint="default"/>
      </w:rPr>
    </w:lvl>
    <w:lvl w:ilvl="6" w:tplc="055A95CC">
      <w:numFmt w:val="bullet"/>
      <w:lvlText w:val="•"/>
      <w:lvlJc w:val="left"/>
      <w:pPr>
        <w:ind w:left="4473" w:hanging="361"/>
      </w:pPr>
      <w:rPr>
        <w:rFonts w:hint="default"/>
      </w:rPr>
    </w:lvl>
    <w:lvl w:ilvl="7" w:tplc="4322E0A8">
      <w:numFmt w:val="bullet"/>
      <w:lvlText w:val="•"/>
      <w:lvlJc w:val="left"/>
      <w:pPr>
        <w:ind w:left="5142" w:hanging="361"/>
      </w:pPr>
      <w:rPr>
        <w:rFonts w:hint="default"/>
      </w:rPr>
    </w:lvl>
    <w:lvl w:ilvl="8" w:tplc="1C7E57D4">
      <w:numFmt w:val="bullet"/>
      <w:lvlText w:val="•"/>
      <w:lvlJc w:val="left"/>
      <w:pPr>
        <w:ind w:left="5811" w:hanging="361"/>
      </w:pPr>
      <w:rPr>
        <w:rFonts w:hint="default"/>
      </w:rPr>
    </w:lvl>
  </w:abstractNum>
  <w:abstractNum w:abstractNumId="33">
    <w:nsid w:val="564B40FB"/>
    <w:multiLevelType w:val="hybridMultilevel"/>
    <w:tmpl w:val="3DF43A84"/>
    <w:lvl w:ilvl="0" w:tplc="68B2FDF4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664C0196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59FE21AA"/>
    <w:multiLevelType w:val="hybridMultilevel"/>
    <w:tmpl w:val="4448DB3A"/>
    <w:lvl w:ilvl="0" w:tplc="C0F2A6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68975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AE8C9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8B9C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EE06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64A1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42E7A2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A0C1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A0B32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5">
    <w:nsid w:val="676E2839"/>
    <w:multiLevelType w:val="hybridMultilevel"/>
    <w:tmpl w:val="9AA8B580"/>
    <w:lvl w:ilvl="0" w:tplc="8B50E5C0">
      <w:numFmt w:val="bullet"/>
      <w:lvlText w:val=""/>
      <w:lvlJc w:val="left"/>
      <w:pPr>
        <w:ind w:left="103" w:hanging="197"/>
      </w:pPr>
      <w:rPr>
        <w:rFonts w:ascii="Symbol" w:eastAsia="Symbol" w:hAnsi="Symbol" w:cs="Symbol" w:hint="default"/>
        <w:w w:val="100"/>
        <w:sz w:val="24"/>
        <w:szCs w:val="24"/>
      </w:rPr>
    </w:lvl>
    <w:lvl w:ilvl="1" w:tplc="BA56F2EA">
      <w:numFmt w:val="bullet"/>
      <w:lvlText w:val="•"/>
      <w:lvlJc w:val="left"/>
      <w:pPr>
        <w:ind w:left="358" w:hanging="197"/>
      </w:pPr>
      <w:rPr>
        <w:rFonts w:hint="default"/>
      </w:rPr>
    </w:lvl>
    <w:lvl w:ilvl="2" w:tplc="85B27644">
      <w:numFmt w:val="bullet"/>
      <w:lvlText w:val="•"/>
      <w:lvlJc w:val="left"/>
      <w:pPr>
        <w:ind w:left="617" w:hanging="197"/>
      </w:pPr>
      <w:rPr>
        <w:rFonts w:hint="default"/>
      </w:rPr>
    </w:lvl>
    <w:lvl w:ilvl="3" w:tplc="AF862D90">
      <w:numFmt w:val="bullet"/>
      <w:lvlText w:val="•"/>
      <w:lvlJc w:val="left"/>
      <w:pPr>
        <w:ind w:left="875" w:hanging="197"/>
      </w:pPr>
      <w:rPr>
        <w:rFonts w:hint="default"/>
      </w:rPr>
    </w:lvl>
    <w:lvl w:ilvl="4" w:tplc="6466FC54">
      <w:numFmt w:val="bullet"/>
      <w:lvlText w:val="•"/>
      <w:lvlJc w:val="left"/>
      <w:pPr>
        <w:ind w:left="1134" w:hanging="197"/>
      </w:pPr>
      <w:rPr>
        <w:rFonts w:hint="default"/>
      </w:rPr>
    </w:lvl>
    <w:lvl w:ilvl="5" w:tplc="DD8610A6">
      <w:numFmt w:val="bullet"/>
      <w:lvlText w:val="•"/>
      <w:lvlJc w:val="left"/>
      <w:pPr>
        <w:ind w:left="1393" w:hanging="197"/>
      </w:pPr>
      <w:rPr>
        <w:rFonts w:hint="default"/>
      </w:rPr>
    </w:lvl>
    <w:lvl w:ilvl="6" w:tplc="23908D3E">
      <w:numFmt w:val="bullet"/>
      <w:lvlText w:val="•"/>
      <w:lvlJc w:val="left"/>
      <w:pPr>
        <w:ind w:left="1651" w:hanging="197"/>
      </w:pPr>
      <w:rPr>
        <w:rFonts w:hint="default"/>
      </w:rPr>
    </w:lvl>
    <w:lvl w:ilvl="7" w:tplc="19EE3BB8">
      <w:numFmt w:val="bullet"/>
      <w:lvlText w:val="•"/>
      <w:lvlJc w:val="left"/>
      <w:pPr>
        <w:ind w:left="1910" w:hanging="197"/>
      </w:pPr>
      <w:rPr>
        <w:rFonts w:hint="default"/>
      </w:rPr>
    </w:lvl>
    <w:lvl w:ilvl="8" w:tplc="59BAA744">
      <w:numFmt w:val="bullet"/>
      <w:lvlText w:val="•"/>
      <w:lvlJc w:val="left"/>
      <w:pPr>
        <w:ind w:left="2168" w:hanging="197"/>
      </w:pPr>
      <w:rPr>
        <w:rFonts w:hint="default"/>
      </w:rPr>
    </w:lvl>
  </w:abstractNum>
  <w:abstractNum w:abstractNumId="36">
    <w:nsid w:val="686D6CA9"/>
    <w:multiLevelType w:val="hybridMultilevel"/>
    <w:tmpl w:val="E84AE062"/>
    <w:lvl w:ilvl="0" w:tplc="A64C3B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0F40982"/>
    <w:multiLevelType w:val="hybridMultilevel"/>
    <w:tmpl w:val="E0AEFD0E"/>
    <w:lvl w:ilvl="0" w:tplc="B7B4F188">
      <w:numFmt w:val="bullet"/>
      <w:lvlText w:val="–"/>
      <w:lvlJc w:val="left"/>
      <w:pPr>
        <w:ind w:left="277" w:hanging="166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</w:rPr>
    </w:lvl>
    <w:lvl w:ilvl="1" w:tplc="89BA430A">
      <w:numFmt w:val="bullet"/>
      <w:lvlText w:val=""/>
      <w:lvlJc w:val="left"/>
      <w:pPr>
        <w:ind w:left="546" w:hanging="286"/>
      </w:pPr>
      <w:rPr>
        <w:rFonts w:hint="default"/>
        <w:b/>
        <w:bCs/>
        <w:w w:val="99"/>
      </w:rPr>
    </w:lvl>
    <w:lvl w:ilvl="2" w:tplc="2B105676">
      <w:numFmt w:val="bullet"/>
      <w:lvlText w:val=""/>
      <w:lvlJc w:val="left"/>
      <w:pPr>
        <w:ind w:left="707" w:hanging="281"/>
      </w:pPr>
      <w:rPr>
        <w:rFonts w:ascii="Wingdings" w:eastAsia="Wingdings" w:hAnsi="Wingdings" w:cs="Wingdings" w:hint="default"/>
        <w:b/>
        <w:bCs/>
        <w:color w:val="000009"/>
        <w:w w:val="99"/>
        <w:sz w:val="24"/>
        <w:szCs w:val="24"/>
      </w:rPr>
    </w:lvl>
    <w:lvl w:ilvl="3" w:tplc="8706875E">
      <w:numFmt w:val="bullet"/>
      <w:lvlText w:val="•"/>
      <w:lvlJc w:val="left"/>
      <w:pPr>
        <w:ind w:left="2488" w:hanging="281"/>
      </w:pPr>
      <w:rPr>
        <w:rFonts w:hint="default"/>
      </w:rPr>
    </w:lvl>
    <w:lvl w:ilvl="4" w:tplc="A44A4994">
      <w:numFmt w:val="bullet"/>
      <w:lvlText w:val="•"/>
      <w:lvlJc w:val="left"/>
      <w:pPr>
        <w:ind w:left="3462" w:hanging="281"/>
      </w:pPr>
      <w:rPr>
        <w:rFonts w:hint="default"/>
      </w:rPr>
    </w:lvl>
    <w:lvl w:ilvl="5" w:tplc="0358AE50">
      <w:numFmt w:val="bullet"/>
      <w:lvlText w:val="•"/>
      <w:lvlJc w:val="left"/>
      <w:pPr>
        <w:ind w:left="4436" w:hanging="281"/>
      </w:pPr>
      <w:rPr>
        <w:rFonts w:hint="default"/>
      </w:rPr>
    </w:lvl>
    <w:lvl w:ilvl="6" w:tplc="B47EC644">
      <w:numFmt w:val="bullet"/>
      <w:lvlText w:val="•"/>
      <w:lvlJc w:val="left"/>
      <w:pPr>
        <w:ind w:left="5410" w:hanging="281"/>
      </w:pPr>
      <w:rPr>
        <w:rFonts w:hint="default"/>
      </w:rPr>
    </w:lvl>
    <w:lvl w:ilvl="7" w:tplc="D01C5AFA">
      <w:numFmt w:val="bullet"/>
      <w:lvlText w:val="•"/>
      <w:lvlJc w:val="left"/>
      <w:pPr>
        <w:ind w:left="6384" w:hanging="281"/>
      </w:pPr>
      <w:rPr>
        <w:rFonts w:hint="default"/>
      </w:rPr>
    </w:lvl>
    <w:lvl w:ilvl="8" w:tplc="85EC159A">
      <w:numFmt w:val="bullet"/>
      <w:lvlText w:val="•"/>
      <w:lvlJc w:val="left"/>
      <w:pPr>
        <w:ind w:left="7358" w:hanging="281"/>
      </w:pPr>
      <w:rPr>
        <w:rFonts w:hint="default"/>
      </w:rPr>
    </w:lvl>
  </w:abstractNum>
  <w:abstractNum w:abstractNumId="38">
    <w:nsid w:val="724814F4"/>
    <w:multiLevelType w:val="hybridMultilevel"/>
    <w:tmpl w:val="039239DA"/>
    <w:lvl w:ilvl="0" w:tplc="E60044D2">
      <w:numFmt w:val="bullet"/>
      <w:lvlText w:val="–"/>
      <w:lvlJc w:val="left"/>
      <w:pPr>
        <w:ind w:left="152" w:hanging="18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8522DF54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4"/>
        <w:szCs w:val="24"/>
      </w:rPr>
    </w:lvl>
    <w:lvl w:ilvl="2" w:tplc="50180D9E">
      <w:numFmt w:val="bullet"/>
      <w:lvlText w:val="•"/>
      <w:lvlJc w:val="left"/>
      <w:pPr>
        <w:ind w:left="1238" w:hanging="708"/>
      </w:pPr>
      <w:rPr>
        <w:rFonts w:hint="default"/>
      </w:rPr>
    </w:lvl>
    <w:lvl w:ilvl="3" w:tplc="B4D87390">
      <w:numFmt w:val="bullet"/>
      <w:lvlText w:val="•"/>
      <w:lvlJc w:val="left"/>
      <w:pPr>
        <w:ind w:left="2316" w:hanging="708"/>
      </w:pPr>
      <w:rPr>
        <w:rFonts w:hint="default"/>
      </w:rPr>
    </w:lvl>
    <w:lvl w:ilvl="4" w:tplc="B94651C6">
      <w:numFmt w:val="bullet"/>
      <w:lvlText w:val="•"/>
      <w:lvlJc w:val="left"/>
      <w:pPr>
        <w:ind w:left="3395" w:hanging="708"/>
      </w:pPr>
      <w:rPr>
        <w:rFonts w:hint="default"/>
      </w:rPr>
    </w:lvl>
    <w:lvl w:ilvl="5" w:tplc="8FA40B6E">
      <w:numFmt w:val="bullet"/>
      <w:lvlText w:val="•"/>
      <w:lvlJc w:val="left"/>
      <w:pPr>
        <w:ind w:left="4473" w:hanging="708"/>
      </w:pPr>
      <w:rPr>
        <w:rFonts w:hint="default"/>
      </w:rPr>
    </w:lvl>
    <w:lvl w:ilvl="6" w:tplc="C316D98E">
      <w:numFmt w:val="bullet"/>
      <w:lvlText w:val="•"/>
      <w:lvlJc w:val="left"/>
      <w:pPr>
        <w:ind w:left="5552" w:hanging="708"/>
      </w:pPr>
      <w:rPr>
        <w:rFonts w:hint="default"/>
      </w:rPr>
    </w:lvl>
    <w:lvl w:ilvl="7" w:tplc="9DA06A06">
      <w:numFmt w:val="bullet"/>
      <w:lvlText w:val="•"/>
      <w:lvlJc w:val="left"/>
      <w:pPr>
        <w:ind w:left="6630" w:hanging="708"/>
      </w:pPr>
      <w:rPr>
        <w:rFonts w:hint="default"/>
      </w:rPr>
    </w:lvl>
    <w:lvl w:ilvl="8" w:tplc="CF9C119C">
      <w:numFmt w:val="bullet"/>
      <w:lvlText w:val="•"/>
      <w:lvlJc w:val="left"/>
      <w:pPr>
        <w:ind w:left="7709" w:hanging="708"/>
      </w:pPr>
      <w:rPr>
        <w:rFonts w:hint="default"/>
      </w:rPr>
    </w:lvl>
  </w:abstractNum>
  <w:abstractNum w:abstractNumId="39">
    <w:nsid w:val="756C0564"/>
    <w:multiLevelType w:val="hybridMultilevel"/>
    <w:tmpl w:val="E06E9E76"/>
    <w:lvl w:ilvl="0" w:tplc="B322B7DA">
      <w:numFmt w:val="bullet"/>
      <w:lvlText w:val=""/>
      <w:lvlJc w:val="left"/>
      <w:pPr>
        <w:ind w:left="103" w:hanging="197"/>
      </w:pPr>
      <w:rPr>
        <w:rFonts w:ascii="Symbol" w:eastAsia="Symbol" w:hAnsi="Symbol" w:cs="Symbol" w:hint="default"/>
        <w:w w:val="100"/>
        <w:sz w:val="24"/>
        <w:szCs w:val="24"/>
      </w:rPr>
    </w:lvl>
    <w:lvl w:ilvl="1" w:tplc="DEFE56C2">
      <w:numFmt w:val="bullet"/>
      <w:lvlText w:val="•"/>
      <w:lvlJc w:val="left"/>
      <w:pPr>
        <w:ind w:left="358" w:hanging="197"/>
      </w:pPr>
      <w:rPr>
        <w:rFonts w:hint="default"/>
      </w:rPr>
    </w:lvl>
    <w:lvl w:ilvl="2" w:tplc="C37C2798">
      <w:numFmt w:val="bullet"/>
      <w:lvlText w:val="•"/>
      <w:lvlJc w:val="left"/>
      <w:pPr>
        <w:ind w:left="617" w:hanging="197"/>
      </w:pPr>
      <w:rPr>
        <w:rFonts w:hint="default"/>
      </w:rPr>
    </w:lvl>
    <w:lvl w:ilvl="3" w:tplc="3B9C321C">
      <w:numFmt w:val="bullet"/>
      <w:lvlText w:val="•"/>
      <w:lvlJc w:val="left"/>
      <w:pPr>
        <w:ind w:left="875" w:hanging="197"/>
      </w:pPr>
      <w:rPr>
        <w:rFonts w:hint="default"/>
      </w:rPr>
    </w:lvl>
    <w:lvl w:ilvl="4" w:tplc="AFA833C4">
      <w:numFmt w:val="bullet"/>
      <w:lvlText w:val="•"/>
      <w:lvlJc w:val="left"/>
      <w:pPr>
        <w:ind w:left="1134" w:hanging="197"/>
      </w:pPr>
      <w:rPr>
        <w:rFonts w:hint="default"/>
      </w:rPr>
    </w:lvl>
    <w:lvl w:ilvl="5" w:tplc="567400A4">
      <w:numFmt w:val="bullet"/>
      <w:lvlText w:val="•"/>
      <w:lvlJc w:val="left"/>
      <w:pPr>
        <w:ind w:left="1393" w:hanging="197"/>
      </w:pPr>
      <w:rPr>
        <w:rFonts w:hint="default"/>
      </w:rPr>
    </w:lvl>
    <w:lvl w:ilvl="6" w:tplc="090A27B0">
      <w:numFmt w:val="bullet"/>
      <w:lvlText w:val="•"/>
      <w:lvlJc w:val="left"/>
      <w:pPr>
        <w:ind w:left="1651" w:hanging="197"/>
      </w:pPr>
      <w:rPr>
        <w:rFonts w:hint="default"/>
      </w:rPr>
    </w:lvl>
    <w:lvl w:ilvl="7" w:tplc="D67CD0D6">
      <w:numFmt w:val="bullet"/>
      <w:lvlText w:val="•"/>
      <w:lvlJc w:val="left"/>
      <w:pPr>
        <w:ind w:left="1910" w:hanging="197"/>
      </w:pPr>
      <w:rPr>
        <w:rFonts w:hint="default"/>
      </w:rPr>
    </w:lvl>
    <w:lvl w:ilvl="8" w:tplc="195A1224">
      <w:numFmt w:val="bullet"/>
      <w:lvlText w:val="•"/>
      <w:lvlJc w:val="left"/>
      <w:pPr>
        <w:ind w:left="2168" w:hanging="197"/>
      </w:pPr>
      <w:rPr>
        <w:rFonts w:hint="default"/>
      </w:rPr>
    </w:lvl>
  </w:abstractNum>
  <w:abstractNum w:abstractNumId="40">
    <w:nsid w:val="77FF4D1D"/>
    <w:multiLevelType w:val="hybridMultilevel"/>
    <w:tmpl w:val="1D883C1E"/>
    <w:lvl w:ilvl="0" w:tplc="0419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41">
    <w:nsid w:val="7A641DCF"/>
    <w:multiLevelType w:val="hybridMultilevel"/>
    <w:tmpl w:val="A86256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3"/>
  </w:num>
  <w:num w:numId="5">
    <w:abstractNumId w:val="23"/>
  </w:num>
  <w:num w:numId="6">
    <w:abstractNumId w:val="31"/>
  </w:num>
  <w:num w:numId="7">
    <w:abstractNumId w:val="28"/>
  </w:num>
  <w:num w:numId="8">
    <w:abstractNumId w:val="6"/>
  </w:num>
  <w:num w:numId="9">
    <w:abstractNumId w:val="25"/>
  </w:num>
  <w:num w:numId="10">
    <w:abstractNumId w:val="8"/>
  </w:num>
  <w:num w:numId="11">
    <w:abstractNumId w:val="9"/>
  </w:num>
  <w:num w:numId="12">
    <w:abstractNumId w:val="15"/>
  </w:num>
  <w:num w:numId="13">
    <w:abstractNumId w:val="17"/>
  </w:num>
  <w:num w:numId="14">
    <w:abstractNumId w:val="21"/>
  </w:num>
  <w:num w:numId="15">
    <w:abstractNumId w:val="20"/>
  </w:num>
  <w:num w:numId="16">
    <w:abstractNumId w:val="26"/>
  </w:num>
  <w:num w:numId="17">
    <w:abstractNumId w:val="3"/>
  </w:num>
  <w:num w:numId="18">
    <w:abstractNumId w:val="41"/>
  </w:num>
  <w:num w:numId="19">
    <w:abstractNumId w:val="40"/>
  </w:num>
  <w:num w:numId="20">
    <w:abstractNumId w:val="22"/>
  </w:num>
  <w:num w:numId="21">
    <w:abstractNumId w:val="7"/>
  </w:num>
  <w:num w:numId="22">
    <w:abstractNumId w:val="34"/>
  </w:num>
  <w:num w:numId="23">
    <w:abstractNumId w:val="30"/>
  </w:num>
  <w:num w:numId="24">
    <w:abstractNumId w:val="11"/>
  </w:num>
  <w:num w:numId="25">
    <w:abstractNumId w:val="16"/>
  </w:num>
  <w:num w:numId="26">
    <w:abstractNumId w:val="10"/>
  </w:num>
  <w:num w:numId="27">
    <w:abstractNumId w:val="4"/>
  </w:num>
  <w:num w:numId="28">
    <w:abstractNumId w:val="38"/>
  </w:num>
  <w:num w:numId="29">
    <w:abstractNumId w:val="5"/>
  </w:num>
  <w:num w:numId="30">
    <w:abstractNumId w:val="19"/>
  </w:num>
  <w:num w:numId="31">
    <w:abstractNumId w:val="13"/>
  </w:num>
  <w:num w:numId="32">
    <w:abstractNumId w:val="12"/>
  </w:num>
  <w:num w:numId="33">
    <w:abstractNumId w:val="24"/>
  </w:num>
  <w:num w:numId="34">
    <w:abstractNumId w:val="35"/>
  </w:num>
  <w:num w:numId="35">
    <w:abstractNumId w:val="27"/>
  </w:num>
  <w:num w:numId="36">
    <w:abstractNumId w:val="14"/>
  </w:num>
  <w:num w:numId="37">
    <w:abstractNumId w:val="32"/>
  </w:num>
  <w:num w:numId="38">
    <w:abstractNumId w:val="39"/>
  </w:num>
  <w:num w:numId="39">
    <w:abstractNumId w:val="18"/>
  </w:num>
  <w:num w:numId="40">
    <w:abstractNumId w:val="29"/>
  </w:num>
  <w:num w:numId="41">
    <w:abstractNumId w:val="37"/>
  </w:num>
  <w:num w:numId="42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8233A"/>
    <w:rsid w:val="00054A81"/>
    <w:rsid w:val="00074F5F"/>
    <w:rsid w:val="000D29F9"/>
    <w:rsid w:val="000D3F3B"/>
    <w:rsid w:val="001A58B0"/>
    <w:rsid w:val="002027F8"/>
    <w:rsid w:val="002126C9"/>
    <w:rsid w:val="00343771"/>
    <w:rsid w:val="0035006C"/>
    <w:rsid w:val="003820DD"/>
    <w:rsid w:val="003B2E24"/>
    <w:rsid w:val="003B32A6"/>
    <w:rsid w:val="003E24A5"/>
    <w:rsid w:val="00474055"/>
    <w:rsid w:val="0048284A"/>
    <w:rsid w:val="004B422F"/>
    <w:rsid w:val="004C189E"/>
    <w:rsid w:val="004E053D"/>
    <w:rsid w:val="004F2838"/>
    <w:rsid w:val="0057466F"/>
    <w:rsid w:val="00575510"/>
    <w:rsid w:val="0059127C"/>
    <w:rsid w:val="005D144F"/>
    <w:rsid w:val="005D5C83"/>
    <w:rsid w:val="00654F5D"/>
    <w:rsid w:val="00671228"/>
    <w:rsid w:val="006C7444"/>
    <w:rsid w:val="006E6C52"/>
    <w:rsid w:val="007151BE"/>
    <w:rsid w:val="00757AAB"/>
    <w:rsid w:val="00803F0C"/>
    <w:rsid w:val="00877908"/>
    <w:rsid w:val="009F17E0"/>
    <w:rsid w:val="00A1201B"/>
    <w:rsid w:val="00A14F5F"/>
    <w:rsid w:val="00A508DE"/>
    <w:rsid w:val="00A67617"/>
    <w:rsid w:val="00A97DDD"/>
    <w:rsid w:val="00B12794"/>
    <w:rsid w:val="00B5037C"/>
    <w:rsid w:val="00B654D5"/>
    <w:rsid w:val="00B70A3D"/>
    <w:rsid w:val="00BF2D56"/>
    <w:rsid w:val="00C179AF"/>
    <w:rsid w:val="00C8233A"/>
    <w:rsid w:val="00C96E14"/>
    <w:rsid w:val="00CC25FC"/>
    <w:rsid w:val="00CE74DC"/>
    <w:rsid w:val="00D05493"/>
    <w:rsid w:val="00D35113"/>
    <w:rsid w:val="00D55518"/>
    <w:rsid w:val="00D61648"/>
    <w:rsid w:val="00D87526"/>
    <w:rsid w:val="00DF7374"/>
    <w:rsid w:val="00E574B2"/>
    <w:rsid w:val="00E61324"/>
    <w:rsid w:val="00E907DB"/>
    <w:rsid w:val="00EC4B50"/>
    <w:rsid w:val="00F11223"/>
    <w:rsid w:val="00F74438"/>
    <w:rsid w:val="00FB003A"/>
    <w:rsid w:val="00FB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C823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rsid w:val="00C8233A"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ПР раздел"/>
    <w:basedOn w:val="a"/>
    <w:next w:val="a6"/>
    <w:rsid w:val="00C8233A"/>
    <w:pPr>
      <w:spacing w:before="240" w:after="240" w:line="240" w:lineRule="auto"/>
      <w:jc w:val="center"/>
      <w:outlineLvl w:val="0"/>
    </w:pPr>
    <w:rPr>
      <w:rFonts w:ascii="Cambria" w:eastAsia="Times New Roman" w:hAnsi="Cambria" w:cs="Times New Roman"/>
      <w:b/>
      <w:caps/>
      <w:sz w:val="28"/>
      <w:szCs w:val="32"/>
    </w:rPr>
  </w:style>
  <w:style w:type="paragraph" w:customStyle="1" w:styleId="a7">
    <w:name w:val="ПР заголовок табл"/>
    <w:basedOn w:val="a"/>
    <w:next w:val="a6"/>
    <w:uiPriority w:val="99"/>
    <w:rsid w:val="00C8233A"/>
    <w:pPr>
      <w:spacing w:before="200" w:after="60" w:line="240" w:lineRule="auto"/>
      <w:jc w:val="center"/>
    </w:pPr>
    <w:rPr>
      <w:rFonts w:ascii="Cambria" w:eastAsia="Times New Roman" w:hAnsi="Cambria" w:cs="Times New Roman"/>
      <w:b/>
      <w:sz w:val="24"/>
      <w:szCs w:val="28"/>
    </w:rPr>
  </w:style>
  <w:style w:type="paragraph" w:styleId="a6">
    <w:name w:val="Body Text"/>
    <w:basedOn w:val="a"/>
    <w:link w:val="a8"/>
    <w:uiPriority w:val="99"/>
    <w:unhideWhenUsed/>
    <w:rsid w:val="00C8233A"/>
    <w:pPr>
      <w:spacing w:after="120"/>
    </w:pPr>
  </w:style>
  <w:style w:type="character" w:customStyle="1" w:styleId="a8">
    <w:name w:val="Основной текст Знак"/>
    <w:basedOn w:val="a0"/>
    <w:link w:val="a6"/>
    <w:uiPriority w:val="99"/>
    <w:rsid w:val="00C8233A"/>
  </w:style>
  <w:style w:type="paragraph" w:styleId="a9">
    <w:name w:val="header"/>
    <w:basedOn w:val="a"/>
    <w:link w:val="aa"/>
    <w:uiPriority w:val="99"/>
    <w:semiHidden/>
    <w:unhideWhenUsed/>
    <w:rsid w:val="00C82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8233A"/>
  </w:style>
  <w:style w:type="paragraph" w:styleId="ab">
    <w:name w:val="footer"/>
    <w:basedOn w:val="a"/>
    <w:link w:val="ac"/>
    <w:uiPriority w:val="99"/>
    <w:unhideWhenUsed/>
    <w:rsid w:val="00C82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8233A"/>
  </w:style>
  <w:style w:type="paragraph" w:styleId="ad">
    <w:name w:val="Balloon Text"/>
    <w:basedOn w:val="a"/>
    <w:link w:val="ae"/>
    <w:uiPriority w:val="99"/>
    <w:semiHidden/>
    <w:unhideWhenUsed/>
    <w:rsid w:val="00C96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96E14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96E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ПР подраздел"/>
    <w:basedOn w:val="a"/>
    <w:next w:val="a6"/>
    <w:uiPriority w:val="99"/>
    <w:rsid w:val="00C96E14"/>
    <w:pPr>
      <w:spacing w:before="120" w:after="120" w:line="240" w:lineRule="auto"/>
      <w:jc w:val="center"/>
      <w:outlineLvl w:val="1"/>
    </w:pPr>
    <w:rPr>
      <w:rFonts w:ascii="Cambria" w:eastAsia="Times New Roman" w:hAnsi="Cambria" w:cs="Times New Roman"/>
      <w:b/>
      <w:color w:val="000000"/>
      <w:sz w:val="28"/>
      <w:szCs w:val="24"/>
    </w:rPr>
  </w:style>
  <w:style w:type="paragraph" w:customStyle="1" w:styleId="00">
    <w:name w:val="00_раздел"/>
    <w:basedOn w:val="a"/>
    <w:link w:val="000"/>
    <w:qFormat/>
    <w:rsid w:val="00FB003A"/>
    <w:pPr>
      <w:widowControl w:val="0"/>
      <w:overflowPunct w:val="0"/>
      <w:spacing w:after="0" w:line="240" w:lineRule="auto"/>
      <w:jc w:val="center"/>
    </w:pPr>
    <w:rPr>
      <w:rFonts w:ascii="Cambria" w:eastAsia="Times New Roman" w:hAnsi="Cambria" w:cs="Mangal"/>
      <w:b/>
      <w:bCs/>
      <w:caps/>
      <w:color w:val="0000FF"/>
      <w:sz w:val="44"/>
      <w:szCs w:val="44"/>
      <w:lang w:eastAsia="zh-CN" w:bidi="hi-IN"/>
    </w:rPr>
  </w:style>
  <w:style w:type="character" w:customStyle="1" w:styleId="000">
    <w:name w:val="00_раздел Знак"/>
    <w:link w:val="00"/>
    <w:locked/>
    <w:rsid w:val="00FB003A"/>
    <w:rPr>
      <w:rFonts w:ascii="Cambria" w:eastAsia="Times New Roman" w:hAnsi="Cambria" w:cs="Mangal"/>
      <w:b/>
      <w:bCs/>
      <w:caps/>
      <w:color w:val="0000FF"/>
      <w:sz w:val="44"/>
      <w:szCs w:val="44"/>
      <w:lang w:eastAsia="zh-CN" w:bidi="hi-IN"/>
    </w:rPr>
  </w:style>
  <w:style w:type="character" w:styleId="af1">
    <w:name w:val="Hyperlink"/>
    <w:basedOn w:val="a0"/>
    <w:uiPriority w:val="99"/>
    <w:unhideWhenUsed/>
    <w:rsid w:val="00474055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5D144F"/>
    <w:pPr>
      <w:widowControl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5D144F"/>
    <w:pPr>
      <w:widowControl w:val="0"/>
      <w:spacing w:before="207" w:after="0" w:line="240" w:lineRule="auto"/>
      <w:ind w:left="685"/>
      <w:outlineLvl w:val="2"/>
    </w:pPr>
    <w:rPr>
      <w:rFonts w:ascii="Cambria" w:eastAsia="Cambria" w:hAnsi="Cambria" w:cs="Cambria"/>
      <w:b/>
      <w:bCs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D144F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Heading3">
    <w:name w:val="Heading 3"/>
    <w:basedOn w:val="a"/>
    <w:uiPriority w:val="1"/>
    <w:qFormat/>
    <w:rsid w:val="00B654D5"/>
    <w:pPr>
      <w:widowControl w:val="0"/>
      <w:spacing w:after="0" w:line="240" w:lineRule="auto"/>
      <w:ind w:left="118"/>
      <w:outlineLvl w:val="3"/>
    </w:pPr>
    <w:rPr>
      <w:rFonts w:ascii="Times New Roman" w:eastAsia="Times New Roman" w:hAnsi="Times New Roman" w:cs="Times New Roman"/>
      <w:b/>
      <w:bCs/>
      <w:i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t.spb.ru/2011-03-29-09-03-14/100-russian/2013-2012-12-13-06-04-13.html%2004.06.2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xt.spb.ru/2011-03-29-09-03-14/100-russian/2013-2012-12-13-06-04-13.html%2004.06.20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3763</Words>
  <Characters>21452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2018-02-02T20:21:00Z</dcterms:created>
  <dcterms:modified xsi:type="dcterms:W3CDTF">2018-02-02T20:21:00Z</dcterms:modified>
</cp:coreProperties>
</file>