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  тілі</w:t>
      </w:r>
    </w:p>
    <w:p w:rsidR="007B4B91" w:rsidRPr="00A508B5" w:rsidRDefault="007B4B91" w:rsidP="007B4B91">
      <w:pPr>
        <w:rPr>
          <w:sz w:val="28"/>
          <w:szCs w:val="28"/>
          <w:lang w:val="kk-KZ"/>
        </w:rPr>
      </w:pPr>
      <w:r w:rsidRPr="003F0594">
        <w:rPr>
          <w:b/>
          <w:sz w:val="28"/>
          <w:szCs w:val="28"/>
          <w:lang w:val="kk-KZ"/>
        </w:rPr>
        <w:t>Сабақтың  тақырыбы</w:t>
      </w:r>
      <w:r>
        <w:rPr>
          <w:sz w:val="28"/>
          <w:szCs w:val="28"/>
          <w:lang w:val="kk-KZ"/>
        </w:rPr>
        <w:t>: Сөйлемнің  бірыңғай  мүшелері</w:t>
      </w:r>
    </w:p>
    <w:p w:rsidR="007B4B91" w:rsidRPr="003F0594" w:rsidRDefault="007B4B91" w:rsidP="007B4B91">
      <w:pPr>
        <w:rPr>
          <w:b/>
          <w:sz w:val="28"/>
          <w:szCs w:val="28"/>
          <w:lang w:val="kk-KZ"/>
        </w:rPr>
      </w:pPr>
      <w:r w:rsidRPr="003F0594">
        <w:rPr>
          <w:b/>
          <w:sz w:val="28"/>
          <w:szCs w:val="28"/>
          <w:lang w:val="kk-KZ"/>
        </w:rPr>
        <w:t>Сабақтың  мақсаты:</w:t>
      </w:r>
    </w:p>
    <w:p w:rsidR="007B4B91" w:rsidRDefault="007B4B91" w:rsidP="007B4B91">
      <w:pPr>
        <w:rPr>
          <w:sz w:val="28"/>
          <w:szCs w:val="28"/>
          <w:lang w:val="kk-KZ"/>
        </w:rPr>
      </w:pPr>
      <w:r w:rsidRPr="003F0594">
        <w:rPr>
          <w:b/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)  Сөйлемнің  бірыңғай мүшелері жайлы білімді меңгерту. Бірыңғай мүшелерді қатыстырып, сөйлемдер құрату, бірыңғай мүшелердің жасалу жолдарымен таныстыру.</w:t>
      </w:r>
    </w:p>
    <w:p w:rsidR="007B4B91" w:rsidRDefault="007B4B91" w:rsidP="007B4B91">
      <w:pPr>
        <w:rPr>
          <w:sz w:val="28"/>
          <w:szCs w:val="28"/>
          <w:lang w:val="kk-KZ"/>
        </w:rPr>
      </w:pPr>
      <w:r w:rsidRPr="003F0594">
        <w:rPr>
          <w:b/>
          <w:sz w:val="28"/>
          <w:szCs w:val="28"/>
          <w:lang w:val="kk-KZ"/>
        </w:rPr>
        <w:t>Ә</w:t>
      </w:r>
      <w:r>
        <w:rPr>
          <w:sz w:val="28"/>
          <w:szCs w:val="28"/>
          <w:lang w:val="kk-KZ"/>
        </w:rPr>
        <w:t>) Оқушылардың  сөздік  қорын, алған  білімдерін  пайдалана  білу  дағдыларын дамыту.</w:t>
      </w:r>
    </w:p>
    <w:p w:rsidR="007B4B91" w:rsidRDefault="007B4B91" w:rsidP="007B4B91">
      <w:pPr>
        <w:rPr>
          <w:sz w:val="28"/>
          <w:szCs w:val="28"/>
          <w:lang w:val="kk-KZ"/>
        </w:rPr>
      </w:pPr>
      <w:r w:rsidRPr="003F0594">
        <w:rPr>
          <w:b/>
          <w:sz w:val="28"/>
          <w:szCs w:val="28"/>
          <w:lang w:val="kk-KZ"/>
        </w:rPr>
        <w:t>Б)</w:t>
      </w:r>
      <w:r>
        <w:rPr>
          <w:sz w:val="28"/>
          <w:szCs w:val="28"/>
          <w:lang w:val="kk-KZ"/>
        </w:rPr>
        <w:t xml:space="preserve"> Ұйымшылдыққа, көркем, таза  жазуға баулу.</w:t>
      </w:r>
    </w:p>
    <w:p w:rsidR="007B4B91" w:rsidRDefault="007B4B91" w:rsidP="007B4B91">
      <w:pPr>
        <w:rPr>
          <w:sz w:val="28"/>
          <w:szCs w:val="28"/>
          <w:lang w:val="kk-KZ"/>
        </w:rPr>
      </w:pPr>
    </w:p>
    <w:p w:rsidR="007B4B91" w:rsidRDefault="007B4B91" w:rsidP="007B4B91">
      <w:pPr>
        <w:rPr>
          <w:sz w:val="28"/>
          <w:szCs w:val="28"/>
          <w:lang w:val="kk-KZ"/>
        </w:rPr>
      </w:pPr>
      <w:r w:rsidRPr="005739E1">
        <w:rPr>
          <w:b/>
          <w:sz w:val="28"/>
          <w:szCs w:val="28"/>
          <w:lang w:val="kk-KZ"/>
        </w:rPr>
        <w:t>Әдісі</w:t>
      </w:r>
      <w:r>
        <w:rPr>
          <w:sz w:val="28"/>
          <w:szCs w:val="28"/>
          <w:lang w:val="kk-KZ"/>
        </w:rPr>
        <w:t>:  сұрақ - жауап,  өз  бетінше  жұмыс, шығармашылық тапсырмалар орындату</w:t>
      </w:r>
    </w:p>
    <w:p w:rsidR="007B4B91" w:rsidRDefault="007B4B91" w:rsidP="007B4B91">
      <w:pPr>
        <w:rPr>
          <w:sz w:val="28"/>
          <w:szCs w:val="28"/>
          <w:lang w:val="kk-KZ"/>
        </w:rPr>
      </w:pPr>
      <w:r w:rsidRPr="005739E1">
        <w:rPr>
          <w:b/>
          <w:sz w:val="28"/>
          <w:szCs w:val="28"/>
          <w:lang w:val="kk-KZ"/>
        </w:rPr>
        <w:t>Көрнекілігі:</w:t>
      </w:r>
      <w:r>
        <w:rPr>
          <w:sz w:val="28"/>
          <w:szCs w:val="28"/>
          <w:lang w:val="kk-KZ"/>
        </w:rPr>
        <w:t xml:space="preserve"> сызбалар, суреттер, кеспе қағаздар, электронды тақта.</w:t>
      </w:r>
    </w:p>
    <w:p w:rsidR="007B4B91" w:rsidRDefault="007B4B91" w:rsidP="007B4B91">
      <w:pPr>
        <w:rPr>
          <w:sz w:val="28"/>
          <w:szCs w:val="28"/>
          <w:lang w:val="kk-KZ"/>
        </w:rPr>
      </w:pPr>
      <w:r w:rsidRPr="005739E1">
        <w:rPr>
          <w:b/>
          <w:sz w:val="28"/>
          <w:szCs w:val="28"/>
          <w:lang w:val="kk-KZ"/>
        </w:rPr>
        <w:t>Сабақ барысы</w:t>
      </w:r>
      <w:r>
        <w:rPr>
          <w:sz w:val="28"/>
          <w:szCs w:val="28"/>
          <w:lang w:val="kk-KZ"/>
        </w:rPr>
        <w:t>:</w:t>
      </w:r>
    </w:p>
    <w:p w:rsidR="007B4B91" w:rsidRPr="000D7736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Pr="008340C0">
        <w:rPr>
          <w:b/>
          <w:sz w:val="28"/>
          <w:szCs w:val="28"/>
          <w:lang w:val="kk-KZ"/>
        </w:rPr>
        <w:t>Ұйымдастыру  кезеңі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Қайырлы күн, достым.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Сәттілікке  толсын.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Біздің алар бағамыз,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Кілең бестік болсын!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Оқушылардың назарын сабаққа  аудару.</w:t>
      </w:r>
    </w:p>
    <w:p w:rsidR="007B4B91" w:rsidRPr="008340C0" w:rsidRDefault="007B4B91" w:rsidP="007B4B9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</w:t>
      </w:r>
      <w:r w:rsidRPr="008340C0">
        <w:rPr>
          <w:b/>
          <w:sz w:val="28"/>
          <w:szCs w:val="28"/>
          <w:lang w:val="kk-KZ"/>
        </w:rPr>
        <w:t>Үй тапсырмасын сұрау</w:t>
      </w:r>
    </w:p>
    <w:p w:rsidR="007B4B91" w:rsidRPr="00563030" w:rsidRDefault="007B4B91" w:rsidP="007B4B91">
      <w:pPr>
        <w:rPr>
          <w:b/>
          <w:sz w:val="28"/>
          <w:szCs w:val="28"/>
          <w:lang w:val="kk-KZ"/>
        </w:rPr>
      </w:pPr>
      <w:r w:rsidRPr="00563030">
        <w:rPr>
          <w:b/>
          <w:sz w:val="28"/>
          <w:szCs w:val="28"/>
          <w:lang w:val="kk-KZ"/>
        </w:rPr>
        <w:t>3. Жаңа  сабақ</w:t>
      </w:r>
    </w:p>
    <w:p w:rsidR="007B4B91" w:rsidRPr="00563030" w:rsidRDefault="007B4B91" w:rsidP="007B4B91">
      <w:pPr>
        <w:rPr>
          <w:b/>
          <w:sz w:val="28"/>
          <w:szCs w:val="28"/>
          <w:lang w:val="kk-KZ"/>
        </w:rPr>
      </w:pPr>
      <w:r w:rsidRPr="00563030">
        <w:rPr>
          <w:b/>
          <w:sz w:val="28"/>
          <w:szCs w:val="28"/>
          <w:lang w:val="kk-KZ"/>
        </w:rPr>
        <w:t xml:space="preserve"> 1) «Есіңе сақта!»</w:t>
      </w:r>
    </w:p>
    <w:p w:rsidR="007B4B91" w:rsidRPr="00563030" w:rsidRDefault="007B4B91" w:rsidP="007B4B91">
      <w:pPr>
        <w:rPr>
          <w:b/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8255</wp:posOffset>
            </wp:positionV>
            <wp:extent cx="1943100" cy="8001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B91" w:rsidRDefault="007B4B91" w:rsidP="007B4B91">
      <w:pPr>
        <w:rPr>
          <w:sz w:val="28"/>
          <w:szCs w:val="28"/>
          <w:lang w:val="kk-KZ"/>
        </w:rPr>
      </w:pPr>
    </w:p>
    <w:p w:rsidR="007B4B91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Default="007B4B91" w:rsidP="007B4B91">
      <w:pPr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Сөйлемнің бірыңғай мүшелері дегеніміз не?</w:t>
      </w:r>
    </w:p>
    <w:p w:rsidR="007B4B91" w:rsidRDefault="007B4B91" w:rsidP="007B4B91">
      <w:pPr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Бірыңғай мүшелер сөйлемдегі неше мүшемен байланысады?</w:t>
      </w:r>
    </w:p>
    <w:p w:rsidR="007B4B91" w:rsidRDefault="007B4B91" w:rsidP="007B4B91">
      <w:pPr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Бірыңғай мүшелердің арасына қандай тыныс белгісі қойылады?</w:t>
      </w:r>
    </w:p>
    <w:p w:rsidR="007B4B91" w:rsidRDefault="007B4B91" w:rsidP="007B4B91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Сызба бойынша сөйлемдер құрату.</w: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20955</wp:posOffset>
            </wp:positionV>
            <wp:extent cx="669290" cy="87757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87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135255</wp:posOffset>
            </wp:positionV>
            <wp:extent cx="574040" cy="650240"/>
            <wp:effectExtent l="1905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135255</wp:posOffset>
            </wp:positionV>
            <wp:extent cx="685800" cy="676275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line id="_x0000_s1031" style="position:absolute;z-index:251665408" from="9pt,3.55pt" to="9pt,48.55pt" strokeweight="3pt"/>
        </w:pic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rect id="_x0000_s1030" style="position:absolute;margin-left:9pt;margin-top:23.45pt;width:63pt;height:8.85pt;z-index:251664384" fillcolor="blue" strokeweight="2.25pt"/>
        </w:pict>
      </w:r>
      <w:r>
        <w:rPr>
          <w:sz w:val="28"/>
          <w:szCs w:val="28"/>
          <w:lang w:val="kk-KZ"/>
        </w:rPr>
        <w:t xml:space="preserve">                                                     </w: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oval id="_x0000_s1037" style="position:absolute;margin-left:91.2pt;margin-top:7.35pt;width:9pt;height:9pt;flip:x y;z-index:251671552" fillcolor="black"/>
        </w:pict>
      </w:r>
      <w:r>
        <w:rPr>
          <w:noProof/>
          <w:sz w:val="28"/>
          <w:szCs w:val="28"/>
          <w:lang w:eastAsia="ru-RU"/>
        </w:rPr>
        <w:pict>
          <v:rect id="_x0000_s1035" style="position:absolute;margin-left:1.2pt;margin-top:7.35pt;width:63pt;height:8.85pt;z-index:251669504" fillcolor="blue" strokeweight="2.25pt"/>
        </w:pict>
      </w:r>
      <w:r>
        <w:rPr>
          <w:sz w:val="28"/>
          <w:szCs w:val="28"/>
          <w:lang w:val="kk-KZ"/>
        </w:rPr>
        <w:t xml:space="preserve">                                                                               </w: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margin-left:225pt;margin-top:.25pt;width:9pt;height:9pt;z-index:251668480" fillcolor="black">
            <v:shadow color="#868686"/>
            <v:textpath style="font-family:&quot;Times New Roman&quot;;v-text-kern:t" trim="t" fitpath="t" string=","/>
            <w10:wrap type="square"/>
          </v:shape>
        </w:pict>
      </w:r>
      <w:r>
        <w:rPr>
          <w:noProof/>
        </w:rPr>
        <w:pict>
          <v:shape id="_x0000_s1032" type="#_x0000_t136" style="position:absolute;margin-left:126pt;margin-top:.25pt;width:9pt;height:9pt;z-index:251666432" fillcolor="black">
            <v:shadow color="#868686"/>
            <v:textpath style="font-family:&quot;Times New Roman&quot;;v-text-kern:t" trim="t" fitpath="t" string=","/>
            <w10:wrap type="square"/>
          </v:shape>
        </w:pic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51435</wp:posOffset>
            </wp:positionV>
            <wp:extent cx="977900" cy="866140"/>
            <wp:effectExtent l="1905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86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51435</wp:posOffset>
            </wp:positionV>
            <wp:extent cx="800100" cy="869315"/>
            <wp:effectExtent l="1905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ru-RU"/>
        </w:rPr>
        <w:pict>
          <v:line id="_x0000_s1039" style="position:absolute;z-index:251673600;mso-position-horizontal-relative:text;mso-position-vertical-relative:text" from="9pt,4.05pt" to="9pt,49.05pt" strokeweight="3pt"/>
        </w:pic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75565</wp:posOffset>
            </wp:positionV>
            <wp:extent cx="713105" cy="490220"/>
            <wp:effectExtent l="1905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49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oval id="_x0000_s1045" style="position:absolute;margin-left:459pt;margin-top:.75pt;width:9pt;height:9pt;flip:x y;z-index:251679744" fillcolor="black"/>
        </w:pict>
      </w:r>
      <w:r>
        <w:rPr>
          <w:noProof/>
          <w:lang w:eastAsia="ru-RU"/>
        </w:rPr>
        <w:pict>
          <v:rect id="_x0000_s1044" style="position:absolute;margin-left:396pt;margin-top:.75pt;width:54pt;height:8.95pt;z-index:251678720" fillcolor="blue" strokeweight="2.25pt"/>
        </w:pict>
      </w:r>
      <w:r>
        <w:rPr>
          <w:noProof/>
          <w:lang w:eastAsia="ru-RU"/>
        </w:rPr>
        <w:pict>
          <v:shape id="_x0000_s1033" type="#_x0000_t136" style="position:absolute;margin-left:315pt;margin-top:9.75pt;width:11.6pt;height:16.9pt;z-index:251667456" fillcolor="black">
            <v:shadow color="#868686"/>
            <v:textpath style="font-family:&quot;Times New Roman&quot;;v-text-kern:t" trim="t" fitpath="t" string=","/>
            <w10:wrap type="square"/>
          </v:shape>
        </w:pict>
      </w:r>
      <w:r>
        <w:rPr>
          <w:noProof/>
          <w:lang w:eastAsia="ru-RU"/>
        </w:rPr>
        <w:pict>
          <v:shape id="_x0000_s1041" type="#_x0000_t136" style="position:absolute;margin-left:198pt;margin-top:9.75pt;width:9pt;height:12pt;z-index:251675648" fillcolor="black">
            <v:shadow color="#868686"/>
            <v:textpath style="font-family:&quot;Times New Roman&quot;;v-text-kern:t" trim="t" fitpath="t" string=","/>
            <w10:wrap type="square"/>
          </v:shape>
        </w:pict>
      </w:r>
      <w:r>
        <w:rPr>
          <w:noProof/>
          <w:sz w:val="28"/>
          <w:szCs w:val="28"/>
          <w:lang w:eastAsia="ru-RU"/>
        </w:rPr>
        <w:pict>
          <v:rect id="_x0000_s1040" style="position:absolute;margin-left:81pt;margin-top:.65pt;width:54pt;height:8.95pt;z-index:251674624" fillcolor="blue" strokeweight="2.25pt"/>
        </w:pict>
      </w:r>
      <w:r>
        <w:rPr>
          <w:noProof/>
          <w:sz w:val="28"/>
          <w:szCs w:val="28"/>
          <w:lang w:eastAsia="ru-RU"/>
        </w:rPr>
        <w:pict>
          <v:rect id="_x0000_s1036" style="position:absolute;margin-left:9pt;margin-top:.75pt;width:63pt;height:8.85pt;z-index:251670528" fillcolor="blue" strokeweight="2.25pt"/>
        </w:pic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A67C62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Сөйлемдерді оқытып, бірыңғай мүшелерді табу, қай сөз табынан жасалғанын анықтау.</w:t>
      </w:r>
    </w:p>
    <w:p w:rsidR="007B4B91" w:rsidRPr="00563030" w:rsidRDefault="007B4B91" w:rsidP="007B4B91">
      <w:pPr>
        <w:rPr>
          <w:b/>
          <w:sz w:val="28"/>
          <w:szCs w:val="28"/>
          <w:lang w:val="kk-KZ"/>
        </w:rPr>
      </w:pPr>
      <w:r w:rsidRPr="00563030">
        <w:rPr>
          <w:b/>
          <w:sz w:val="28"/>
          <w:szCs w:val="28"/>
          <w:lang w:val="kk-KZ"/>
        </w:rPr>
        <w:t>3. Бірыңғай мүшелердің жасалу жолдарымен таныстыру.</w:t>
      </w:r>
    </w:p>
    <w:p w:rsidR="007B4B91" w:rsidRDefault="007B4B91" w:rsidP="007B4B91">
      <w:pPr>
        <w:numPr>
          <w:ilvl w:val="0"/>
          <w:numId w:val="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Сөйлемдерді оқыту.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Өзендер, көлдер - жердің берекесі. Өзен, көлдер-жердің берекесі.</w:t>
      </w:r>
    </w:p>
    <w:p w:rsidR="007B4B91" w:rsidRPr="006B7EDE" w:rsidRDefault="007B4B91" w:rsidP="007B4B91">
      <w:pPr>
        <w:rPr>
          <w:b/>
          <w:sz w:val="28"/>
          <w:szCs w:val="28"/>
          <w:lang w:val="kk-KZ"/>
        </w:rPr>
      </w:pPr>
      <w:r w:rsidRPr="006B7EDE">
        <w:rPr>
          <w:b/>
          <w:sz w:val="28"/>
          <w:szCs w:val="28"/>
          <w:lang w:val="kk-KZ"/>
        </w:rPr>
        <w:t>Қосымша бірыңғай мүшелердің әрқайсысына немесе соңғы сөзіне жалғанады.</w:t>
      </w:r>
    </w:p>
    <w:p w:rsidR="007B4B91" w:rsidRPr="0047430F" w:rsidRDefault="007B4B91" w:rsidP="007B4B91">
      <w:pPr>
        <w:numPr>
          <w:ilvl w:val="0"/>
          <w:numId w:val="3"/>
        </w:numPr>
        <w:rPr>
          <w:sz w:val="28"/>
          <w:szCs w:val="28"/>
          <w:lang w:val="kk-KZ"/>
        </w:rPr>
      </w:pPr>
      <w:r w:rsidRPr="0047430F">
        <w:rPr>
          <w:sz w:val="28"/>
          <w:szCs w:val="28"/>
          <w:lang w:val="kk-KZ"/>
        </w:rPr>
        <w:t>Айман  мен  Айжан  мектепке  бірге келді.</w:t>
      </w:r>
    </w:p>
    <w:p w:rsidR="007B4B91" w:rsidRDefault="007B4B91" w:rsidP="007B4B9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Және, мен, бен, пен  шылаулары арқылы жасалады.</w:t>
      </w:r>
    </w:p>
    <w:p w:rsidR="007B4B91" w:rsidRPr="0047430F" w:rsidRDefault="007B4B91" w:rsidP="007B4B91">
      <w:pPr>
        <w:numPr>
          <w:ilvl w:val="0"/>
          <w:numId w:val="3"/>
        </w:numPr>
        <w:rPr>
          <w:sz w:val="28"/>
          <w:szCs w:val="28"/>
          <w:lang w:val="kk-KZ"/>
        </w:rPr>
      </w:pPr>
      <w:r w:rsidRPr="0047430F">
        <w:rPr>
          <w:sz w:val="28"/>
          <w:szCs w:val="28"/>
          <w:lang w:val="kk-KZ"/>
        </w:rPr>
        <w:t>Айбол ұғымтал да, зерек те, алғыр да болып өсіп келеді.</w:t>
      </w:r>
    </w:p>
    <w:p w:rsidR="007B4B91" w:rsidRDefault="007B4B91" w:rsidP="007B4B9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Да, де, та, те  шылаулары арқылы  да жасалады.</w:t>
      </w:r>
    </w:p>
    <w:p w:rsidR="007B4B91" w:rsidRPr="0047430F" w:rsidRDefault="007B4B91" w:rsidP="007B4B91">
      <w:pPr>
        <w:numPr>
          <w:ilvl w:val="0"/>
          <w:numId w:val="3"/>
        </w:numPr>
        <w:rPr>
          <w:sz w:val="28"/>
          <w:szCs w:val="28"/>
          <w:lang w:val="kk-KZ"/>
        </w:rPr>
      </w:pPr>
      <w:r w:rsidRPr="0047430F">
        <w:rPr>
          <w:sz w:val="28"/>
          <w:szCs w:val="28"/>
          <w:lang w:val="kk-KZ"/>
        </w:rPr>
        <w:t>Жиынға  ауыл ақсақалдары, жыршы  жыраулар келді.</w:t>
      </w:r>
    </w:p>
    <w:p w:rsidR="007B4B91" w:rsidRDefault="007B4B91" w:rsidP="007B4B9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Сөз  тіркестері арқылы да жасалады.</w:t>
      </w:r>
    </w:p>
    <w:p w:rsidR="007B4B91" w:rsidRDefault="007B4B91" w:rsidP="007B4B9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4.Бірыңғай мүшелердің жасалу жолдарын пайдаланып, сызба бойынша сөйлемдер құрату.</w:t>
      </w:r>
    </w:p>
    <w:p w:rsidR="007B4B91" w:rsidRPr="006B7EDE" w:rsidRDefault="007B4B91" w:rsidP="007B4B91">
      <w:pPr>
        <w:rPr>
          <w:b/>
          <w:sz w:val="28"/>
          <w:szCs w:val="28"/>
          <w:lang w:val="kk-KZ"/>
        </w:rPr>
      </w:pPr>
    </w:p>
    <w:p w:rsidR="007B4B91" w:rsidRPr="006B7EDE" w:rsidRDefault="007B4B91" w:rsidP="007B4B91">
      <w:pPr>
        <w:rPr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85090</wp:posOffset>
            </wp:positionV>
            <wp:extent cx="937895" cy="953135"/>
            <wp:effectExtent l="1905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953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85090</wp:posOffset>
            </wp:positionV>
            <wp:extent cx="1041400" cy="964565"/>
            <wp:effectExtent l="19050" t="0" r="635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6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1701800</wp:posOffset>
            </wp:positionH>
            <wp:positionV relativeFrom="paragraph">
              <wp:posOffset>-5080</wp:posOffset>
            </wp:positionV>
            <wp:extent cx="889000" cy="822325"/>
            <wp:effectExtent l="19050" t="0" r="635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2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tabs>
          <w:tab w:val="left" w:pos="222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oval id="_x0000_s1068" style="position:absolute;margin-left:164pt;margin-top:5.3pt;width:9pt;height:9pt;z-index:251703296" fillcolor="red" strokecolor="blue"/>
        </w:pict>
      </w:r>
      <w:r>
        <w:rPr>
          <w:noProof/>
          <w:sz w:val="28"/>
          <w:szCs w:val="28"/>
          <w:lang w:eastAsia="ru-RU"/>
        </w:rPr>
        <w:pict>
          <v:rect id="_x0000_s1057" style="position:absolute;margin-left:83pt;margin-top:5.3pt;width:1in;height:9.05pt;z-index:251692032" fillcolor="red" strokecolor="blue"/>
        </w:pict>
      </w:r>
      <w:r>
        <w:rPr>
          <w:noProof/>
          <w:sz w:val="28"/>
          <w:szCs w:val="28"/>
          <w:lang w:eastAsia="ru-RU"/>
        </w:rPr>
        <w:pict>
          <v:rect id="_x0000_s1054" style="position:absolute;margin-left:2pt;margin-top:5.3pt;width:1in;height:9.05pt;z-index:251688960" fillcolor="red" strokecolor="blue"/>
        </w:pict>
      </w:r>
      <w:r>
        <w:rPr>
          <w:noProof/>
          <w:lang w:eastAsia="ru-RU"/>
        </w:rPr>
        <w:pict>
          <v:shape id="_x0000_s1056" type="#_x0000_t136" style="position:absolute;margin-left:8pt;margin-top:14.3pt;width:14pt;height:14pt;z-index:251691008" fillcolor="red" strokecolor="blue">
            <v:shadow color="#868686"/>
            <v:textpath style="font-family:&quot;Times New Roman&quot;;v-text-kern:t" trim="t" fitpath="t" string=","/>
            <w10:wrap type="square"/>
          </v:shape>
        </w:pict>
      </w:r>
      <w:r>
        <w:rPr>
          <w:noProof/>
          <w:lang w:eastAsia="ru-RU"/>
        </w:rPr>
        <w:pict>
          <v:shape id="_x0000_s1055" type="#_x0000_t136" style="position:absolute;margin-left:116pt;margin-top:14.3pt;width:14pt;height:14pt;z-index:251689984" fillcolor="red" strokecolor="blue">
            <v:shadow color="#868686"/>
            <v:textpath style="font-family:&quot;Times New Roman&quot;;v-text-kern:t" trim="t" fitpath="t" string=","/>
            <w10:wrap type="square"/>
          </v:shape>
        </w:pic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116205</wp:posOffset>
            </wp:positionV>
            <wp:extent cx="1042670" cy="1035685"/>
            <wp:effectExtent l="19050" t="0" r="508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1035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1905</wp:posOffset>
            </wp:positionV>
            <wp:extent cx="1257300" cy="1220470"/>
            <wp:effectExtent l="1905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2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line id="_x0000_s1059" style="position:absolute;z-index:251694080" from="0,2.05pt" to="0,56.05pt" strokecolor="blue" strokeweight="3pt"/>
        </w:pic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oval id="_x0000_s1069" style="position:absolute;margin-left:477pt;margin-top:14.85pt;width:9pt;height:9pt;z-index:251704320" fillcolor="red" strokecolor="blue"/>
        </w:pict>
      </w:r>
      <w:r>
        <w:rPr>
          <w:noProof/>
          <w:sz w:val="28"/>
          <w:szCs w:val="28"/>
          <w:lang w:eastAsia="ru-RU"/>
        </w:rPr>
        <w:pict>
          <v:rect id="_x0000_s1062" style="position:absolute;margin-left:396pt;margin-top:14.85pt;width:1in;height:9.05pt;z-index:251697152" fillcolor="red" strokecolor="blue"/>
        </w:pict>
      </w:r>
      <w:r>
        <w:rPr>
          <w:noProof/>
          <w:sz w:val="28"/>
          <w:szCs w:val="28"/>
          <w:lang w:eastAsia="ru-RU"/>
        </w:rPr>
        <w:pict>
          <v:rect id="_x0000_s1063" style="position:absolute;margin-left:306pt;margin-top:14.85pt;width:1in;height:9.05pt;z-index:251698176" fillcolor="red" strokecolor="blue"/>
        </w:pict>
      </w:r>
      <w:r>
        <w:rPr>
          <w:noProof/>
          <w:lang w:eastAsia="ru-RU"/>
        </w:rPr>
        <w:pict>
          <v:rect id="_x0000_s1058" style="position:absolute;margin-left:0;margin-top:14.85pt;width:1in;height:9.05pt;z-index:251693056" fillcolor="red" strokecolor="blue"/>
        </w:pic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shape id="_x0000_s1061" type="#_x0000_t136" style="position:absolute;margin-left:189pt;margin-top:7.75pt;width:14pt;height:14pt;z-index:251696128" fillcolor="red" strokecolor="blue">
            <v:shadow color="#868686"/>
            <v:textpath style="font-family:&quot;Times New Roman&quot;;v-text-kern:t" trim="t" fitpath="t" string=","/>
            <w10:wrap type="square"/>
          </v:shape>
        </w:pic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236855</wp:posOffset>
            </wp:positionV>
            <wp:extent cx="1099820" cy="1285875"/>
            <wp:effectExtent l="19050" t="0" r="508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122555</wp:posOffset>
            </wp:positionV>
            <wp:extent cx="1104900" cy="1424305"/>
            <wp:effectExtent l="1905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2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122555</wp:posOffset>
            </wp:positionV>
            <wp:extent cx="721995" cy="1536065"/>
            <wp:effectExtent l="19050" t="0" r="1905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153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tabs>
          <w:tab w:val="left" w:pos="2100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line id="_x0000_s1066" style="position:absolute;z-index:251701248" from="-9pt,4.45pt" to="-9pt,58.45pt" strokecolor="blue" strokeweight="3pt"/>
        </w:pict>
      </w:r>
      <w:r>
        <w:rPr>
          <w:sz w:val="28"/>
          <w:szCs w:val="28"/>
          <w:lang w:val="kk-KZ"/>
        </w:rPr>
        <w:tab/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oval id="_x0000_s1070" style="position:absolute;margin-left:495pt;margin-top:1.15pt;width:9pt;height:9pt;z-index:251705344" fillcolor="red" strokecolor="blue"/>
        </w:pict>
      </w:r>
      <w:r>
        <w:rPr>
          <w:noProof/>
          <w:sz w:val="28"/>
          <w:szCs w:val="28"/>
          <w:lang w:eastAsia="ru-RU"/>
        </w:rPr>
        <w:pict>
          <v:rect id="_x0000_s1071" style="position:absolute;margin-left:414pt;margin-top:1.15pt;width:1in;height:9.05pt;z-index:251706368" fillcolor="red" strokecolor="blue"/>
        </w:pict>
      </w:r>
      <w:r>
        <w:rPr>
          <w:noProof/>
          <w:sz w:val="28"/>
          <w:szCs w:val="28"/>
          <w:lang w:eastAsia="ru-RU"/>
        </w:rPr>
        <w:pict>
          <v:shape id="_x0000_s1067" type="#_x0000_t136" style="position:absolute;margin-left:324pt;margin-top:12.4pt;width:14pt;height:14pt;z-index:251702272" fillcolor="red" strokecolor="blue">
            <v:shadow color="#868686"/>
            <v:textpath style="font-family:&quot;Times New Roman&quot;;v-text-kern:t" trim="t" fitpath="t" string=","/>
            <w10:wrap type="square"/>
          </v:shape>
        </w:pict>
      </w:r>
      <w:r>
        <w:rPr>
          <w:noProof/>
          <w:sz w:val="28"/>
          <w:szCs w:val="28"/>
          <w:lang w:eastAsia="ru-RU"/>
        </w:rPr>
        <w:pict>
          <v:shape id="_x0000_s1060" type="#_x0000_t136" style="position:absolute;margin-left:234pt;margin-top:12.4pt;width:14pt;height:14pt;z-index:251695104" fillcolor="red" strokecolor="blue">
            <v:shadow color="#868686"/>
            <v:textpath style="font-family:&quot;Times New Roman&quot;;v-text-kern:t" trim="t" fitpath="t" string=","/>
            <w10:wrap type="square"/>
          </v:shape>
        </w:pict>
      </w:r>
      <w:r>
        <w:rPr>
          <w:noProof/>
          <w:sz w:val="28"/>
          <w:szCs w:val="28"/>
          <w:lang w:eastAsia="ru-RU"/>
        </w:rPr>
        <w:pict>
          <v:rect id="_x0000_s1064" style="position:absolute;margin-left:81pt;margin-top:1.15pt;width:1in;height:9.05pt;z-index:251699200" fillcolor="red" strokecolor="blue"/>
        </w:pict>
      </w:r>
      <w:r>
        <w:rPr>
          <w:noProof/>
          <w:sz w:val="28"/>
          <w:szCs w:val="28"/>
          <w:lang w:eastAsia="ru-RU"/>
        </w:rPr>
        <w:pict>
          <v:rect id="_x0000_s1065" style="position:absolute;margin-left:-9pt;margin-top:1.15pt;width:1in;height:9.05pt;z-index:251700224" fillcolor="red" strokecolor="blue"/>
        </w:pict>
      </w:r>
    </w:p>
    <w:p w:rsidR="007B4B91" w:rsidRPr="006E48D3" w:rsidRDefault="007B4B91" w:rsidP="007B4B91">
      <w:pPr>
        <w:jc w:val="center"/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Default="007B4B91" w:rsidP="007B4B91">
      <w:pPr>
        <w:ind w:left="360"/>
        <w:rPr>
          <w:b/>
          <w:sz w:val="28"/>
          <w:szCs w:val="28"/>
          <w:lang w:val="kk-KZ"/>
        </w:rPr>
      </w:pPr>
    </w:p>
    <w:p w:rsidR="007B4B91" w:rsidRDefault="007B4B91" w:rsidP="007B4B91">
      <w:pPr>
        <w:numPr>
          <w:ilvl w:val="0"/>
          <w:numId w:val="3"/>
        </w:numPr>
        <w:rPr>
          <w:b/>
          <w:sz w:val="28"/>
          <w:szCs w:val="28"/>
          <w:lang w:val="kk-KZ"/>
        </w:rPr>
      </w:pPr>
      <w:r w:rsidRPr="00E05269">
        <w:rPr>
          <w:b/>
          <w:sz w:val="28"/>
          <w:szCs w:val="28"/>
          <w:lang w:val="kk-KZ"/>
        </w:rPr>
        <w:t>Жаттығулар орындау</w:t>
      </w:r>
    </w:p>
    <w:p w:rsidR="007B4B91" w:rsidRPr="00DB4D79" w:rsidRDefault="007B4B91" w:rsidP="007B4B91">
      <w:pPr>
        <w:rPr>
          <w:sz w:val="28"/>
          <w:szCs w:val="28"/>
          <w:lang w:val="kk-KZ"/>
        </w:rPr>
      </w:pPr>
      <w:r w:rsidRPr="00DB4D79">
        <w:rPr>
          <w:sz w:val="28"/>
          <w:szCs w:val="28"/>
          <w:lang w:val="kk-KZ"/>
        </w:rPr>
        <w:t>53-жаттығу</w:t>
      </w:r>
    </w:p>
    <w:p w:rsidR="007B4B91" w:rsidRPr="00DB4D79" w:rsidRDefault="007B4B91" w:rsidP="007B4B91">
      <w:pPr>
        <w:rPr>
          <w:sz w:val="28"/>
          <w:szCs w:val="28"/>
          <w:lang w:val="kk-KZ"/>
        </w:rPr>
      </w:pPr>
      <w:r w:rsidRPr="00DB4D79">
        <w:rPr>
          <w:sz w:val="28"/>
          <w:szCs w:val="28"/>
          <w:lang w:val="kk-KZ"/>
        </w:rPr>
        <w:t>Өлеңді нақышына келтіре оқыту.</w:t>
      </w:r>
    </w:p>
    <w:p w:rsidR="007B4B91" w:rsidRPr="00DB4D79" w:rsidRDefault="007B4B91" w:rsidP="007B4B91">
      <w:pPr>
        <w:rPr>
          <w:sz w:val="28"/>
          <w:szCs w:val="28"/>
          <w:lang w:val="kk-KZ"/>
        </w:rPr>
      </w:pPr>
      <w:r w:rsidRPr="00DB4D79">
        <w:rPr>
          <w:sz w:val="28"/>
          <w:szCs w:val="28"/>
          <w:lang w:val="kk-KZ"/>
        </w:rPr>
        <w:t>Жау,жау,жаңбыр, тағы да,</w:t>
      </w:r>
    </w:p>
    <w:p w:rsidR="007B4B91" w:rsidRPr="00DB4D79" w:rsidRDefault="007B4B91" w:rsidP="007B4B91">
      <w:pPr>
        <w:rPr>
          <w:sz w:val="28"/>
          <w:szCs w:val="28"/>
          <w:lang w:val="kk-KZ"/>
        </w:rPr>
      </w:pPr>
      <w:r w:rsidRPr="00DB4D79">
        <w:rPr>
          <w:sz w:val="28"/>
          <w:szCs w:val="28"/>
          <w:lang w:val="kk-KZ"/>
        </w:rPr>
        <w:t>Дала,тауға көрік бер.</w:t>
      </w:r>
    </w:p>
    <w:p w:rsidR="007B4B91" w:rsidRPr="00DB4D79" w:rsidRDefault="007B4B91" w:rsidP="007B4B91">
      <w:pPr>
        <w:rPr>
          <w:sz w:val="28"/>
          <w:szCs w:val="28"/>
          <w:lang w:val="kk-KZ"/>
        </w:rPr>
      </w:pPr>
      <w:r w:rsidRPr="00DB4D79">
        <w:rPr>
          <w:sz w:val="28"/>
          <w:szCs w:val="28"/>
          <w:lang w:val="kk-KZ"/>
        </w:rPr>
        <w:t>Менің  еккен  бағымда</w:t>
      </w:r>
    </w:p>
    <w:p w:rsidR="007B4B91" w:rsidRPr="00DB4D79" w:rsidRDefault="007B4B91" w:rsidP="007B4B91">
      <w:pPr>
        <w:rPr>
          <w:sz w:val="28"/>
          <w:szCs w:val="28"/>
          <w:lang w:val="kk-KZ"/>
        </w:rPr>
      </w:pPr>
      <w:r w:rsidRPr="00DB4D79">
        <w:rPr>
          <w:sz w:val="28"/>
          <w:szCs w:val="28"/>
          <w:lang w:val="kk-KZ"/>
        </w:rPr>
        <w:t>Өссін  жүзім,өріктер.</w:t>
      </w:r>
    </w:p>
    <w:p w:rsidR="007B4B91" w:rsidRPr="00DB4D79" w:rsidRDefault="007B4B91" w:rsidP="007B4B91">
      <w:pPr>
        <w:rPr>
          <w:sz w:val="28"/>
          <w:szCs w:val="28"/>
          <w:lang w:val="kk-KZ"/>
        </w:rPr>
      </w:pPr>
      <w:r w:rsidRPr="00DB4D79">
        <w:rPr>
          <w:sz w:val="28"/>
          <w:szCs w:val="28"/>
          <w:lang w:val="kk-KZ"/>
        </w:rPr>
        <w:t>Бірыңғай мүшелерді тапқызу. Бірыңғай мүшелердің жасалу жолын сұрау.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54-жаттығу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Жұмбақты оқытып, шешуін тапқызу. Жатқа жаздыру.Бірыңғай мүшелерді тапқызу.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56- жаттығу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Сөйлемдерді көшіріп жазып, бірыңғай мүшелерді тапқызу, қалай жасалғанын сұрау.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57-жаттығу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Сөйлемдерді көшіріп жазып, бірыңғай мүшелерді табу. Бірыңғай мүшелердің қалай жасалғанын сұрау.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58-жаттығу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Жұмбақтың шешуін табу. Бірыңғай мүшені тапқызу.</w:t>
      </w:r>
    </w:p>
    <w:p w:rsidR="007B4B91" w:rsidRPr="00467661" w:rsidRDefault="007B4B91" w:rsidP="007B4B91">
      <w:pPr>
        <w:rPr>
          <w:b/>
          <w:sz w:val="28"/>
          <w:szCs w:val="28"/>
          <w:lang w:val="kk-KZ"/>
        </w:rPr>
      </w:pPr>
      <w:r w:rsidRPr="00467661">
        <w:rPr>
          <w:b/>
          <w:sz w:val="28"/>
          <w:szCs w:val="28"/>
          <w:lang w:val="kk-KZ"/>
        </w:rPr>
        <w:t xml:space="preserve">6.«Сөз  салтынан»  ойыны </w:t>
      </w:r>
    </w:p>
    <w:p w:rsidR="007B4B91" w:rsidRPr="00DB4D79" w:rsidRDefault="007B4B91" w:rsidP="007B4B91">
      <w:pPr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49"/>
        <w:gridCol w:w="3207"/>
        <w:gridCol w:w="3215"/>
      </w:tblGrid>
      <w:tr w:rsidR="007B4B91" w:rsidRPr="00887B2F" w:rsidTr="00A67171">
        <w:tc>
          <w:tcPr>
            <w:tcW w:w="3457" w:type="dxa"/>
            <w:shd w:val="clear" w:color="auto" w:fill="auto"/>
          </w:tcPr>
          <w:p w:rsidR="007B4B91" w:rsidRPr="00887B2F" w:rsidRDefault="007B4B91" w:rsidP="00A67171">
            <w:pPr>
              <w:jc w:val="center"/>
              <w:rPr>
                <w:sz w:val="32"/>
                <w:szCs w:val="32"/>
                <w:lang w:val="kk-KZ"/>
              </w:rPr>
            </w:pPr>
            <w:r w:rsidRPr="00887B2F">
              <w:rPr>
                <w:sz w:val="32"/>
                <w:szCs w:val="32"/>
                <w:lang w:val="kk-KZ"/>
              </w:rPr>
              <w:t>қызыл</w:t>
            </w:r>
          </w:p>
        </w:tc>
        <w:tc>
          <w:tcPr>
            <w:tcW w:w="3457" w:type="dxa"/>
            <w:shd w:val="clear" w:color="auto" w:fill="auto"/>
          </w:tcPr>
          <w:p w:rsidR="007B4B91" w:rsidRPr="00887B2F" w:rsidRDefault="007B4B91" w:rsidP="00A67171">
            <w:pPr>
              <w:jc w:val="center"/>
              <w:rPr>
                <w:sz w:val="32"/>
                <w:szCs w:val="32"/>
                <w:lang w:val="kk-KZ"/>
              </w:rPr>
            </w:pPr>
            <w:r w:rsidRPr="00887B2F">
              <w:rPr>
                <w:sz w:val="32"/>
                <w:szCs w:val="32"/>
                <w:lang w:val="kk-KZ"/>
              </w:rPr>
              <w:t>Көк</w:t>
            </w:r>
          </w:p>
        </w:tc>
        <w:tc>
          <w:tcPr>
            <w:tcW w:w="3458" w:type="dxa"/>
            <w:shd w:val="clear" w:color="auto" w:fill="auto"/>
          </w:tcPr>
          <w:p w:rsidR="007B4B91" w:rsidRPr="00887B2F" w:rsidRDefault="007B4B91" w:rsidP="00A67171">
            <w:pPr>
              <w:jc w:val="center"/>
              <w:rPr>
                <w:sz w:val="32"/>
                <w:szCs w:val="32"/>
                <w:lang w:val="kk-KZ"/>
              </w:rPr>
            </w:pPr>
            <w:r w:rsidRPr="00887B2F">
              <w:rPr>
                <w:sz w:val="32"/>
                <w:szCs w:val="32"/>
                <w:lang w:val="kk-KZ"/>
              </w:rPr>
              <w:t>Жасыл</w:t>
            </w:r>
          </w:p>
        </w:tc>
      </w:tr>
      <w:tr w:rsidR="007B4B91" w:rsidRPr="00887B2F" w:rsidTr="00A67171">
        <w:tc>
          <w:tcPr>
            <w:tcW w:w="3457" w:type="dxa"/>
            <w:shd w:val="clear" w:color="auto" w:fill="auto"/>
          </w:tcPr>
          <w:p w:rsidR="007B4B91" w:rsidRPr="00887B2F" w:rsidRDefault="007B4B91" w:rsidP="00A67171">
            <w:pPr>
              <w:jc w:val="center"/>
              <w:rPr>
                <w:sz w:val="32"/>
                <w:szCs w:val="32"/>
                <w:lang w:val="kk-KZ"/>
              </w:rPr>
            </w:pPr>
            <w:r w:rsidRPr="00887B2F">
              <w:rPr>
                <w:sz w:val="32"/>
                <w:szCs w:val="32"/>
                <w:lang w:val="kk-KZ"/>
              </w:rPr>
              <w:t>Ақ  құба</w:t>
            </w:r>
          </w:p>
        </w:tc>
        <w:tc>
          <w:tcPr>
            <w:tcW w:w="3457" w:type="dxa"/>
            <w:shd w:val="clear" w:color="auto" w:fill="auto"/>
          </w:tcPr>
          <w:p w:rsidR="007B4B91" w:rsidRPr="00887B2F" w:rsidRDefault="007B4B91" w:rsidP="00A67171">
            <w:pPr>
              <w:jc w:val="center"/>
              <w:rPr>
                <w:sz w:val="32"/>
                <w:szCs w:val="32"/>
                <w:lang w:val="kk-KZ"/>
              </w:rPr>
            </w:pPr>
            <w:r w:rsidRPr="00887B2F">
              <w:rPr>
                <w:sz w:val="32"/>
                <w:szCs w:val="32"/>
                <w:lang w:val="kk-KZ"/>
              </w:rPr>
              <w:t>Қызыл шырайлы</w:t>
            </w:r>
          </w:p>
        </w:tc>
        <w:tc>
          <w:tcPr>
            <w:tcW w:w="3458" w:type="dxa"/>
            <w:shd w:val="clear" w:color="auto" w:fill="auto"/>
          </w:tcPr>
          <w:p w:rsidR="007B4B91" w:rsidRPr="00887B2F" w:rsidRDefault="007B4B91" w:rsidP="00A67171">
            <w:pPr>
              <w:jc w:val="center"/>
              <w:rPr>
                <w:sz w:val="32"/>
                <w:szCs w:val="32"/>
                <w:lang w:val="kk-KZ"/>
              </w:rPr>
            </w:pPr>
            <w:r w:rsidRPr="00887B2F">
              <w:rPr>
                <w:sz w:val="32"/>
                <w:szCs w:val="32"/>
                <w:lang w:val="kk-KZ"/>
              </w:rPr>
              <w:t xml:space="preserve"> Кең маңдайлы</w:t>
            </w:r>
          </w:p>
        </w:tc>
      </w:tr>
      <w:tr w:rsidR="007B4B91" w:rsidRPr="00887B2F" w:rsidTr="00A67171">
        <w:tc>
          <w:tcPr>
            <w:tcW w:w="3457" w:type="dxa"/>
            <w:shd w:val="clear" w:color="auto" w:fill="auto"/>
          </w:tcPr>
          <w:p w:rsidR="007B4B91" w:rsidRPr="00887B2F" w:rsidRDefault="007B4B91" w:rsidP="00A67171">
            <w:pPr>
              <w:jc w:val="center"/>
              <w:rPr>
                <w:sz w:val="32"/>
                <w:szCs w:val="32"/>
                <w:lang w:val="kk-KZ"/>
              </w:rPr>
            </w:pPr>
            <w:r w:rsidRPr="00887B2F">
              <w:rPr>
                <w:sz w:val="32"/>
                <w:szCs w:val="32"/>
                <w:lang w:val="kk-KZ"/>
              </w:rPr>
              <w:t>қайың</w:t>
            </w:r>
          </w:p>
        </w:tc>
        <w:tc>
          <w:tcPr>
            <w:tcW w:w="3457" w:type="dxa"/>
            <w:shd w:val="clear" w:color="auto" w:fill="auto"/>
          </w:tcPr>
          <w:p w:rsidR="007B4B91" w:rsidRPr="00887B2F" w:rsidRDefault="007B4B91" w:rsidP="00A67171">
            <w:pPr>
              <w:jc w:val="center"/>
              <w:rPr>
                <w:sz w:val="32"/>
                <w:szCs w:val="32"/>
                <w:lang w:val="kk-KZ"/>
              </w:rPr>
            </w:pPr>
            <w:r w:rsidRPr="00887B2F">
              <w:rPr>
                <w:sz w:val="32"/>
                <w:szCs w:val="32"/>
                <w:lang w:val="kk-KZ"/>
              </w:rPr>
              <w:t>тал</w:t>
            </w:r>
          </w:p>
        </w:tc>
        <w:tc>
          <w:tcPr>
            <w:tcW w:w="3458" w:type="dxa"/>
            <w:shd w:val="clear" w:color="auto" w:fill="auto"/>
          </w:tcPr>
          <w:p w:rsidR="007B4B91" w:rsidRPr="00887B2F" w:rsidRDefault="007B4B91" w:rsidP="00A67171">
            <w:pPr>
              <w:jc w:val="center"/>
              <w:rPr>
                <w:sz w:val="32"/>
                <w:szCs w:val="32"/>
                <w:lang w:val="kk-KZ"/>
              </w:rPr>
            </w:pPr>
            <w:r w:rsidRPr="00887B2F">
              <w:rPr>
                <w:sz w:val="32"/>
                <w:szCs w:val="32"/>
                <w:lang w:val="kk-KZ"/>
              </w:rPr>
              <w:t>терек</w:t>
            </w:r>
          </w:p>
        </w:tc>
      </w:tr>
    </w:tbl>
    <w:p w:rsidR="007B4B91" w:rsidRPr="0046095D" w:rsidRDefault="007B4B91" w:rsidP="007B4B91">
      <w:pPr>
        <w:rPr>
          <w:b/>
          <w:sz w:val="32"/>
          <w:szCs w:val="32"/>
          <w:lang w:val="kk-KZ"/>
        </w:rPr>
      </w:pPr>
      <w:r w:rsidRPr="0046095D">
        <w:rPr>
          <w:b/>
          <w:sz w:val="32"/>
          <w:szCs w:val="32"/>
          <w:lang w:val="kk-KZ"/>
        </w:rPr>
        <w:t>7. «Тауып   көр»  ойыны</w:t>
      </w:r>
    </w:p>
    <w:p w:rsidR="007B4B91" w:rsidRDefault="007B4B91" w:rsidP="007B4B91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322580</wp:posOffset>
            </wp:positionV>
            <wp:extent cx="6629400" cy="1719580"/>
            <wp:effectExtent l="19050" t="0" r="0" b="0"/>
            <wp:wrapSquare wrapText="bothSides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171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kk-KZ"/>
        </w:rPr>
        <w:t>Мәтінді  оқытып, бірыңғай мүшелерді табу, қалай жасалғанын сұрау.</w: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Default="007B4B91" w:rsidP="007B4B91">
      <w:pPr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142650">
        <w:rPr>
          <w:b/>
          <w:sz w:val="28"/>
          <w:szCs w:val="28"/>
          <w:lang w:val="kk-KZ"/>
        </w:rPr>
        <w:t>«Ойлан,  тап!»</w:t>
      </w:r>
      <w:r>
        <w:rPr>
          <w:b/>
          <w:sz w:val="28"/>
          <w:szCs w:val="28"/>
          <w:lang w:val="kk-KZ"/>
        </w:rPr>
        <w:t xml:space="preserve"> </w:t>
      </w:r>
    </w:p>
    <w:p w:rsidR="007B4B91" w:rsidRPr="00EE4B59" w:rsidRDefault="007B4B91" w:rsidP="007B4B91">
      <w:pPr>
        <w:rPr>
          <w:sz w:val="28"/>
          <w:szCs w:val="28"/>
          <w:lang w:val="kk-KZ"/>
        </w:rPr>
      </w:pPr>
      <w:r w:rsidRPr="00EE4B59">
        <w:rPr>
          <w:sz w:val="28"/>
          <w:szCs w:val="28"/>
          <w:lang w:val="kk-KZ"/>
        </w:rPr>
        <w:t>Көп нүктенің орнына тиісті сөздерді қойып жаздыру. Бірыңғай мүшелерді табу.</w:t>
      </w:r>
    </w:p>
    <w:p w:rsidR="007B4B91" w:rsidRPr="001C2B4E" w:rsidRDefault="007B4B91" w:rsidP="007B4B91">
      <w:pPr>
        <w:numPr>
          <w:ilvl w:val="0"/>
          <w:numId w:val="1"/>
        </w:numPr>
        <w:rPr>
          <w:b/>
          <w:sz w:val="28"/>
          <w:szCs w:val="28"/>
          <w:lang w:val="kk-KZ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47625</wp:posOffset>
            </wp:positionV>
            <wp:extent cx="6451600" cy="1485900"/>
            <wp:effectExtent l="19050" t="0" r="6350" b="0"/>
            <wp:wrapSquare wrapText="bothSides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2B4E">
        <w:rPr>
          <w:b/>
          <w:sz w:val="28"/>
          <w:szCs w:val="28"/>
          <w:lang w:val="kk-KZ"/>
        </w:rPr>
        <w:t>Қорытындылау</w: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pict>
          <v:line id="_x0000_s1075" style="position:absolute;flip:x y;z-index:251710464" from="108pt,9.5pt" to="198pt,36.5pt" strokeweight="2.25pt">
            <v:stroke endarrow="block"/>
          </v:line>
        </w:pict>
      </w:r>
      <w:r>
        <w:rPr>
          <w:noProof/>
          <w:sz w:val="28"/>
          <w:szCs w:val="28"/>
          <w:lang w:eastAsia="ru-RU"/>
        </w:rPr>
        <w:pict>
          <v:line id="_x0000_s1074" style="position:absolute;flip:y;z-index:251709440" from="306pt,.5pt" to="387pt,36.5pt" strokeweight="2.25pt">
            <v:stroke endarrow="block"/>
          </v:line>
        </w:pic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1C2B4E" w:rsidRDefault="007B4B91" w:rsidP="007B4B91">
      <w:pPr>
        <w:tabs>
          <w:tab w:val="left" w:pos="4000"/>
        </w:tabs>
        <w:rPr>
          <w:b/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lastRenderedPageBreak/>
        <w:pict>
          <v:line id="_x0000_s1076" style="position:absolute;z-index:251711488" from="306pt,13.3pt" to="378pt,67.3pt" strokeweight="2.25pt">
            <v:stroke endarrow="block"/>
          </v:line>
        </w:pict>
      </w:r>
      <w:r>
        <w:rPr>
          <w:noProof/>
          <w:sz w:val="28"/>
          <w:szCs w:val="28"/>
          <w:lang w:eastAsia="ru-RU"/>
        </w:rPr>
        <w:pict>
          <v:line id="_x0000_s1077" style="position:absolute;flip:x;z-index:251712512" from="108pt,13.3pt" to="198pt,58.3pt" strokeweight="2.25pt">
            <v:stroke endarrow="block"/>
          </v:line>
        </w:pict>
      </w:r>
      <w:r>
        <w:rPr>
          <w:sz w:val="28"/>
          <w:szCs w:val="28"/>
          <w:lang w:val="kk-KZ"/>
        </w:rPr>
        <w:tab/>
      </w:r>
      <w:r w:rsidRPr="001C2B4E">
        <w:rPr>
          <w:b/>
          <w:sz w:val="28"/>
          <w:szCs w:val="28"/>
          <w:lang w:val="kk-KZ"/>
        </w:rPr>
        <w:t>Бірыңғай  мүше</w:t>
      </w:r>
    </w:p>
    <w:p w:rsidR="007B4B91" w:rsidRPr="00C852EA" w:rsidRDefault="007B4B91" w:rsidP="007B4B91">
      <w:pPr>
        <w:tabs>
          <w:tab w:val="left" w:pos="4000"/>
        </w:tabs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7B4B91" w:rsidRPr="001C2B4E" w:rsidRDefault="007B4B91" w:rsidP="007B4B91">
      <w:pPr>
        <w:rPr>
          <w:b/>
          <w:sz w:val="28"/>
          <w:szCs w:val="28"/>
          <w:lang w:val="kk-KZ"/>
        </w:rPr>
      </w:pPr>
      <w:r w:rsidRPr="001C2B4E">
        <w:rPr>
          <w:b/>
          <w:sz w:val="28"/>
          <w:szCs w:val="28"/>
          <w:lang w:val="kk-KZ"/>
        </w:rPr>
        <w:t>11. Оқушыларды бағалау, үйге тапсырма беру.</w:t>
      </w:r>
    </w:p>
    <w:p w:rsidR="007B4B91" w:rsidRPr="00C852EA" w:rsidRDefault="007B4B91" w:rsidP="007B4B91">
      <w:pPr>
        <w:rPr>
          <w:sz w:val="28"/>
          <w:szCs w:val="28"/>
          <w:lang w:val="kk-KZ"/>
        </w:rPr>
      </w:pPr>
    </w:p>
    <w:p w:rsidR="00C132E1" w:rsidRPr="007B4B91" w:rsidRDefault="00C132E1">
      <w:pPr>
        <w:rPr>
          <w:lang w:val="kk-KZ"/>
        </w:rPr>
      </w:pPr>
    </w:p>
    <w:sectPr w:rsidR="00C132E1" w:rsidRPr="007B4B91" w:rsidSect="00C13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3484"/>
    <w:multiLevelType w:val="hybridMultilevel"/>
    <w:tmpl w:val="FC04B580"/>
    <w:lvl w:ilvl="0" w:tplc="5DE47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4679A0"/>
    <w:multiLevelType w:val="hybridMultilevel"/>
    <w:tmpl w:val="0A523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B10D75"/>
    <w:multiLevelType w:val="hybridMultilevel"/>
    <w:tmpl w:val="9050C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B4B91"/>
    <w:rsid w:val="007B4B91"/>
    <w:rsid w:val="00C13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B9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Ардош</dc:creator>
  <cp:lastModifiedBy>Ардош</cp:lastModifiedBy>
  <cp:revision>1</cp:revision>
  <dcterms:created xsi:type="dcterms:W3CDTF">2018-02-08T15:11:00Z</dcterms:created>
  <dcterms:modified xsi:type="dcterms:W3CDTF">2018-02-08T15:11:00Z</dcterms:modified>
</cp:coreProperties>
</file>