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1EF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МУНИЦИПАЛЬНОЕ БЮДЖЕТНОЕ ОБЩЕОБРАЗОВАТЕЛЬНО УЧРЕЖДЕНИЕ </w:t>
      </w: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«ГИМНАЗИЯ № 13» </w:t>
      </w: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571AF8" w:rsidRP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571AF8">
        <w:rPr>
          <w:rFonts w:ascii="Times New Roman" w:hAnsi="Times New Roman" w:cs="Times New Roman"/>
          <w:sz w:val="32"/>
        </w:rPr>
        <w:t>РЕФЕРАТ-ДОКЛАД</w:t>
      </w:r>
    </w:p>
    <w:p w:rsidR="00571AF8" w:rsidRP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571AF8">
        <w:rPr>
          <w:rFonts w:ascii="Times New Roman" w:hAnsi="Times New Roman" w:cs="Times New Roman"/>
          <w:sz w:val="32"/>
        </w:rPr>
        <w:t>НА ТЕМУ:</w:t>
      </w: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571AF8">
        <w:rPr>
          <w:rFonts w:ascii="Times New Roman" w:hAnsi="Times New Roman" w:cs="Times New Roman"/>
          <w:sz w:val="32"/>
        </w:rPr>
        <w:t>«РАЗВИТИЕ ФИЗИЧЕСКИХ КАЧЕСТВ У ДЕТЕЙ 7-10 ЛЕТ»</w:t>
      </w: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974029" w:rsidRDefault="00974029" w:rsidP="00571AF8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974029" w:rsidRDefault="00974029" w:rsidP="00571AF8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4B34C7" w:rsidRDefault="00571AF8" w:rsidP="00571AF8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Выполнил: </w:t>
      </w:r>
    </w:p>
    <w:p w:rsidR="00571AF8" w:rsidRDefault="00571AF8" w:rsidP="00571AF8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Вишневский Владимир.</w:t>
      </w:r>
    </w:p>
    <w:p w:rsidR="00571AF8" w:rsidRDefault="00571AF8" w:rsidP="00571AF8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4B34C7" w:rsidRDefault="004B34C7" w:rsidP="00571AF8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4B34C7" w:rsidRDefault="004B34C7" w:rsidP="00571AF8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571AF8" w:rsidRDefault="00571AF8" w:rsidP="00571AF8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571AF8" w:rsidRDefault="00571AF8" w:rsidP="00571AF8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571AF8" w:rsidRDefault="00571AF8" w:rsidP="00571AF8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571AF8" w:rsidRDefault="00571AF8" w:rsidP="00571AF8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571AF8" w:rsidRDefault="00571AF8" w:rsidP="00571AF8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571AF8" w:rsidRDefault="00571AF8" w:rsidP="00571AF8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571AF8" w:rsidRPr="00571AF8" w:rsidRDefault="00571AF8" w:rsidP="00571AF8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571AF8" w:rsidRDefault="00571AF8" w:rsidP="00571AF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571AF8">
        <w:rPr>
          <w:rFonts w:ascii="Times New Roman" w:hAnsi="Times New Roman" w:cs="Times New Roman"/>
          <w:sz w:val="28"/>
        </w:rPr>
        <w:t>г. Новомосковск, 2017/2018</w:t>
      </w:r>
    </w:p>
    <w:p w:rsidR="00571AF8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571AF8" w:rsidRPr="00245D16">
        <w:rPr>
          <w:rFonts w:ascii="Times New Roman" w:hAnsi="Times New Roman" w:cs="Times New Roman"/>
          <w:sz w:val="24"/>
          <w:szCs w:val="24"/>
        </w:rPr>
        <w:t xml:space="preserve">Рассмотрим возрастные особенности </w:t>
      </w:r>
      <w:r w:rsidR="00571AF8" w:rsidRPr="00245D16">
        <w:rPr>
          <w:rFonts w:ascii="Times New Roman" w:hAnsi="Times New Roman" w:cs="Times New Roman"/>
          <w:i/>
          <w:sz w:val="24"/>
          <w:szCs w:val="24"/>
        </w:rPr>
        <w:t>физического развития</w:t>
      </w:r>
      <w:r w:rsidR="00571AF8" w:rsidRPr="00245D16">
        <w:rPr>
          <w:rFonts w:ascii="Times New Roman" w:hAnsi="Times New Roman" w:cs="Times New Roman"/>
          <w:sz w:val="24"/>
          <w:szCs w:val="24"/>
        </w:rPr>
        <w:t xml:space="preserve"> и физической подготовленности у детей в возрасте </w:t>
      </w:r>
      <w:r w:rsidR="00245D16">
        <w:rPr>
          <w:rFonts w:ascii="Times New Roman" w:hAnsi="Times New Roman" w:cs="Times New Roman"/>
          <w:sz w:val="24"/>
          <w:szCs w:val="24"/>
        </w:rPr>
        <w:t>7</w:t>
      </w:r>
      <w:r w:rsidR="00571AF8" w:rsidRPr="00245D16">
        <w:rPr>
          <w:rFonts w:ascii="Times New Roman" w:hAnsi="Times New Roman" w:cs="Times New Roman"/>
          <w:sz w:val="24"/>
          <w:szCs w:val="24"/>
        </w:rPr>
        <w:t>-10 лет. Физическое развитие детей – это закономерный процесс изменения морфологических и функциональных особенностей организма, тесно связанный с возрастом и полом человека, состоянием его здоровья, наследственными факторами и условиями жизни. К младшему школьному возрасту относятся дети 7-10 лет. В этот период организм ребенка интенсивно растет и развивается.</w:t>
      </w:r>
    </w:p>
    <w:p w:rsidR="00571AF8" w:rsidRPr="00245D16" w:rsidRDefault="00571AF8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F8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ab/>
      </w:r>
      <w:r w:rsidR="00571AF8" w:rsidRPr="00245D16">
        <w:rPr>
          <w:rFonts w:ascii="Times New Roman" w:hAnsi="Times New Roman" w:cs="Times New Roman"/>
          <w:sz w:val="24"/>
          <w:szCs w:val="24"/>
        </w:rPr>
        <w:t>Длина тела (рост), масса тела (вес), окружность грудной клетки плавно увеличиваются.</w:t>
      </w:r>
    </w:p>
    <w:p w:rsidR="00571AF8" w:rsidRPr="00245D16" w:rsidRDefault="00571AF8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F8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ab/>
      </w:r>
      <w:r w:rsidR="00571AF8" w:rsidRPr="00245D16">
        <w:rPr>
          <w:rFonts w:ascii="Times New Roman" w:hAnsi="Times New Roman" w:cs="Times New Roman"/>
          <w:sz w:val="24"/>
          <w:szCs w:val="24"/>
        </w:rPr>
        <w:t>В среднем за год длина тела увеличивается на 4-5 см, вес - на 2-3 кг, окружность грудной клетки - на 2-3 CM. Минимальный прирост длины тела наблюдается в возрасте с 7 до 8 лет у девочек и с 8 до 9 лет у мальчиков. Мальчики и девочки растут почти одинаково. Однако рост у мальчиков увеличивается преимущественно за счет длины ног, у девочек в большей мере за счет длины туловища.</w:t>
      </w:r>
    </w:p>
    <w:p w:rsidR="00571AF8" w:rsidRPr="00245D16" w:rsidRDefault="00571AF8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F8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ab/>
      </w:r>
      <w:r w:rsidR="00571AF8" w:rsidRPr="00245D16">
        <w:rPr>
          <w:rFonts w:ascii="Times New Roman" w:hAnsi="Times New Roman" w:cs="Times New Roman"/>
          <w:sz w:val="24"/>
          <w:szCs w:val="24"/>
        </w:rPr>
        <w:t>Кости содержат большое количество хрящевой ткани. Позвоночник сохраняет большую гибкость, мускулатура его недостаточно развита, наблюдается относительно большая высота межпозвоночных дисков, поэтому он податлив к искривлению.</w:t>
      </w:r>
    </w:p>
    <w:p w:rsidR="00571AF8" w:rsidRPr="00245D16" w:rsidRDefault="00571AF8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F8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ab/>
      </w:r>
      <w:r w:rsidR="00571AF8" w:rsidRPr="00245D16">
        <w:rPr>
          <w:rFonts w:ascii="Times New Roman" w:hAnsi="Times New Roman" w:cs="Times New Roman"/>
          <w:sz w:val="24"/>
          <w:szCs w:val="24"/>
        </w:rPr>
        <w:t xml:space="preserve">Кости таза к семи годам начинают срастаться, и при резких </w:t>
      </w:r>
      <w:proofErr w:type="gramStart"/>
      <w:r w:rsidR="00571AF8" w:rsidRPr="00245D16">
        <w:rPr>
          <w:rFonts w:ascii="Times New Roman" w:hAnsi="Times New Roman" w:cs="Times New Roman"/>
          <w:sz w:val="24"/>
          <w:szCs w:val="24"/>
        </w:rPr>
        <w:t>сотрясениях</w:t>
      </w:r>
      <w:proofErr w:type="gramEnd"/>
      <w:r w:rsidR="00571AF8" w:rsidRPr="00245D16">
        <w:rPr>
          <w:rFonts w:ascii="Times New Roman" w:hAnsi="Times New Roman" w:cs="Times New Roman"/>
          <w:sz w:val="24"/>
          <w:szCs w:val="24"/>
        </w:rPr>
        <w:t xml:space="preserve"> возможно их смещение, поэтому в данном возрасте нежелательно выполнение прыжков с приземлением на твердую поверхность. Окостенение</w:t>
      </w:r>
    </w:p>
    <w:p w:rsidR="00571AF8" w:rsidRPr="00245D16" w:rsidRDefault="00571AF8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 xml:space="preserve">фаланг пальцев заканчивается к 9-10 годам. </w:t>
      </w:r>
    </w:p>
    <w:p w:rsidR="00571AF8" w:rsidRPr="00245D16" w:rsidRDefault="00571AF8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F8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ab/>
      </w:r>
      <w:r w:rsidR="00571AF8" w:rsidRPr="00245D16">
        <w:rPr>
          <w:rFonts w:ascii="Times New Roman" w:hAnsi="Times New Roman" w:cs="Times New Roman"/>
          <w:sz w:val="24"/>
          <w:szCs w:val="24"/>
        </w:rPr>
        <w:t xml:space="preserve">Мышцы детей эластичны, богаты водой, но беднее, чем у взрослых, </w:t>
      </w:r>
      <w:r w:rsidRPr="00245D16">
        <w:rPr>
          <w:rFonts w:ascii="Times New Roman" w:hAnsi="Times New Roman" w:cs="Times New Roman"/>
          <w:sz w:val="24"/>
          <w:szCs w:val="24"/>
        </w:rPr>
        <w:t xml:space="preserve">белковыми веществами, жирами и </w:t>
      </w:r>
      <w:r w:rsidR="00571AF8" w:rsidRPr="00245D16">
        <w:rPr>
          <w:rFonts w:ascii="Times New Roman" w:hAnsi="Times New Roman" w:cs="Times New Roman"/>
          <w:sz w:val="24"/>
          <w:szCs w:val="24"/>
        </w:rPr>
        <w:t>неорганическими солями</w:t>
      </w:r>
      <w:r w:rsidRPr="00245D16">
        <w:rPr>
          <w:rFonts w:ascii="Times New Roman" w:hAnsi="Times New Roman" w:cs="Times New Roman"/>
          <w:sz w:val="24"/>
          <w:szCs w:val="24"/>
        </w:rPr>
        <w:t>.</w:t>
      </w:r>
      <w:r w:rsidR="00571AF8" w:rsidRPr="00245D16">
        <w:rPr>
          <w:rFonts w:ascii="Times New Roman" w:hAnsi="Times New Roman" w:cs="Times New Roman"/>
          <w:sz w:val="24"/>
          <w:szCs w:val="24"/>
        </w:rPr>
        <w:t xml:space="preserve"> Они не способны к значительным напряжениям и податливы к растягиванию. Рост</w:t>
      </w:r>
    </w:p>
    <w:p w:rsidR="00571AF8" w:rsidRPr="00245D16" w:rsidRDefault="00571AF8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>мышечных волокон в этот период происходит неравномерно.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Pr="00245D16">
        <w:rPr>
          <w:rFonts w:ascii="Times New Roman" w:hAnsi="Times New Roman" w:cs="Times New Roman"/>
          <w:sz w:val="24"/>
          <w:szCs w:val="24"/>
        </w:rPr>
        <w:t>Быстрее развиваются крупные мышцы нижних конечностей,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Pr="00245D16">
        <w:rPr>
          <w:rFonts w:ascii="Times New Roman" w:hAnsi="Times New Roman" w:cs="Times New Roman"/>
          <w:sz w:val="24"/>
          <w:szCs w:val="24"/>
        </w:rPr>
        <w:t>туловища, плечевого пояса. Мелкие мышцы развиваются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Pr="00245D16">
        <w:rPr>
          <w:rFonts w:ascii="Times New Roman" w:hAnsi="Times New Roman" w:cs="Times New Roman"/>
          <w:sz w:val="24"/>
          <w:szCs w:val="24"/>
        </w:rPr>
        <w:t>позднее. В связи с этим младшим школьникам труднее даются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точные мелкие движения. </w:t>
      </w:r>
      <w:proofErr w:type="gramStart"/>
      <w:r w:rsidRPr="00245D16">
        <w:rPr>
          <w:rFonts w:ascii="Times New Roman" w:hAnsi="Times New Roman" w:cs="Times New Roman"/>
          <w:sz w:val="24"/>
          <w:szCs w:val="24"/>
        </w:rPr>
        <w:t>Возрастные особенности моторики в значительной степени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Pr="00245D16">
        <w:rPr>
          <w:rFonts w:ascii="Times New Roman" w:hAnsi="Times New Roman" w:cs="Times New Roman"/>
          <w:sz w:val="24"/>
          <w:szCs w:val="24"/>
        </w:rPr>
        <w:t>обусловливаются функциональными возможностями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Pr="00245D16">
        <w:rPr>
          <w:rFonts w:ascii="Times New Roman" w:hAnsi="Times New Roman" w:cs="Times New Roman"/>
          <w:sz w:val="24"/>
          <w:szCs w:val="24"/>
        </w:rPr>
        <w:t>вегетативных систем организма, которые характеризуются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Pr="00245D16">
        <w:rPr>
          <w:rFonts w:ascii="Times New Roman" w:hAnsi="Times New Roman" w:cs="Times New Roman"/>
          <w:sz w:val="24"/>
          <w:szCs w:val="24"/>
        </w:rPr>
        <w:t>следующими признаками: относительно большей, чем у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Pr="00245D16">
        <w:rPr>
          <w:rFonts w:ascii="Times New Roman" w:hAnsi="Times New Roman" w:cs="Times New Roman"/>
          <w:sz w:val="24"/>
          <w:szCs w:val="24"/>
        </w:rPr>
        <w:t>взрослых, поверхностью легких; большим количеством крови,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Pr="00245D16">
        <w:rPr>
          <w:rFonts w:ascii="Times New Roman" w:hAnsi="Times New Roman" w:cs="Times New Roman"/>
          <w:sz w:val="24"/>
          <w:szCs w:val="24"/>
        </w:rPr>
        <w:t>протекающей в единицу времени через легкие; большей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Pr="00245D16">
        <w:rPr>
          <w:rFonts w:ascii="Times New Roman" w:hAnsi="Times New Roman" w:cs="Times New Roman"/>
          <w:sz w:val="24"/>
          <w:szCs w:val="24"/>
        </w:rPr>
        <w:t xml:space="preserve">величиной минутного объема дыхания; большим минутным объемом крови, 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как в покое, так и при мышечной </w:t>
      </w:r>
      <w:r w:rsidRPr="00245D16">
        <w:rPr>
          <w:rFonts w:ascii="Times New Roman" w:hAnsi="Times New Roman" w:cs="Times New Roman"/>
          <w:sz w:val="24"/>
          <w:szCs w:val="24"/>
        </w:rPr>
        <w:t>деятельности; высокой эластичностью сосудов</w:t>
      </w:r>
      <w:r w:rsidR="00974029" w:rsidRPr="00245D1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71AF8" w:rsidRPr="00245D16" w:rsidRDefault="00571AF8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F8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ab/>
      </w:r>
      <w:r w:rsidR="00571AF8" w:rsidRPr="00245D16">
        <w:rPr>
          <w:rFonts w:ascii="Times New Roman" w:hAnsi="Times New Roman" w:cs="Times New Roman"/>
          <w:sz w:val="24"/>
          <w:szCs w:val="24"/>
        </w:rPr>
        <w:t>В 6-7 лет активно развиваются механизмы аэробного энергообеспечения мышечной деятельности. Период</w:t>
      </w:r>
      <w:r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571AF8" w:rsidRPr="00245D16">
        <w:rPr>
          <w:rFonts w:ascii="Times New Roman" w:hAnsi="Times New Roman" w:cs="Times New Roman"/>
          <w:sz w:val="24"/>
          <w:szCs w:val="24"/>
        </w:rPr>
        <w:t>«расцвета» аэробных возможностей наступает с 9-10 лет‚ роль анаэробных (</w:t>
      </w:r>
      <w:proofErr w:type="spellStart"/>
      <w:r w:rsidR="00571AF8" w:rsidRPr="00245D16">
        <w:rPr>
          <w:rFonts w:ascii="Times New Roman" w:hAnsi="Times New Roman" w:cs="Times New Roman"/>
          <w:sz w:val="24"/>
          <w:szCs w:val="24"/>
        </w:rPr>
        <w:t>бескислородных</w:t>
      </w:r>
      <w:proofErr w:type="spellEnd"/>
      <w:r w:rsidR="00571AF8" w:rsidRPr="00245D16">
        <w:rPr>
          <w:rFonts w:ascii="Times New Roman" w:hAnsi="Times New Roman" w:cs="Times New Roman"/>
          <w:sz w:val="24"/>
          <w:szCs w:val="24"/>
        </w:rPr>
        <w:t xml:space="preserve">) механизмов </w:t>
      </w:r>
      <w:proofErr w:type="gramStart"/>
      <w:r w:rsidR="00571AF8" w:rsidRPr="00245D16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571AF8" w:rsidRPr="00245D16" w:rsidRDefault="00571AF8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 xml:space="preserve">этом возрасте еще </w:t>
      </w:r>
      <w:proofErr w:type="gramStart"/>
      <w:r w:rsidRPr="00245D16">
        <w:rPr>
          <w:rFonts w:ascii="Times New Roman" w:hAnsi="Times New Roman" w:cs="Times New Roman"/>
          <w:sz w:val="24"/>
          <w:szCs w:val="24"/>
        </w:rPr>
        <w:t>мала</w:t>
      </w:r>
      <w:proofErr w:type="gramEnd"/>
      <w:r w:rsidRPr="00245D16">
        <w:rPr>
          <w:rFonts w:ascii="Times New Roman" w:hAnsi="Times New Roman" w:cs="Times New Roman"/>
          <w:sz w:val="24"/>
          <w:szCs w:val="24"/>
        </w:rPr>
        <w:t>. У детей 6-летнего возраста значительно повы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шается максимальное потребление </w:t>
      </w:r>
      <w:r w:rsidRPr="00245D16">
        <w:rPr>
          <w:rFonts w:ascii="Times New Roman" w:hAnsi="Times New Roman" w:cs="Times New Roman"/>
          <w:sz w:val="24"/>
          <w:szCs w:val="24"/>
        </w:rPr>
        <w:t xml:space="preserve">кислорода (МПК). </w:t>
      </w:r>
      <w:proofErr w:type="spellStart"/>
      <w:r w:rsidRPr="00245D16">
        <w:rPr>
          <w:rFonts w:ascii="Times New Roman" w:hAnsi="Times New Roman" w:cs="Times New Roman"/>
          <w:sz w:val="24"/>
          <w:szCs w:val="24"/>
        </w:rPr>
        <w:t>Вдальнейшем</w:t>
      </w:r>
      <w:proofErr w:type="spellEnd"/>
      <w:r w:rsidRPr="00245D16">
        <w:rPr>
          <w:rFonts w:ascii="Times New Roman" w:hAnsi="Times New Roman" w:cs="Times New Roman"/>
          <w:sz w:val="24"/>
          <w:szCs w:val="24"/>
        </w:rPr>
        <w:t xml:space="preserve"> величина относительного МПК как показате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ля аэробных возможностей растет </w:t>
      </w:r>
      <w:r w:rsidRPr="00245D16">
        <w:rPr>
          <w:rFonts w:ascii="Times New Roman" w:hAnsi="Times New Roman" w:cs="Times New Roman"/>
          <w:sz w:val="24"/>
          <w:szCs w:val="24"/>
        </w:rPr>
        <w:t xml:space="preserve">до </w:t>
      </w:r>
      <w:r w:rsidR="00245D16">
        <w:rPr>
          <w:rFonts w:ascii="Times New Roman" w:hAnsi="Times New Roman" w:cs="Times New Roman"/>
          <w:sz w:val="24"/>
          <w:szCs w:val="24"/>
        </w:rPr>
        <w:t>9</w:t>
      </w:r>
      <w:r w:rsidRPr="00245D16">
        <w:rPr>
          <w:rFonts w:ascii="Times New Roman" w:hAnsi="Times New Roman" w:cs="Times New Roman"/>
          <w:sz w:val="24"/>
          <w:szCs w:val="24"/>
        </w:rPr>
        <w:t>-1</w:t>
      </w:r>
      <w:r w:rsidR="00245D16">
        <w:rPr>
          <w:rFonts w:ascii="Times New Roman" w:hAnsi="Times New Roman" w:cs="Times New Roman"/>
          <w:sz w:val="24"/>
          <w:szCs w:val="24"/>
        </w:rPr>
        <w:t>0</w:t>
      </w:r>
      <w:r w:rsidRPr="00245D16">
        <w:rPr>
          <w:rFonts w:ascii="Times New Roman" w:hAnsi="Times New Roman" w:cs="Times New Roman"/>
          <w:sz w:val="24"/>
          <w:szCs w:val="24"/>
        </w:rPr>
        <w:t xml:space="preserve"> лет. При этом отмечается, что величина МПК зависит от уровня д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вигательной активности ребенка. </w:t>
      </w:r>
      <w:r w:rsidRPr="00245D16">
        <w:rPr>
          <w:rFonts w:ascii="Times New Roman" w:hAnsi="Times New Roman" w:cs="Times New Roman"/>
          <w:sz w:val="24"/>
          <w:szCs w:val="24"/>
        </w:rPr>
        <w:t>Необходимость двигательной активности проявляется в большой п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отребности младших школьников к </w:t>
      </w:r>
      <w:r w:rsidRPr="00245D16">
        <w:rPr>
          <w:rFonts w:ascii="Times New Roman" w:hAnsi="Times New Roman" w:cs="Times New Roman"/>
          <w:sz w:val="24"/>
          <w:szCs w:val="24"/>
        </w:rPr>
        <w:t>различным движениям, подвижным играм.</w:t>
      </w:r>
    </w:p>
    <w:p w:rsidR="00571AF8" w:rsidRPr="00245D16" w:rsidRDefault="00571AF8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AF8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ab/>
      </w:r>
      <w:r w:rsidR="00571AF8" w:rsidRPr="00245D16">
        <w:rPr>
          <w:rFonts w:ascii="Times New Roman" w:hAnsi="Times New Roman" w:cs="Times New Roman"/>
          <w:sz w:val="24"/>
          <w:szCs w:val="24"/>
        </w:rPr>
        <w:t xml:space="preserve">Двигательный аппарат детей </w:t>
      </w:r>
      <w:r w:rsidR="00245D16">
        <w:rPr>
          <w:rFonts w:ascii="Times New Roman" w:hAnsi="Times New Roman" w:cs="Times New Roman"/>
          <w:sz w:val="24"/>
          <w:szCs w:val="24"/>
        </w:rPr>
        <w:t>7</w:t>
      </w:r>
      <w:r w:rsidR="00571AF8" w:rsidRPr="00245D16">
        <w:rPr>
          <w:rFonts w:ascii="Times New Roman" w:hAnsi="Times New Roman" w:cs="Times New Roman"/>
          <w:sz w:val="24"/>
          <w:szCs w:val="24"/>
        </w:rPr>
        <w:t>-10 лет приспособлен в основном к дина</w:t>
      </w:r>
      <w:r w:rsidRPr="00245D16">
        <w:rPr>
          <w:rFonts w:ascii="Times New Roman" w:hAnsi="Times New Roman" w:cs="Times New Roman"/>
          <w:sz w:val="24"/>
          <w:szCs w:val="24"/>
        </w:rPr>
        <w:t xml:space="preserve">мическим нагрузкам. Статические </w:t>
      </w:r>
      <w:r w:rsidR="00571AF8" w:rsidRPr="00245D16">
        <w:rPr>
          <w:rFonts w:ascii="Times New Roman" w:hAnsi="Times New Roman" w:cs="Times New Roman"/>
          <w:sz w:val="24"/>
          <w:szCs w:val="24"/>
        </w:rPr>
        <w:t>нагрузки, даже небольшие, - поддержание позы сидения - переносятся хуже. Аэробное энергообеспечение</w:t>
      </w:r>
    </w:p>
    <w:p w:rsidR="00571AF8" w:rsidRPr="00245D16" w:rsidRDefault="00571AF8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lastRenderedPageBreak/>
        <w:t>двигательной активности мышц у нетренированных детей 6-10-летнего возраста обеспеч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ивает работу </w:t>
      </w:r>
      <w:r w:rsidRPr="00245D16">
        <w:rPr>
          <w:rFonts w:ascii="Times New Roman" w:hAnsi="Times New Roman" w:cs="Times New Roman"/>
          <w:sz w:val="24"/>
          <w:szCs w:val="24"/>
        </w:rPr>
        <w:t xml:space="preserve">небольшой продолжительности. Большие мышечные усилия для детей этого 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возраста в практике физического </w:t>
      </w:r>
      <w:r w:rsidRPr="00245D16">
        <w:rPr>
          <w:rFonts w:ascii="Times New Roman" w:hAnsi="Times New Roman" w:cs="Times New Roman"/>
          <w:sz w:val="24"/>
          <w:szCs w:val="24"/>
        </w:rPr>
        <w:t>воспитания применяются реже и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должны строго дозироваться</w:t>
      </w:r>
      <w:r w:rsidRPr="00245D16">
        <w:rPr>
          <w:rFonts w:ascii="Times New Roman" w:hAnsi="Times New Roman" w:cs="Times New Roman"/>
          <w:sz w:val="24"/>
          <w:szCs w:val="24"/>
        </w:rPr>
        <w:t>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ab/>
        <w:t>При формировании двигательной функции детей необходимо учитывать координационную сложность применяемых упражнений, их влияние на вегетативные органы и энергетические затраты при их выполнении. Работоспособность у детей этого возраста значительно меньше, чем у взрослых. Они быстро утомляются при однообразной работе, но и быстро восстанавливаются. Интенсивно развивается и совершенствуется двигательный анализатор в коре головного мозга. Дети способны оценивать пространственные, временные и силовые характеристики в сравнительно несложных движениях; при специальном обучении эта способность улучшается. Разгибательные движения дети оценивают лучше, чем сгибательные; точнее оценивают большие пространственные величины, промежутки времени и мышечные усилия, чем малые. Младшие школьники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>успешно осваивают простые по координации движения, состоящие из одного-двух элементов, которые не требуют при выполнении большой точности и больших мышечных движений.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ab/>
      </w:r>
      <w:r w:rsidRPr="00245D16">
        <w:rPr>
          <w:rFonts w:ascii="Times New Roman" w:hAnsi="Times New Roman" w:cs="Times New Roman"/>
          <w:i/>
          <w:sz w:val="24"/>
          <w:szCs w:val="24"/>
        </w:rPr>
        <w:t>Психологические особенности.</w:t>
      </w:r>
      <w:r w:rsidRPr="00245D16">
        <w:rPr>
          <w:rFonts w:ascii="Times New Roman" w:hAnsi="Times New Roman" w:cs="Times New Roman"/>
          <w:sz w:val="24"/>
          <w:szCs w:val="24"/>
        </w:rPr>
        <w:t xml:space="preserve"> По мнению ряда авторов, При обучении и воспитании младших школьников наряду с </w:t>
      </w:r>
      <w:proofErr w:type="gramStart"/>
      <w:r w:rsidRPr="00245D16">
        <w:rPr>
          <w:rFonts w:ascii="Times New Roman" w:hAnsi="Times New Roman" w:cs="Times New Roman"/>
          <w:sz w:val="24"/>
          <w:szCs w:val="24"/>
        </w:rPr>
        <w:t>морфофункциональными</w:t>
      </w:r>
      <w:proofErr w:type="gramEnd"/>
      <w:r w:rsidRPr="00245D16">
        <w:rPr>
          <w:rFonts w:ascii="Times New Roman" w:hAnsi="Times New Roman" w:cs="Times New Roman"/>
          <w:sz w:val="24"/>
          <w:szCs w:val="24"/>
        </w:rPr>
        <w:t xml:space="preserve"> важно учитывать и психологические особенности.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ab/>
        <w:t>Важнейшая роль в обеспечении адаптивного взаимодействия организма со средой принадлежит центральной нервной системе. К шести годам вес мозга достигает 90% веса мозга взрослого человека, созревают лобные области коры, увеличивается активность ассоциативных структур мозга, принимающих активное участие в становлении мозговых механизмов зрительного восприятия. Созревают механизмы произвольной регуляции не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>только простых, но и сложных функций, что создает основу для управления механизмами восприятия и внимания. В то же время в младшем школьном возрасте ведущим компонентом внимания и включения механизмов анализа и обработки информации является эмоциональная значимость сигнала, что важно учитывать при разработке методик обучения.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ab/>
        <w:t>Значительное развитие в 7-10 лет получают такие основные свойства нервных процессов, как сила, подвижность и уравновешенность. Однако они характеризуются еще малой устойчивостью, что обусловливает быструю утомляемость нервной системы ребенка. Вместе с тем большая возбудимость, реактивность и пластичность нервной системы способствуют быстрому усвоению двигательных навыков и закреплению двигательных условных рефлексов.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ab/>
        <w:t>Начало обучения в школе значительно влияет на характер протекания психических процессов, изменяет восприятие и память, внимание, воображение и мышление - все те формы психической деятельности, уровнем и качественным своеобразием которых характеризуется умственное развитие школьника. Установлено, что к этому возрасту дети обладают достаточно развитыми процессами восприятия, но управлять ими не умеют. Поэтому, чем длительнее и напряженнее они протекают, тем больше утомление. В процессе начального обучения повышаются возможности детей к анализу и дифференцировке воспринимаемых предметов, что связано с формированием сложного вида познавательной деятельности - наблюдения,</w:t>
      </w:r>
      <w:r w:rsidR="00245D16">
        <w:rPr>
          <w:rFonts w:ascii="Times New Roman" w:hAnsi="Times New Roman" w:cs="Times New Roman"/>
          <w:sz w:val="24"/>
          <w:szCs w:val="24"/>
        </w:rPr>
        <w:t xml:space="preserve"> </w:t>
      </w:r>
      <w:r w:rsidRPr="00245D16">
        <w:rPr>
          <w:rFonts w:ascii="Times New Roman" w:hAnsi="Times New Roman" w:cs="Times New Roman"/>
          <w:sz w:val="24"/>
          <w:szCs w:val="24"/>
        </w:rPr>
        <w:t>особенно интенсивно развивающегося в процессе учения.</w:t>
      </w:r>
    </w:p>
    <w:p w:rsidR="008F28FF" w:rsidRPr="00245D16" w:rsidRDefault="008F28FF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029" w:rsidRPr="00245D16">
        <w:rPr>
          <w:rFonts w:ascii="Times New Roman" w:hAnsi="Times New Roman" w:cs="Times New Roman"/>
          <w:sz w:val="24"/>
          <w:szCs w:val="24"/>
        </w:rPr>
        <w:t>Необходимым условием усвоения знаний является внимание. У младших школьников оно не обладает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большой устойчивостью. Дети не могут длительно сосредоточиваться в силу особенностей их нервной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деятельности. В этом возрасте непроизвольное внимание преобладает над </w:t>
      </w:r>
      <w:proofErr w:type="gramStart"/>
      <w:r w:rsidR="00974029" w:rsidRPr="00245D16">
        <w:rPr>
          <w:rFonts w:ascii="Times New Roman" w:hAnsi="Times New Roman" w:cs="Times New Roman"/>
          <w:sz w:val="24"/>
          <w:szCs w:val="24"/>
        </w:rPr>
        <w:t>произвольным</w:t>
      </w:r>
      <w:proofErr w:type="gramEnd"/>
      <w:r w:rsidR="00974029" w:rsidRPr="00245D16">
        <w:rPr>
          <w:rFonts w:ascii="Times New Roman" w:hAnsi="Times New Roman" w:cs="Times New Roman"/>
          <w:sz w:val="24"/>
          <w:szCs w:val="24"/>
        </w:rPr>
        <w:t>, так как воля еще не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развита и регулирующая деятельность второй сигнальной системы по отношению к первой еще недостаточна.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Однако условия учебной работы требуют направлять и устойчиво сохранять внимание на том, что необходимо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усвоить, а не на том, что привлекает внешней необычностью. В результате систематического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целенаправленного воздействия со стороны учителя, а также активности самих детей уже в младшем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школьном возрасте значительно развивается произвольное внимание.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029" w:rsidRPr="00245D16">
        <w:rPr>
          <w:rFonts w:ascii="Times New Roman" w:hAnsi="Times New Roman" w:cs="Times New Roman"/>
          <w:sz w:val="24"/>
          <w:szCs w:val="24"/>
        </w:rPr>
        <w:t>Направленное усвоение учебного материала младшими школьниками сопровождается также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совершенствованием памяти. В возрасте 7-1</w:t>
      </w:r>
      <w:r>
        <w:rPr>
          <w:rFonts w:ascii="Times New Roman" w:hAnsi="Times New Roman" w:cs="Times New Roman"/>
          <w:sz w:val="24"/>
          <w:szCs w:val="24"/>
        </w:rPr>
        <w:t>0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лет показатели памяти изменяются разнонаправленно: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увеличивается степень запоминания и объем памяти с формированием и усложнением обеспечивающих ее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мозговых механизмов, увеличением работоспособности мозга.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029" w:rsidRPr="00245D16">
        <w:rPr>
          <w:rFonts w:ascii="Times New Roman" w:hAnsi="Times New Roman" w:cs="Times New Roman"/>
          <w:sz w:val="24"/>
          <w:szCs w:val="24"/>
        </w:rPr>
        <w:t>На данном возрастном этапе более развита память наптядно-образная, чем логическая, но имеются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предпосылки для фор</w:t>
      </w:r>
      <w:r w:rsidR="008F28FF" w:rsidRPr="00245D16">
        <w:rPr>
          <w:rFonts w:ascii="Times New Roman" w:hAnsi="Times New Roman" w:cs="Times New Roman"/>
          <w:sz w:val="24"/>
          <w:szCs w:val="24"/>
        </w:rPr>
        <w:t>мирования логической памяти</w:t>
      </w:r>
      <w:r w:rsidR="00974029" w:rsidRPr="00245D16">
        <w:rPr>
          <w:rFonts w:ascii="Times New Roman" w:hAnsi="Times New Roman" w:cs="Times New Roman"/>
          <w:sz w:val="24"/>
          <w:szCs w:val="24"/>
        </w:rPr>
        <w:t>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029" w:rsidRPr="00245D16">
        <w:rPr>
          <w:rFonts w:ascii="Times New Roman" w:hAnsi="Times New Roman" w:cs="Times New Roman"/>
          <w:sz w:val="24"/>
          <w:szCs w:val="24"/>
        </w:rPr>
        <w:t>Подобно тому, как развитие произвольного внимания является одним из путей воспитания воли, приучение к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запоминанию логически связанных знаний способствует воспитанию мышления. Мышление детей младшего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школьного возраста характеризуется конкретностью. На основе систематической учебной деятельности к IIHV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классам его характер изменяется: приобретаются черты развернутого логического мышления. Переход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мышления на новую, более высокую ступень оказывает существенное влияние на развитие д</w:t>
      </w:r>
      <w:r w:rsidR="008F28FF" w:rsidRPr="00245D16">
        <w:rPr>
          <w:rFonts w:ascii="Times New Roman" w:hAnsi="Times New Roman" w:cs="Times New Roman"/>
          <w:sz w:val="24"/>
          <w:szCs w:val="24"/>
        </w:rPr>
        <w:t>ру</w:t>
      </w:r>
      <w:r w:rsidR="00974029" w:rsidRPr="00245D16">
        <w:rPr>
          <w:rFonts w:ascii="Times New Roman" w:hAnsi="Times New Roman" w:cs="Times New Roman"/>
          <w:sz w:val="24"/>
          <w:szCs w:val="24"/>
        </w:rPr>
        <w:t>гих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психических процессов, особенно восприятия и памяти, к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оторые становятся управляемыми. </w:t>
      </w:r>
      <w:r w:rsidR="00974029" w:rsidRPr="00245D16">
        <w:rPr>
          <w:rFonts w:ascii="Times New Roman" w:hAnsi="Times New Roman" w:cs="Times New Roman"/>
          <w:sz w:val="24"/>
          <w:szCs w:val="24"/>
        </w:rPr>
        <w:t>Аналитическая деятельность младшего школьника развивается в направлении от наглядно-действенного к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абстрактно-умственному анализу; от анализа отдельного предмета, явления к анализу связей и отношений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между предметами и явлениями. Последнее - необходимая предпосылка понимания младшими школьниками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явлений </w:t>
      </w:r>
      <w:r w:rsidR="008F28FF" w:rsidRPr="00245D16">
        <w:rPr>
          <w:rFonts w:ascii="Times New Roman" w:hAnsi="Times New Roman" w:cs="Times New Roman"/>
          <w:sz w:val="24"/>
          <w:szCs w:val="24"/>
        </w:rPr>
        <w:t>окружающей действительности</w:t>
      </w:r>
      <w:r w:rsidR="00974029" w:rsidRPr="00245D16">
        <w:rPr>
          <w:rFonts w:ascii="Times New Roman" w:hAnsi="Times New Roman" w:cs="Times New Roman"/>
          <w:sz w:val="24"/>
          <w:szCs w:val="24"/>
        </w:rPr>
        <w:t>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029" w:rsidRPr="00245D16">
        <w:rPr>
          <w:rFonts w:ascii="Times New Roman" w:hAnsi="Times New Roman" w:cs="Times New Roman"/>
          <w:sz w:val="24"/>
          <w:szCs w:val="24"/>
        </w:rPr>
        <w:t>Хотя младший школьный возраст не является возрастом решающих сдвигов в развитии личности (как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подростковый), тем не менее, в этот период достаточно заметно происходит формирование личности: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закладывается фундамент нравственного поведения, происходит усвоение моральных норм и правил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поведения, начинает формироваться общественная направленность личности.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029" w:rsidRPr="00245D16">
        <w:rPr>
          <w:rFonts w:ascii="Times New Roman" w:hAnsi="Times New Roman" w:cs="Times New Roman"/>
          <w:sz w:val="24"/>
          <w:szCs w:val="24"/>
        </w:rPr>
        <w:t>Занимаясь физическими упражнениями с младшими школьниками, очень важно учитывать особенности их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эмоциональных состояний. Они, как правило, с готовностью и интересом выполняют задания учителей,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>родителей, бывают обычно внимательны, исполнительны, дисциплинированны, особенно когда занятия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Pr="00245D16">
        <w:rPr>
          <w:rFonts w:ascii="Times New Roman" w:hAnsi="Times New Roman" w:cs="Times New Roman"/>
          <w:sz w:val="24"/>
          <w:szCs w:val="24"/>
        </w:rPr>
        <w:t>физическими упражнениями удовлетворяют их потребности в движении и игре. Однако в силу повышенной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Pr="00245D16">
        <w:rPr>
          <w:rFonts w:ascii="Times New Roman" w:hAnsi="Times New Roman" w:cs="Times New Roman"/>
          <w:sz w:val="24"/>
          <w:szCs w:val="24"/>
        </w:rPr>
        <w:t>эмоциональности дети 6-10 лет часто перевозбуждаются. Поэтому для формирования общего положительного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Pr="00245D16">
        <w:rPr>
          <w:rFonts w:ascii="Times New Roman" w:hAnsi="Times New Roman" w:cs="Times New Roman"/>
          <w:sz w:val="24"/>
          <w:szCs w:val="24"/>
        </w:rPr>
        <w:t>эмоционального фона во время выполнения упражнений важно организовать их таким образом, чтобы они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Pr="00245D16">
        <w:rPr>
          <w:rFonts w:ascii="Times New Roman" w:hAnsi="Times New Roman" w:cs="Times New Roman"/>
          <w:sz w:val="24"/>
          <w:szCs w:val="24"/>
        </w:rPr>
        <w:t>приносили ребятам радость, но при этом не перевозбуждали их. Здесь большое значение имеет поведение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Pr="00245D16">
        <w:rPr>
          <w:rFonts w:ascii="Times New Roman" w:hAnsi="Times New Roman" w:cs="Times New Roman"/>
          <w:sz w:val="24"/>
          <w:szCs w:val="24"/>
        </w:rPr>
        <w:t>взрослых: в одних случаях больше адекватен ровный негромкий голос, в других - спокойное доброжелательное</w:t>
      </w:r>
    </w:p>
    <w:p w:rsidR="00974029" w:rsidRPr="00245D16" w:rsidRDefault="008F28FF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>отношение к ребенку</w:t>
      </w:r>
      <w:r w:rsidR="00974029" w:rsidRPr="00245D16">
        <w:rPr>
          <w:rFonts w:ascii="Times New Roman" w:hAnsi="Times New Roman" w:cs="Times New Roman"/>
          <w:sz w:val="24"/>
          <w:szCs w:val="24"/>
        </w:rPr>
        <w:t>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029" w:rsidRPr="00245D16">
        <w:rPr>
          <w:rFonts w:ascii="Times New Roman" w:hAnsi="Times New Roman" w:cs="Times New Roman"/>
          <w:sz w:val="24"/>
          <w:szCs w:val="24"/>
        </w:rPr>
        <w:t>Младшие школьники зачастую бывают обидчивы</w:t>
      </w:r>
      <w:r w:rsidR="008F28FF" w:rsidRPr="00245D16">
        <w:rPr>
          <w:rFonts w:ascii="Times New Roman" w:hAnsi="Times New Roman" w:cs="Times New Roman"/>
          <w:sz w:val="24"/>
          <w:szCs w:val="24"/>
        </w:rPr>
        <w:t>ми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и вспыльчивы</w:t>
      </w:r>
      <w:r w:rsidR="008F28FF" w:rsidRPr="00245D16">
        <w:rPr>
          <w:rFonts w:ascii="Times New Roman" w:hAnsi="Times New Roman" w:cs="Times New Roman"/>
          <w:sz w:val="24"/>
          <w:szCs w:val="24"/>
        </w:rPr>
        <w:t>ми</w:t>
      </w:r>
      <w:r w:rsidR="00974029" w:rsidRPr="00245D16">
        <w:rPr>
          <w:rFonts w:ascii="Times New Roman" w:hAnsi="Times New Roman" w:cs="Times New Roman"/>
          <w:sz w:val="24"/>
          <w:szCs w:val="24"/>
        </w:rPr>
        <w:t>. Поэтому следует избегать резких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отрицательных оценок, обидных сравнений при неудачном выполнении упражнения. Отрицательные оценки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вызывают у них состояние тревожности, неуверенности, стремление прекратить заниматься физической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культурой.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029" w:rsidRPr="00245D16">
        <w:rPr>
          <w:rFonts w:ascii="Times New Roman" w:hAnsi="Times New Roman" w:cs="Times New Roman"/>
          <w:sz w:val="24"/>
          <w:szCs w:val="24"/>
        </w:rPr>
        <w:t>Для развития вол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евых качеств младших школьников </w:t>
      </w:r>
      <w:r w:rsidR="00974029" w:rsidRPr="00245D16">
        <w:rPr>
          <w:rFonts w:ascii="Times New Roman" w:hAnsi="Times New Roman" w:cs="Times New Roman"/>
          <w:sz w:val="24"/>
          <w:szCs w:val="24"/>
        </w:rPr>
        <w:t>(дисциплинированности, уверенности, настойчивости,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выдержки, решительности и др.) следует в каждом конкретном случае подбирать для них упражнения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достаточно трудные, требующие применения сознательных волевых усилий</w:t>
      </w:r>
      <w:r w:rsidR="008F28FF" w:rsidRPr="00245D16">
        <w:rPr>
          <w:rFonts w:ascii="Times New Roman" w:hAnsi="Times New Roman" w:cs="Times New Roman"/>
          <w:sz w:val="24"/>
          <w:szCs w:val="24"/>
        </w:rPr>
        <w:t>, но вместе с тем доступные</w:t>
      </w:r>
      <w:r w:rsidR="00974029" w:rsidRPr="00245D16">
        <w:rPr>
          <w:rFonts w:ascii="Times New Roman" w:hAnsi="Times New Roman" w:cs="Times New Roman"/>
          <w:sz w:val="24"/>
          <w:szCs w:val="24"/>
        </w:rPr>
        <w:t>.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Требование выполнять непосильные упражнения, наоборот, отрицательно влияет на развитие волевых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качеств, может способствовать развитию неуверенности, нерешительности, трусости.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029" w:rsidRPr="00245D16">
        <w:rPr>
          <w:rFonts w:ascii="Times New Roman" w:hAnsi="Times New Roman" w:cs="Times New Roman"/>
          <w:i/>
          <w:sz w:val="24"/>
          <w:szCs w:val="24"/>
        </w:rPr>
        <w:t>Развитие двигательных качеств.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В младшем школьном возрасте происходят изменения и в основных видах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двигательных действий. В беге и прыжках за счет фазы полета и повышения гибкости суставов увеличивается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длина шага, скорость бега становится в 4 раза больше скорости ходьбы, увеличивается длина и высота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прыжка.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Наибольший прирост точности прыжка отмечается в этом возрасте. В бросках и метаниях с 7-8 лет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заметно улучшается меткость попадания в </w:t>
      </w:r>
      <w:proofErr w:type="gramStart"/>
      <w:r w:rsidR="00974029" w:rsidRPr="00245D16">
        <w:rPr>
          <w:rFonts w:ascii="Times New Roman" w:hAnsi="Times New Roman" w:cs="Times New Roman"/>
          <w:sz w:val="24"/>
          <w:szCs w:val="24"/>
        </w:rPr>
        <w:t>цель</w:t>
      </w:r>
      <w:proofErr w:type="gramEnd"/>
      <w:r w:rsidR="00974029" w:rsidRPr="00245D16">
        <w:rPr>
          <w:rFonts w:ascii="Times New Roman" w:hAnsi="Times New Roman" w:cs="Times New Roman"/>
          <w:sz w:val="24"/>
          <w:szCs w:val="24"/>
        </w:rPr>
        <w:t xml:space="preserve"> и уменьшаются отклонен</w:t>
      </w:r>
      <w:r w:rsidR="008F28FF" w:rsidRPr="00245D16">
        <w:rPr>
          <w:rFonts w:ascii="Times New Roman" w:hAnsi="Times New Roman" w:cs="Times New Roman"/>
          <w:sz w:val="24"/>
          <w:szCs w:val="24"/>
        </w:rPr>
        <w:t>ия от заданного направления</w:t>
      </w:r>
      <w:r w:rsidR="00974029" w:rsidRPr="00245D16">
        <w:rPr>
          <w:rFonts w:ascii="Times New Roman" w:hAnsi="Times New Roman" w:cs="Times New Roman"/>
          <w:sz w:val="24"/>
          <w:szCs w:val="24"/>
        </w:rPr>
        <w:t>.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Следует отметить, что у мальчиков и девочек с возрастом существенно улучшаются показатели,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характеризующие умения оценивать движения в пространстве и во времени. Самой трудной для детей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младшего возраста является дифференцировка степени мышечных усилий. Интегральная оценка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 xml:space="preserve">пространственно-временных характеристик </w:t>
      </w:r>
      <w:proofErr w:type="gramStart"/>
      <w:r w:rsidRPr="00245D16">
        <w:rPr>
          <w:rFonts w:ascii="Times New Roman" w:hAnsi="Times New Roman" w:cs="Times New Roman"/>
          <w:sz w:val="24"/>
          <w:szCs w:val="24"/>
        </w:rPr>
        <w:t>возможна</w:t>
      </w:r>
      <w:proofErr w:type="gramEnd"/>
      <w:r w:rsidRPr="00245D16">
        <w:rPr>
          <w:rFonts w:ascii="Times New Roman" w:hAnsi="Times New Roman" w:cs="Times New Roman"/>
          <w:sz w:val="24"/>
          <w:szCs w:val="24"/>
        </w:rPr>
        <w:t xml:space="preserve"> для детей с 8-9 лет. Существуют различия между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Pr="00245D16">
        <w:rPr>
          <w:rFonts w:ascii="Times New Roman" w:hAnsi="Times New Roman" w:cs="Times New Roman"/>
          <w:sz w:val="24"/>
          <w:szCs w:val="24"/>
        </w:rPr>
        <w:t>мальчиками и девочками HII классов в характере обучения умениям управлять движениями в пространстве и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Pr="00245D16">
        <w:rPr>
          <w:rFonts w:ascii="Times New Roman" w:hAnsi="Times New Roman" w:cs="Times New Roman"/>
          <w:sz w:val="24"/>
          <w:szCs w:val="24"/>
        </w:rPr>
        <w:t>по степени мышечных усилий, и это необходимо учитывать в процессе обучения на уроках физической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Pr="00245D16">
        <w:rPr>
          <w:rFonts w:ascii="Times New Roman" w:hAnsi="Times New Roman" w:cs="Times New Roman"/>
          <w:sz w:val="24"/>
          <w:szCs w:val="24"/>
        </w:rPr>
        <w:t>культуры.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029" w:rsidRPr="00245D16">
        <w:rPr>
          <w:rFonts w:ascii="Times New Roman" w:hAnsi="Times New Roman" w:cs="Times New Roman"/>
          <w:sz w:val="24"/>
          <w:szCs w:val="24"/>
        </w:rPr>
        <w:t>В развитии двигательных каче</w:t>
      </w:r>
      <w:proofErr w:type="gramStart"/>
      <w:r w:rsidR="00974029" w:rsidRPr="00245D16">
        <w:rPr>
          <w:rFonts w:ascii="Times New Roman" w:hAnsi="Times New Roman" w:cs="Times New Roman"/>
          <w:sz w:val="24"/>
          <w:szCs w:val="24"/>
        </w:rPr>
        <w:t>ств шк</w:t>
      </w:r>
      <w:proofErr w:type="gramEnd"/>
      <w:r w:rsidR="00974029" w:rsidRPr="00245D16">
        <w:rPr>
          <w:rFonts w:ascii="Times New Roman" w:hAnsi="Times New Roman" w:cs="Times New Roman"/>
          <w:sz w:val="24"/>
          <w:szCs w:val="24"/>
        </w:rPr>
        <w:t>ольников есть периоды, когда педагогические воздействия дают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наибольшие результаты.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Установлено, что от 7 до 1</w:t>
      </w:r>
      <w:r>
        <w:rPr>
          <w:rFonts w:ascii="Times New Roman" w:hAnsi="Times New Roman" w:cs="Times New Roman"/>
          <w:sz w:val="24"/>
          <w:szCs w:val="24"/>
        </w:rPr>
        <w:t>0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лет идет интенсивное нарастание двигательных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способносте</w:t>
      </w:r>
      <w:proofErr w:type="gramStart"/>
      <w:r w:rsidR="00974029" w:rsidRPr="00245D16">
        <w:rPr>
          <w:rFonts w:ascii="Times New Roman" w:hAnsi="Times New Roman" w:cs="Times New Roman"/>
          <w:sz w:val="24"/>
          <w:szCs w:val="24"/>
        </w:rPr>
        <w:t>й-</w:t>
      </w:r>
      <w:proofErr w:type="gramEnd"/>
      <w:r w:rsidR="00974029" w:rsidRPr="00245D16">
        <w:rPr>
          <w:rFonts w:ascii="Times New Roman" w:hAnsi="Times New Roman" w:cs="Times New Roman"/>
          <w:sz w:val="24"/>
          <w:szCs w:val="24"/>
        </w:rPr>
        <w:t xml:space="preserve"> Задача педагогов в этот период - успеть сформировать двигательные умения, навыки и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качества.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Практика показывает, что наиболее успешно развитие двигательных способностей происходит в том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случае, когда ребенок достаточно много двигается, совершенствуя разнообразные движения.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029" w:rsidRPr="00245D16">
        <w:rPr>
          <w:rFonts w:ascii="Times New Roman" w:hAnsi="Times New Roman" w:cs="Times New Roman"/>
          <w:sz w:val="24"/>
          <w:szCs w:val="24"/>
        </w:rPr>
        <w:t>В младшем школьном возрасте двигательные качества развиваются неодинаково у мальчиков и девочек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. 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Учеными выявлено существование так называемых критических или </w:t>
      </w:r>
      <w:r w:rsidR="008F28FF" w:rsidRPr="00245D16">
        <w:rPr>
          <w:rFonts w:ascii="Times New Roman" w:hAnsi="Times New Roman" w:cs="Times New Roman"/>
          <w:sz w:val="24"/>
          <w:szCs w:val="24"/>
        </w:rPr>
        <w:t>сенситивных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(чувствительных) периодов, в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которые можно добиться наибольших приростов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или положительных сдвигов.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029" w:rsidRPr="00245D16">
        <w:rPr>
          <w:rFonts w:ascii="Times New Roman" w:hAnsi="Times New Roman" w:cs="Times New Roman"/>
          <w:sz w:val="24"/>
          <w:szCs w:val="24"/>
        </w:rPr>
        <w:t>Так, для мальчиков HI классов наиболее эффективны уроки физической культуры, содержанием которых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являются упражнения, развивающие быстроту. Во IHV классах хорошо развиваются такие физические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качества, как общая выносливость, гибкость и равновесие.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029" w:rsidRPr="00245D16">
        <w:rPr>
          <w:rFonts w:ascii="Times New Roman" w:hAnsi="Times New Roman" w:cs="Times New Roman"/>
          <w:sz w:val="24"/>
          <w:szCs w:val="24"/>
        </w:rPr>
        <w:t>У девочек упражнения на быстроту должны присутствовать на всех уроках физической культуры. Выносливость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у них хорошо развивается со II класс</w:t>
      </w:r>
      <w:proofErr w:type="gramStart"/>
      <w:r w:rsidR="00974029" w:rsidRPr="00245D16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974029" w:rsidRPr="00245D16">
        <w:rPr>
          <w:rFonts w:ascii="Times New Roman" w:hAnsi="Times New Roman" w:cs="Times New Roman"/>
          <w:sz w:val="24"/>
          <w:szCs w:val="24"/>
        </w:rPr>
        <w:t xml:space="preserve"> Девочкам младшего школьного возраста показаны упражнения,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развивающие статическую, динамическую и общую выносливость и равновесие- Уже с IV класса девочкам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можно предлагать силовые упражнения для крупных мышечных групп.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8F28FF" w:rsidRPr="00245D16">
        <w:rPr>
          <w:rFonts w:ascii="Times New Roman" w:hAnsi="Times New Roman" w:cs="Times New Roman"/>
          <w:sz w:val="24"/>
          <w:szCs w:val="24"/>
        </w:rPr>
        <w:t>По данным А. А. Гужаловского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, сила развивается достаточно интенсивно до 9 </w:t>
      </w:r>
      <w:proofErr w:type="gramStart"/>
      <w:r w:rsidR="00974029" w:rsidRPr="00245D16">
        <w:rPr>
          <w:rFonts w:ascii="Times New Roman" w:hAnsi="Times New Roman" w:cs="Times New Roman"/>
          <w:sz w:val="24"/>
          <w:szCs w:val="24"/>
        </w:rPr>
        <w:t>лет</w:t>
      </w:r>
      <w:proofErr w:type="gramEnd"/>
      <w:r w:rsidR="00974029" w:rsidRPr="00245D16">
        <w:rPr>
          <w:rFonts w:ascii="Times New Roman" w:hAnsi="Times New Roman" w:cs="Times New Roman"/>
          <w:sz w:val="24"/>
          <w:szCs w:val="24"/>
        </w:rPr>
        <w:t>‚ а затем ее развитие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тормозится. С 11 лет сила начинает увеличиваться неуклонно, особенно интенсивно с 13 до 14-16 лет</w:t>
      </w:r>
      <w:r>
        <w:rPr>
          <w:rFonts w:ascii="Times New Roman" w:hAnsi="Times New Roman" w:cs="Times New Roman"/>
          <w:sz w:val="24"/>
          <w:szCs w:val="24"/>
        </w:rPr>
        <w:t>.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Эти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данные учителю </w:t>
      </w:r>
      <w:proofErr w:type="gramStart"/>
      <w:r w:rsidR="00974029" w:rsidRPr="00245D16">
        <w:rPr>
          <w:rFonts w:ascii="Times New Roman" w:hAnsi="Times New Roman" w:cs="Times New Roman"/>
          <w:sz w:val="24"/>
          <w:szCs w:val="24"/>
        </w:rPr>
        <w:t>следует использовать в практике своей работы‚ правильно планируя</w:t>
      </w:r>
      <w:proofErr w:type="gramEnd"/>
      <w:r w:rsidR="00974029" w:rsidRPr="00245D16">
        <w:rPr>
          <w:rFonts w:ascii="Times New Roman" w:hAnsi="Times New Roman" w:cs="Times New Roman"/>
          <w:sz w:val="24"/>
          <w:szCs w:val="24"/>
        </w:rPr>
        <w:t xml:space="preserve"> учебный материал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. </w:t>
      </w:r>
      <w:r w:rsidR="00974029" w:rsidRPr="00245D16">
        <w:rPr>
          <w:rFonts w:ascii="Times New Roman" w:hAnsi="Times New Roman" w:cs="Times New Roman"/>
          <w:sz w:val="24"/>
          <w:szCs w:val="24"/>
        </w:rPr>
        <w:t>Силовые упражнения на различные группы мышц, присутствующие в достаточном количестве в I и II классах,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должны быть несколько увеличены в IIHV классах.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Быстрота увеличивается от 8 до 10 лет и продолжает нарастать до 12 </w:t>
      </w:r>
      <w:proofErr w:type="gramStart"/>
      <w:r w:rsidR="00974029" w:rsidRPr="00245D16">
        <w:rPr>
          <w:rFonts w:ascii="Times New Roman" w:hAnsi="Times New Roman" w:cs="Times New Roman"/>
          <w:sz w:val="24"/>
          <w:szCs w:val="24"/>
        </w:rPr>
        <w:t>лет</w:t>
      </w:r>
      <w:proofErr w:type="gramEnd"/>
      <w:r w:rsidR="00974029" w:rsidRPr="00245D16">
        <w:rPr>
          <w:rFonts w:ascii="Times New Roman" w:hAnsi="Times New Roman" w:cs="Times New Roman"/>
          <w:sz w:val="24"/>
          <w:szCs w:val="24"/>
        </w:rPr>
        <w:t>‚ а затем ее развитие тормозится и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даже несколько снижается. Учитывая этот факт, учителю в этот период следует больше вводить упражнений на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развитие быстроты, включая их в разнообразные подвижные игры.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029" w:rsidRPr="00245D16">
        <w:rPr>
          <w:rFonts w:ascii="Times New Roman" w:hAnsi="Times New Roman" w:cs="Times New Roman"/>
          <w:sz w:val="24"/>
          <w:szCs w:val="24"/>
        </w:rPr>
        <w:t>Рассмотрение двигательной функции организма учащихся младшего школьного возраста не может быть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оторвано от других функций жизнедеятельности реб</w:t>
      </w:r>
      <w:r w:rsidR="008F28FF" w:rsidRPr="00245D16">
        <w:rPr>
          <w:rFonts w:ascii="Times New Roman" w:hAnsi="Times New Roman" w:cs="Times New Roman"/>
          <w:sz w:val="24"/>
          <w:szCs w:val="24"/>
        </w:rPr>
        <w:t>енка.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 Поэтому развитие основных двигательных каче</w:t>
      </w:r>
      <w:proofErr w:type="gramStart"/>
      <w:r w:rsidR="00974029" w:rsidRPr="00245D16">
        <w:rPr>
          <w:rFonts w:ascii="Times New Roman" w:hAnsi="Times New Roman" w:cs="Times New Roman"/>
          <w:sz w:val="24"/>
          <w:szCs w:val="24"/>
        </w:rPr>
        <w:t>ств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сл</w:t>
      </w:r>
      <w:proofErr w:type="gramEnd"/>
      <w:r w:rsidR="00974029" w:rsidRPr="00245D16">
        <w:rPr>
          <w:rFonts w:ascii="Times New Roman" w:hAnsi="Times New Roman" w:cs="Times New Roman"/>
          <w:sz w:val="24"/>
          <w:szCs w:val="24"/>
        </w:rPr>
        <w:t>едует соотносить с двигательным режимом учащихся.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029" w:rsidRPr="00245D16">
        <w:rPr>
          <w:rFonts w:ascii="Times New Roman" w:hAnsi="Times New Roman" w:cs="Times New Roman"/>
          <w:sz w:val="24"/>
          <w:szCs w:val="24"/>
        </w:rPr>
        <w:t>Двигательная функция определяется морфологическими показате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лями, показателями работы мышц, </w:t>
      </w:r>
      <w:r w:rsidR="00974029" w:rsidRPr="00245D16">
        <w:rPr>
          <w:rFonts w:ascii="Times New Roman" w:hAnsi="Times New Roman" w:cs="Times New Roman"/>
          <w:sz w:val="24"/>
          <w:szCs w:val="24"/>
        </w:rPr>
        <w:t>управления движениями. Сюда же относится формирование основных двига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тельных навыков: бега, прыжков, </w:t>
      </w:r>
      <w:r w:rsidR="00974029" w:rsidRPr="00245D16">
        <w:rPr>
          <w:rFonts w:ascii="Times New Roman" w:hAnsi="Times New Roman" w:cs="Times New Roman"/>
          <w:sz w:val="24"/>
          <w:szCs w:val="24"/>
        </w:rPr>
        <w:t>метания, лазанья и ходьбы. Эти компоненты двигательной д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еятельности являются основными, </w:t>
      </w:r>
      <w:r w:rsidR="00974029" w:rsidRPr="00245D16">
        <w:rPr>
          <w:rFonts w:ascii="Times New Roman" w:hAnsi="Times New Roman" w:cs="Times New Roman"/>
          <w:sz w:val="24"/>
          <w:szCs w:val="24"/>
        </w:rPr>
        <w:t>определяющими двигательную функцию ребенка. Отклонения от опред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еленных стандартов двигательной </w:t>
      </w:r>
      <w:r w:rsidR="00974029" w:rsidRPr="00245D16">
        <w:rPr>
          <w:rFonts w:ascii="Times New Roman" w:hAnsi="Times New Roman" w:cs="Times New Roman"/>
          <w:sz w:val="24"/>
          <w:szCs w:val="24"/>
        </w:rPr>
        <w:t>функции в ту или другую сторону свидетельствуют или об отставании, или о высокой степени физического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D16">
        <w:rPr>
          <w:rFonts w:ascii="Times New Roman" w:hAnsi="Times New Roman" w:cs="Times New Roman"/>
          <w:sz w:val="24"/>
          <w:szCs w:val="24"/>
        </w:rPr>
        <w:t>развития ребенка.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029" w:rsidRPr="00245D16">
        <w:rPr>
          <w:rFonts w:ascii="Times New Roman" w:hAnsi="Times New Roman" w:cs="Times New Roman"/>
          <w:sz w:val="24"/>
          <w:szCs w:val="24"/>
        </w:rPr>
        <w:t>Младший школьный возраст также благоприятен для развития коо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рдинационных способностей (КС). </w:t>
      </w:r>
      <w:r w:rsidR="00974029" w:rsidRPr="00245D16">
        <w:rPr>
          <w:rFonts w:ascii="Times New Roman" w:hAnsi="Times New Roman" w:cs="Times New Roman"/>
          <w:sz w:val="24"/>
          <w:szCs w:val="24"/>
        </w:rPr>
        <w:t>Естественный прирост показателей КС с 7 до 10 лет составляет в среднем у девоч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ек 63,3%, у мальчиков 56,2%. </w:t>
      </w:r>
      <w:r w:rsidR="00974029" w:rsidRPr="00245D16">
        <w:rPr>
          <w:rFonts w:ascii="Times New Roman" w:hAnsi="Times New Roman" w:cs="Times New Roman"/>
          <w:sz w:val="24"/>
          <w:szCs w:val="24"/>
        </w:rPr>
        <w:t>В качестве одного из основных средств развития КС в данном возрасте испол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ьзуются подвижные игры, которые </w:t>
      </w:r>
      <w:r w:rsidR="00974029" w:rsidRPr="00245D16">
        <w:rPr>
          <w:rFonts w:ascii="Times New Roman" w:hAnsi="Times New Roman" w:cs="Times New Roman"/>
          <w:sz w:val="24"/>
          <w:szCs w:val="24"/>
        </w:rPr>
        <w:t>положительно влияют на все психофизиологические функции и качества школьников.</w:t>
      </w:r>
    </w:p>
    <w:p w:rsidR="008F28FF" w:rsidRPr="00245D16" w:rsidRDefault="008F28FF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029" w:rsidRPr="00245D16">
        <w:rPr>
          <w:rFonts w:ascii="Times New Roman" w:hAnsi="Times New Roman" w:cs="Times New Roman"/>
          <w:sz w:val="24"/>
          <w:szCs w:val="24"/>
        </w:rPr>
        <w:t>В младшем школьном возрасте существуют предпосылки для развития общей выносливости. У девочек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>данного возраста периодом наибольших приростов в развитии общей выносл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ивости является 8-11 лет. </w:t>
      </w:r>
      <w:r w:rsidR="00974029" w:rsidRPr="00245D16">
        <w:rPr>
          <w:rFonts w:ascii="Times New Roman" w:hAnsi="Times New Roman" w:cs="Times New Roman"/>
          <w:sz w:val="24"/>
          <w:szCs w:val="24"/>
        </w:rPr>
        <w:t>Большая подвижность позвоночного столба, высокая растяжимость связочного аппарата в 6-10 лет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 </w:t>
      </w:r>
      <w:r w:rsidR="00974029" w:rsidRPr="00245D16">
        <w:rPr>
          <w:rFonts w:ascii="Times New Roman" w:hAnsi="Times New Roman" w:cs="Times New Roman"/>
          <w:sz w:val="24"/>
          <w:szCs w:val="24"/>
        </w:rPr>
        <w:t xml:space="preserve">благоприятствуют развитию гибкости. Основными средствами развития 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гибкости являются упражнения на </w:t>
      </w:r>
      <w:r w:rsidR="00974029" w:rsidRPr="00245D16">
        <w:rPr>
          <w:rFonts w:ascii="Times New Roman" w:hAnsi="Times New Roman" w:cs="Times New Roman"/>
          <w:sz w:val="24"/>
          <w:szCs w:val="24"/>
        </w:rPr>
        <w:t>растягивание, которые могут быть динамического (пружинистые, м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аховые движения) и статического </w:t>
      </w:r>
      <w:r w:rsidR="00974029" w:rsidRPr="00245D16">
        <w:rPr>
          <w:rFonts w:ascii="Times New Roman" w:hAnsi="Times New Roman" w:cs="Times New Roman"/>
          <w:sz w:val="24"/>
          <w:szCs w:val="24"/>
        </w:rPr>
        <w:t>(сохранение максимальной амплитуды при различных позах) характера.</w:t>
      </w:r>
    </w:p>
    <w:p w:rsidR="00974029" w:rsidRPr="00245D16" w:rsidRDefault="00974029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029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4029" w:rsidRPr="00245D16">
        <w:rPr>
          <w:rFonts w:ascii="Times New Roman" w:hAnsi="Times New Roman" w:cs="Times New Roman"/>
          <w:sz w:val="24"/>
          <w:szCs w:val="24"/>
        </w:rPr>
        <w:t>Достигнутый уровень гибкости необходимо постоянно поддерживать, поэто</w:t>
      </w:r>
      <w:r w:rsidR="008F28FF" w:rsidRPr="00245D16">
        <w:rPr>
          <w:rFonts w:ascii="Times New Roman" w:hAnsi="Times New Roman" w:cs="Times New Roman"/>
          <w:sz w:val="24"/>
          <w:szCs w:val="24"/>
        </w:rPr>
        <w:t xml:space="preserve">му на уроках и дома в комплексы </w:t>
      </w:r>
      <w:r w:rsidR="00974029" w:rsidRPr="00245D16">
        <w:rPr>
          <w:rFonts w:ascii="Times New Roman" w:hAnsi="Times New Roman" w:cs="Times New Roman"/>
          <w:sz w:val="24"/>
          <w:szCs w:val="24"/>
        </w:rPr>
        <w:t>для младших школьников нужно включать упражнения на раз</w:t>
      </w:r>
      <w:r w:rsidR="008F28FF" w:rsidRPr="00245D16">
        <w:rPr>
          <w:rFonts w:ascii="Times New Roman" w:hAnsi="Times New Roman" w:cs="Times New Roman"/>
          <w:sz w:val="24"/>
          <w:szCs w:val="24"/>
        </w:rPr>
        <w:t>витие гибкости в большом объеме.</w:t>
      </w:r>
    </w:p>
    <w:p w:rsidR="00571AF8" w:rsidRPr="00245D16" w:rsidRDefault="00571AF8" w:rsidP="0024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28FF" w:rsidRDefault="008F28FF" w:rsidP="00571AF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F28FF" w:rsidRDefault="008F28FF" w:rsidP="00571AF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F28FF" w:rsidRDefault="008F28FF" w:rsidP="00571AF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F28FF" w:rsidRDefault="008F28FF" w:rsidP="00571AF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F28FF" w:rsidRDefault="008F28FF" w:rsidP="00571AF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F28FF" w:rsidRDefault="008F28FF" w:rsidP="00571AF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45D16" w:rsidRDefault="00245D16" w:rsidP="00571AF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45D16" w:rsidRDefault="008F28FF" w:rsidP="00245D16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 w:rsidRPr="00245D16">
        <w:rPr>
          <w:rFonts w:ascii="Times New Roman" w:hAnsi="Times New Roman" w:cs="Times New Roman"/>
          <w:sz w:val="32"/>
        </w:rPr>
        <w:lastRenderedPageBreak/>
        <w:t>Используемая литература:</w:t>
      </w:r>
    </w:p>
    <w:p w:rsidR="00245D16" w:rsidRPr="00245D16" w:rsidRDefault="00245D16" w:rsidP="00245D16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</w:p>
    <w:p w:rsidR="008F28FF" w:rsidRDefault="008F28FF" w:rsidP="00245D16">
      <w:pPr>
        <w:spacing w:after="0" w:line="240" w:lineRule="auto"/>
        <w:rPr>
          <w:rFonts w:ascii="Times New Roman" w:hAnsi="Times New Roman" w:cs="Times New Roman"/>
          <w:sz w:val="24"/>
        </w:rPr>
      </w:pPr>
      <w:r w:rsidRPr="00245D16">
        <w:rPr>
          <w:rFonts w:ascii="Times New Roman" w:hAnsi="Times New Roman" w:cs="Times New Roman"/>
          <w:sz w:val="24"/>
        </w:rPr>
        <w:t xml:space="preserve">1. Федерация Айкидо Марий Эл – статья, опубликованная в ноябре 2015 года: </w:t>
      </w:r>
      <w:r w:rsidRPr="00245D16">
        <w:rPr>
          <w:rFonts w:ascii="Times New Roman" w:hAnsi="Times New Roman" w:cs="Times New Roman"/>
          <w:i/>
          <w:sz w:val="24"/>
          <w:u w:val="single"/>
        </w:rPr>
        <w:t>http://aikido12.ru/1-3-физического-развитие-детей-8-10-лет-осо/</w:t>
      </w:r>
      <w:proofErr w:type="gramStart"/>
      <w:r w:rsidRPr="00245D16">
        <w:rPr>
          <w:rFonts w:ascii="Times New Roman" w:hAnsi="Times New Roman" w:cs="Times New Roman"/>
          <w:sz w:val="24"/>
        </w:rPr>
        <w:t xml:space="preserve"> .</w:t>
      </w:r>
      <w:proofErr w:type="gramEnd"/>
    </w:p>
    <w:p w:rsidR="00245D16" w:rsidRPr="00245D16" w:rsidRDefault="00245D16" w:rsidP="00245D1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8F28FF" w:rsidRDefault="008F28FF" w:rsidP="00245D16">
      <w:pPr>
        <w:spacing w:after="0" w:line="240" w:lineRule="auto"/>
        <w:rPr>
          <w:rFonts w:ascii="Times New Roman" w:hAnsi="Times New Roman" w:cs="Times New Roman"/>
          <w:sz w:val="24"/>
        </w:rPr>
      </w:pPr>
      <w:r w:rsidRPr="00245D16">
        <w:rPr>
          <w:rFonts w:ascii="Times New Roman" w:hAnsi="Times New Roman" w:cs="Times New Roman"/>
          <w:sz w:val="24"/>
        </w:rPr>
        <w:t xml:space="preserve">2. Реферативная работа учителя физической культуры Овчинниковой О. Б., опубликованная в 2010 году на сайте </w:t>
      </w:r>
      <w:r w:rsidRPr="00245D16">
        <w:rPr>
          <w:rFonts w:ascii="Times New Roman" w:hAnsi="Times New Roman" w:cs="Times New Roman"/>
          <w:sz w:val="24"/>
          <w:lang w:val="en-US"/>
        </w:rPr>
        <w:t>INFOUROK</w:t>
      </w:r>
      <w:r w:rsidRPr="00245D16">
        <w:rPr>
          <w:rFonts w:ascii="Times New Roman" w:hAnsi="Times New Roman" w:cs="Times New Roman"/>
          <w:sz w:val="24"/>
        </w:rPr>
        <w:t xml:space="preserve">: </w:t>
      </w:r>
      <w:r w:rsidRPr="00245D16">
        <w:rPr>
          <w:rFonts w:ascii="Times New Roman" w:hAnsi="Times New Roman" w:cs="Times New Roman"/>
          <w:i/>
          <w:sz w:val="24"/>
          <w:u w:val="single"/>
        </w:rPr>
        <w:t>https://infourok.ru/razvitie_fizicheskih_kachestv_u_detey_mladshego_shkolnogo_vozrasta_na_osnove_igr_igrovyh-421995.htm</w:t>
      </w:r>
      <w:r w:rsidRPr="00245D16">
        <w:rPr>
          <w:rFonts w:ascii="Times New Roman" w:hAnsi="Times New Roman" w:cs="Times New Roman"/>
          <w:sz w:val="24"/>
        </w:rPr>
        <w:t xml:space="preserve"> .</w:t>
      </w:r>
    </w:p>
    <w:p w:rsidR="00245D16" w:rsidRPr="00245D16" w:rsidRDefault="00245D16" w:rsidP="00245D16">
      <w:pPr>
        <w:spacing w:after="0" w:line="240" w:lineRule="auto"/>
        <w:rPr>
          <w:rFonts w:ascii="Times New Roman" w:hAnsi="Times New Roman" w:cs="Times New Roman"/>
          <w:i/>
          <w:sz w:val="24"/>
          <w:u w:val="single"/>
        </w:rPr>
      </w:pPr>
    </w:p>
    <w:p w:rsidR="008F28FF" w:rsidRPr="00245D16" w:rsidRDefault="008F28FF" w:rsidP="00245D16">
      <w:pPr>
        <w:spacing w:after="0" w:line="240" w:lineRule="auto"/>
        <w:rPr>
          <w:rFonts w:ascii="Times New Roman" w:hAnsi="Times New Roman" w:cs="Times New Roman"/>
          <w:sz w:val="24"/>
        </w:rPr>
      </w:pPr>
      <w:r w:rsidRPr="00245D16">
        <w:rPr>
          <w:rFonts w:ascii="Times New Roman" w:hAnsi="Times New Roman" w:cs="Times New Roman"/>
          <w:sz w:val="24"/>
        </w:rPr>
        <w:t>3. Доклад «Развитие физических качеств у детей младшего школьного возраста через подвижные игры»</w:t>
      </w:r>
      <w:r w:rsidRPr="00245D16">
        <w:rPr>
          <w:sz w:val="24"/>
        </w:rPr>
        <w:t xml:space="preserve"> </w:t>
      </w:r>
      <w:r w:rsidRPr="00245D16">
        <w:rPr>
          <w:rFonts w:ascii="Times New Roman" w:hAnsi="Times New Roman" w:cs="Times New Roman"/>
          <w:sz w:val="24"/>
        </w:rPr>
        <w:t>учителя физич</w:t>
      </w:r>
      <w:r w:rsidR="00245D16" w:rsidRPr="00245D16">
        <w:rPr>
          <w:rFonts w:ascii="Times New Roman" w:hAnsi="Times New Roman" w:cs="Times New Roman"/>
          <w:sz w:val="24"/>
        </w:rPr>
        <w:t xml:space="preserve">еской культуры Куликовой Л. П., опубликованный в 2012 году: </w:t>
      </w:r>
      <w:r w:rsidR="00245D16" w:rsidRPr="00245D16">
        <w:rPr>
          <w:rFonts w:ascii="Times New Roman" w:hAnsi="Times New Roman" w:cs="Times New Roman"/>
          <w:i/>
          <w:sz w:val="24"/>
          <w:u w:val="single"/>
        </w:rPr>
        <w:t xml:space="preserve">http://osdusshor.ru/media/konkursy/2012-god/konkursnye-raboty-uchastnikov-konkursov/master-pedagogicheskogo-truda/kulikova-p-razvitiye-fizicheskikh-kachestv-u.pdf </w:t>
      </w:r>
      <w:r w:rsidR="00245D16" w:rsidRPr="00245D16">
        <w:rPr>
          <w:rFonts w:ascii="Times New Roman" w:hAnsi="Times New Roman" w:cs="Times New Roman"/>
          <w:sz w:val="24"/>
        </w:rPr>
        <w:t>.</w:t>
      </w:r>
    </w:p>
    <w:p w:rsidR="008F28FF" w:rsidRDefault="008F28FF" w:rsidP="00571AF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74029" w:rsidRPr="00571AF8" w:rsidRDefault="00974029" w:rsidP="00571AF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sectPr w:rsidR="00974029" w:rsidRPr="00571AF8" w:rsidSect="001961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1AF8"/>
    <w:rsid w:val="001961EF"/>
    <w:rsid w:val="00245D16"/>
    <w:rsid w:val="004B34C7"/>
    <w:rsid w:val="00571AF8"/>
    <w:rsid w:val="008F28FF"/>
    <w:rsid w:val="00974029"/>
    <w:rsid w:val="00DF3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1EF"/>
  </w:style>
  <w:style w:type="paragraph" w:styleId="1">
    <w:name w:val="heading 1"/>
    <w:basedOn w:val="a"/>
    <w:link w:val="10"/>
    <w:uiPriority w:val="9"/>
    <w:qFormat/>
    <w:rsid w:val="008F28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28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8F28F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2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2468</Words>
  <Characters>14069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game</dc:creator>
  <cp:lastModifiedBy>game</cp:lastModifiedBy>
  <cp:revision>4</cp:revision>
  <dcterms:created xsi:type="dcterms:W3CDTF">2017-12-27T20:18:00Z</dcterms:created>
  <dcterms:modified xsi:type="dcterms:W3CDTF">2018-02-24T08:21:00Z</dcterms:modified>
</cp:coreProperties>
</file>