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A2F" w:rsidRDefault="00467A2F" w:rsidP="00467A2F">
      <w:pPr>
        <w:pStyle w:val="a3"/>
        <w:jc w:val="center"/>
      </w:pPr>
      <w:r>
        <w:t>Муниципальное  общеобразовательное учреждение</w:t>
      </w:r>
    </w:p>
    <w:p w:rsidR="00467A2F" w:rsidRDefault="00467A2F" w:rsidP="00467A2F">
      <w:pPr>
        <w:pStyle w:val="a3"/>
        <w:jc w:val="center"/>
      </w:pPr>
      <w:r>
        <w:t>«Ягельная средняя общеобразовательная школа»</w:t>
      </w:r>
    </w:p>
    <w:p w:rsidR="00467A2F" w:rsidRDefault="00467A2F" w:rsidP="00467A2F">
      <w:pPr>
        <w:pStyle w:val="a3"/>
        <w:jc w:val="center"/>
      </w:pPr>
    </w:p>
    <w:tbl>
      <w:tblPr>
        <w:tblStyle w:val="a5"/>
        <w:tblpPr w:leftFromText="180" w:rightFromText="180" w:vertAnchor="text" w:horzAnchor="page" w:tblpX="1181" w:tblpY="422"/>
        <w:tblW w:w="10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4110"/>
      </w:tblGrid>
      <w:tr w:rsidR="00467A2F" w:rsidTr="00D054CF">
        <w:trPr>
          <w:trHeight w:val="1568"/>
        </w:trPr>
        <w:tc>
          <w:tcPr>
            <w:tcW w:w="6345" w:type="dxa"/>
            <w:hideMark/>
          </w:tcPr>
          <w:p w:rsidR="00467A2F" w:rsidRDefault="00467A2F" w:rsidP="00D054CF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«Рассмотрено»  </w:t>
            </w:r>
          </w:p>
          <w:p w:rsidR="00467A2F" w:rsidRDefault="00467A2F" w:rsidP="00D054CF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Руководитель ПО  </w:t>
            </w:r>
          </w:p>
          <w:p w:rsidR="00467A2F" w:rsidRDefault="00467A2F" w:rsidP="00D054CF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___________/ </w:t>
            </w:r>
            <w:proofErr w:type="spellStart"/>
            <w:r>
              <w:rPr>
                <w:lang w:eastAsia="en-US"/>
              </w:rPr>
              <w:t>Л.И.Волохова</w:t>
            </w:r>
            <w:proofErr w:type="spellEnd"/>
          </w:p>
          <w:p w:rsidR="00467A2F" w:rsidRDefault="00467A2F" w:rsidP="00D054CF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Протокол №______</w:t>
            </w:r>
          </w:p>
          <w:p w:rsidR="00467A2F" w:rsidRDefault="00467A2F" w:rsidP="00D054CF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от «___» _______2015                            </w:t>
            </w:r>
          </w:p>
        </w:tc>
        <w:tc>
          <w:tcPr>
            <w:tcW w:w="4110" w:type="dxa"/>
            <w:hideMark/>
          </w:tcPr>
          <w:p w:rsidR="00467A2F" w:rsidRDefault="00467A2F" w:rsidP="00D054CF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Введено в действие приказом</w:t>
            </w:r>
          </w:p>
          <w:p w:rsidR="00850353" w:rsidRDefault="00467A2F" w:rsidP="00D054CF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от  «</w:t>
            </w:r>
            <w:r w:rsidR="00850353">
              <w:rPr>
                <w:lang w:eastAsia="en-US"/>
              </w:rPr>
              <w:t>____»___________2015г</w:t>
            </w:r>
          </w:p>
          <w:p w:rsidR="00467A2F" w:rsidRDefault="00850353" w:rsidP="00D054CF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№__________</w:t>
            </w:r>
          </w:p>
          <w:p w:rsidR="00467A2F" w:rsidRDefault="00467A2F" w:rsidP="00D054CF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Директор школы</w:t>
            </w:r>
          </w:p>
          <w:p w:rsidR="00467A2F" w:rsidRDefault="00467A2F" w:rsidP="00D054CF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______________/ </w:t>
            </w:r>
            <w:proofErr w:type="spellStart"/>
            <w:r>
              <w:rPr>
                <w:lang w:eastAsia="en-US"/>
              </w:rPr>
              <w:t>Н.Н.Шмыкова</w:t>
            </w:r>
            <w:proofErr w:type="spellEnd"/>
          </w:p>
        </w:tc>
      </w:tr>
    </w:tbl>
    <w:p w:rsidR="00467A2F" w:rsidRDefault="00467A2F" w:rsidP="00467A2F">
      <w:pPr>
        <w:pStyle w:val="a3"/>
        <w:jc w:val="center"/>
      </w:pPr>
    </w:p>
    <w:p w:rsidR="00467A2F" w:rsidRDefault="00467A2F" w:rsidP="00467A2F">
      <w:pPr>
        <w:pStyle w:val="a3"/>
      </w:pPr>
    </w:p>
    <w:p w:rsidR="00467A2F" w:rsidRDefault="00467A2F" w:rsidP="00467A2F">
      <w:pPr>
        <w:pStyle w:val="a3"/>
      </w:pPr>
      <w:r>
        <w:t xml:space="preserve"> </w:t>
      </w:r>
    </w:p>
    <w:p w:rsidR="00467A2F" w:rsidRDefault="00467A2F" w:rsidP="00467A2F">
      <w:pPr>
        <w:pStyle w:val="a3"/>
      </w:pPr>
    </w:p>
    <w:p w:rsidR="00467A2F" w:rsidRDefault="00467A2F" w:rsidP="00467A2F">
      <w:pPr>
        <w:tabs>
          <w:tab w:val="left" w:pos="5823"/>
        </w:tabs>
        <w:rPr>
          <w:rFonts w:ascii="Calibri" w:hAnsi="Calibri"/>
          <w:b/>
        </w:rPr>
      </w:pPr>
    </w:p>
    <w:p w:rsidR="00467A2F" w:rsidRDefault="00467A2F" w:rsidP="00467A2F">
      <w:pPr>
        <w:pStyle w:val="a3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РАБОЧАЯ  ПРОГРАММА </w:t>
      </w:r>
    </w:p>
    <w:p w:rsidR="00467A2F" w:rsidRDefault="00467A2F" w:rsidP="00467A2F">
      <w:pPr>
        <w:jc w:val="center"/>
        <w:rPr>
          <w:rFonts w:asciiTheme="majorBidi" w:hAnsiTheme="majorBidi" w:cstheme="majorBidi"/>
          <w:sz w:val="40"/>
          <w:szCs w:val="40"/>
        </w:rPr>
      </w:pPr>
      <w:r w:rsidRPr="00BF3B8E">
        <w:rPr>
          <w:rFonts w:asciiTheme="majorBidi" w:hAnsiTheme="majorBidi" w:cstheme="majorBidi"/>
          <w:sz w:val="40"/>
          <w:szCs w:val="40"/>
        </w:rPr>
        <w:t xml:space="preserve">внеурочной деятельности </w:t>
      </w:r>
    </w:p>
    <w:p w:rsidR="00467A2F" w:rsidRDefault="00467A2F" w:rsidP="00467A2F">
      <w:pPr>
        <w:jc w:val="center"/>
        <w:rPr>
          <w:rFonts w:asciiTheme="majorBidi" w:hAnsiTheme="majorBidi" w:cstheme="majorBidi"/>
          <w:sz w:val="40"/>
          <w:szCs w:val="40"/>
        </w:rPr>
      </w:pPr>
      <w:r w:rsidRPr="00BF3B8E">
        <w:rPr>
          <w:rFonts w:asciiTheme="majorBidi" w:hAnsiTheme="majorBidi" w:cstheme="majorBidi"/>
          <w:sz w:val="40"/>
          <w:szCs w:val="40"/>
        </w:rPr>
        <w:t>«</w:t>
      </w:r>
      <w:r>
        <w:rPr>
          <w:rFonts w:asciiTheme="majorBidi" w:hAnsiTheme="majorBidi" w:cstheme="majorBidi"/>
          <w:sz w:val="40"/>
          <w:szCs w:val="40"/>
        </w:rPr>
        <w:t>Мы открываем этот удивительный мир</w:t>
      </w:r>
      <w:r w:rsidRPr="00BF3B8E">
        <w:rPr>
          <w:rFonts w:asciiTheme="majorBidi" w:hAnsiTheme="majorBidi" w:cstheme="majorBidi"/>
          <w:sz w:val="40"/>
          <w:szCs w:val="40"/>
        </w:rPr>
        <w:t>»</w:t>
      </w:r>
    </w:p>
    <w:p w:rsidR="00467A2F" w:rsidRDefault="00467A2F" w:rsidP="00467A2F">
      <w:pPr>
        <w:pStyle w:val="a3"/>
        <w:jc w:val="center"/>
        <w:rPr>
          <w:sz w:val="40"/>
          <w:szCs w:val="40"/>
        </w:rPr>
      </w:pPr>
      <w:r>
        <w:rPr>
          <w:sz w:val="40"/>
          <w:szCs w:val="40"/>
        </w:rPr>
        <w:t>для 1 класса</w:t>
      </w:r>
    </w:p>
    <w:p w:rsidR="00467A2F" w:rsidRDefault="00467A2F" w:rsidP="00467A2F">
      <w:pPr>
        <w:tabs>
          <w:tab w:val="left" w:pos="5823"/>
        </w:tabs>
        <w:jc w:val="center"/>
        <w:rPr>
          <w:rFonts w:ascii="Calibri" w:hAnsi="Calibri"/>
          <w:b/>
          <w:sz w:val="44"/>
          <w:szCs w:val="44"/>
        </w:rPr>
      </w:pPr>
    </w:p>
    <w:p w:rsidR="00467A2F" w:rsidRPr="008A4B3B" w:rsidRDefault="00467A2F" w:rsidP="00467A2F">
      <w:pPr>
        <w:tabs>
          <w:tab w:val="left" w:pos="5823"/>
        </w:tabs>
        <w:jc w:val="center"/>
        <w:rPr>
          <w:b/>
          <w:sz w:val="28"/>
          <w:szCs w:val="44"/>
        </w:rPr>
      </w:pPr>
      <w:r>
        <w:rPr>
          <w:b/>
          <w:sz w:val="44"/>
          <w:szCs w:val="44"/>
        </w:rPr>
        <w:t xml:space="preserve">                                     </w:t>
      </w:r>
      <w:r w:rsidRPr="008A4B3B">
        <w:rPr>
          <w:sz w:val="28"/>
          <w:szCs w:val="28"/>
        </w:rPr>
        <w:t xml:space="preserve">                                       </w:t>
      </w:r>
    </w:p>
    <w:tbl>
      <w:tblPr>
        <w:tblStyle w:val="a5"/>
        <w:tblW w:w="10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4"/>
        <w:gridCol w:w="5187"/>
      </w:tblGrid>
      <w:tr w:rsidR="00467A2F" w:rsidRPr="008A4B3B" w:rsidTr="00D054CF">
        <w:trPr>
          <w:trHeight w:val="1800"/>
        </w:trPr>
        <w:tc>
          <w:tcPr>
            <w:tcW w:w="5254" w:type="dxa"/>
          </w:tcPr>
          <w:p w:rsidR="00467A2F" w:rsidRPr="008A4B3B" w:rsidRDefault="00467A2F" w:rsidP="00D054CF">
            <w:pPr>
              <w:pStyle w:val="a3"/>
              <w:jc w:val="center"/>
            </w:pPr>
          </w:p>
        </w:tc>
        <w:tc>
          <w:tcPr>
            <w:tcW w:w="5187" w:type="dxa"/>
          </w:tcPr>
          <w:p w:rsidR="00467A2F" w:rsidRPr="008A4B3B" w:rsidRDefault="00467A2F" w:rsidP="00D054CF">
            <w:pPr>
              <w:pStyle w:val="a3"/>
              <w:jc w:val="both"/>
            </w:pPr>
            <w:r w:rsidRPr="008A4B3B">
              <w:t>Составитель:</w:t>
            </w:r>
          </w:p>
          <w:p w:rsidR="00467A2F" w:rsidRPr="008A4B3B" w:rsidRDefault="00467A2F" w:rsidP="00D054CF">
            <w:pPr>
              <w:pStyle w:val="a3"/>
              <w:jc w:val="both"/>
            </w:pPr>
            <w:r>
              <w:t>Царегородцева Юлия Викторовна</w:t>
            </w:r>
            <w:r w:rsidRPr="008A4B3B">
              <w:t>,</w:t>
            </w:r>
          </w:p>
          <w:p w:rsidR="00467A2F" w:rsidRPr="008A4B3B" w:rsidRDefault="00467A2F" w:rsidP="00D054CF">
            <w:pPr>
              <w:pStyle w:val="a3"/>
            </w:pPr>
            <w:r>
              <w:t>учитель начальных классов</w:t>
            </w:r>
          </w:p>
          <w:p w:rsidR="00467A2F" w:rsidRPr="008A4B3B" w:rsidRDefault="00467A2F" w:rsidP="00D054CF">
            <w:pPr>
              <w:pStyle w:val="a3"/>
            </w:pPr>
          </w:p>
        </w:tc>
      </w:tr>
    </w:tbl>
    <w:p w:rsidR="00467A2F" w:rsidRDefault="00467A2F" w:rsidP="00467A2F">
      <w:pPr>
        <w:tabs>
          <w:tab w:val="left" w:pos="5823"/>
        </w:tabs>
        <w:rPr>
          <w:b/>
          <w:sz w:val="28"/>
          <w:szCs w:val="44"/>
        </w:rPr>
      </w:pPr>
      <w:r>
        <w:rPr>
          <w:b/>
          <w:sz w:val="28"/>
          <w:szCs w:val="28"/>
        </w:rPr>
        <w:t xml:space="preserve">                                            </w:t>
      </w:r>
      <w:r>
        <w:rPr>
          <w:b/>
          <w:sz w:val="44"/>
          <w:szCs w:val="44"/>
        </w:rPr>
        <w:t xml:space="preserve">    </w:t>
      </w:r>
    </w:p>
    <w:p w:rsidR="00467A2F" w:rsidRDefault="00467A2F" w:rsidP="00467A2F">
      <w:pPr>
        <w:pStyle w:val="a3"/>
        <w:ind w:left="5387" w:firstLine="142"/>
        <w:jc w:val="both"/>
      </w:pPr>
      <w:r>
        <w:t>Утверждено</w:t>
      </w:r>
    </w:p>
    <w:p w:rsidR="00467A2F" w:rsidRDefault="00467A2F" w:rsidP="00467A2F">
      <w:pPr>
        <w:pStyle w:val="a3"/>
        <w:ind w:left="5387" w:firstLine="142"/>
        <w:jc w:val="both"/>
      </w:pPr>
      <w:r>
        <w:t>на заседании</w:t>
      </w:r>
    </w:p>
    <w:p w:rsidR="00467A2F" w:rsidRDefault="00467A2F" w:rsidP="00467A2F">
      <w:pPr>
        <w:pStyle w:val="a3"/>
        <w:ind w:left="5387" w:firstLine="142"/>
        <w:jc w:val="both"/>
      </w:pPr>
      <w:r>
        <w:t>научно-методического совета</w:t>
      </w:r>
    </w:p>
    <w:p w:rsidR="00467A2F" w:rsidRDefault="00467A2F" w:rsidP="00467A2F">
      <w:pPr>
        <w:pStyle w:val="a3"/>
        <w:ind w:left="5387" w:firstLine="142"/>
        <w:jc w:val="both"/>
      </w:pPr>
      <w:r>
        <w:t>Протокол № ________</w:t>
      </w:r>
    </w:p>
    <w:p w:rsidR="00467A2F" w:rsidRDefault="00467A2F" w:rsidP="00467A2F">
      <w:pPr>
        <w:pStyle w:val="a3"/>
        <w:ind w:left="5387" w:firstLine="142"/>
        <w:jc w:val="both"/>
      </w:pPr>
      <w:r>
        <w:t>от __________________2015г.</w:t>
      </w:r>
    </w:p>
    <w:p w:rsidR="00467A2F" w:rsidRDefault="00467A2F" w:rsidP="00467A2F">
      <w:pPr>
        <w:pStyle w:val="a3"/>
        <w:ind w:left="5387" w:firstLine="142"/>
        <w:jc w:val="both"/>
      </w:pPr>
      <w:proofErr w:type="spellStart"/>
      <w:proofErr w:type="gramStart"/>
      <w:r>
        <w:t>зам.директора</w:t>
      </w:r>
      <w:proofErr w:type="spellEnd"/>
      <w:proofErr w:type="gramEnd"/>
      <w:r>
        <w:t xml:space="preserve"> по УВР</w:t>
      </w:r>
    </w:p>
    <w:p w:rsidR="00467A2F" w:rsidRDefault="00467A2F" w:rsidP="00467A2F">
      <w:pPr>
        <w:pStyle w:val="a3"/>
        <w:ind w:left="5387" w:firstLine="142"/>
        <w:jc w:val="both"/>
      </w:pPr>
      <w:r>
        <w:t>___________/Е.М. Тарасова</w:t>
      </w:r>
    </w:p>
    <w:p w:rsidR="00467A2F" w:rsidRDefault="00467A2F" w:rsidP="00467A2F">
      <w:pPr>
        <w:tabs>
          <w:tab w:val="left" w:pos="5823"/>
        </w:tabs>
        <w:jc w:val="both"/>
        <w:rPr>
          <w:b/>
        </w:rPr>
      </w:pPr>
      <w:r>
        <w:rPr>
          <w:b/>
        </w:rPr>
        <w:t xml:space="preserve">                                                   </w:t>
      </w:r>
    </w:p>
    <w:p w:rsidR="00467A2F" w:rsidRDefault="00467A2F" w:rsidP="00467A2F">
      <w:pPr>
        <w:pStyle w:val="a3"/>
        <w:jc w:val="center"/>
      </w:pPr>
    </w:p>
    <w:p w:rsidR="00467A2F" w:rsidRDefault="00467A2F" w:rsidP="00467A2F">
      <w:pPr>
        <w:pStyle w:val="a3"/>
        <w:jc w:val="center"/>
      </w:pPr>
    </w:p>
    <w:p w:rsidR="00467A2F" w:rsidRDefault="00467A2F" w:rsidP="00467A2F">
      <w:pPr>
        <w:pStyle w:val="a3"/>
        <w:jc w:val="center"/>
      </w:pPr>
    </w:p>
    <w:p w:rsidR="00467A2F" w:rsidRDefault="00467A2F" w:rsidP="00467A2F">
      <w:pPr>
        <w:pStyle w:val="a3"/>
        <w:jc w:val="center"/>
      </w:pPr>
      <w:r>
        <w:t>п. Ягельный</w:t>
      </w:r>
    </w:p>
    <w:p w:rsidR="00467A2F" w:rsidRDefault="00467A2F" w:rsidP="00467A2F">
      <w:pPr>
        <w:pStyle w:val="a3"/>
        <w:jc w:val="center"/>
      </w:pPr>
      <w:r>
        <w:t>2015/2016 учебный год</w:t>
      </w:r>
    </w:p>
    <w:p w:rsidR="00467A2F" w:rsidRPr="00BF3B8E" w:rsidRDefault="00467A2F" w:rsidP="00467A2F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F3B8E">
        <w:rPr>
          <w:rFonts w:asciiTheme="majorBidi" w:hAnsiTheme="majorBidi" w:cstheme="majorBidi"/>
          <w:b/>
          <w:bCs/>
          <w:sz w:val="28"/>
          <w:szCs w:val="28"/>
        </w:rPr>
        <w:lastRenderedPageBreak/>
        <w:t>Пояснительная записка</w:t>
      </w:r>
    </w:p>
    <w:p w:rsidR="00467A2F" w:rsidRDefault="00467A2F" w:rsidP="00467A2F">
      <w:pPr>
        <w:pStyle w:val="a3"/>
        <w:ind w:firstLine="708"/>
        <w:jc w:val="both"/>
        <w:rPr>
          <w:sz w:val="24"/>
          <w:szCs w:val="24"/>
        </w:rPr>
      </w:pPr>
      <w:r w:rsidRPr="00EE43BC">
        <w:rPr>
          <w:rFonts w:eastAsiaTheme="minorHAnsi"/>
          <w:sz w:val="24"/>
          <w:szCs w:val="24"/>
          <w:lang w:eastAsia="en-US"/>
        </w:rPr>
        <w:t>Программа внеурочной деятельности «</w:t>
      </w:r>
      <w:r>
        <w:rPr>
          <w:rFonts w:eastAsiaTheme="minorHAnsi"/>
          <w:sz w:val="24"/>
          <w:szCs w:val="24"/>
          <w:lang w:eastAsia="en-US"/>
        </w:rPr>
        <w:t>Мы открываем этот удивительный мир</w:t>
      </w:r>
      <w:r w:rsidRPr="00EE43BC">
        <w:rPr>
          <w:rFonts w:eastAsiaTheme="minorHAnsi"/>
          <w:sz w:val="24"/>
          <w:szCs w:val="24"/>
          <w:lang w:eastAsia="en-US"/>
        </w:rPr>
        <w:t xml:space="preserve">» разработана в соответствии с Федеральным государственным образовательным стандартом начального общего образования (Приказ Министерства образования и науки № 363 от 06 октября 2009г., зарегистрирован Минюст № 17785 от 22.12.2009), примерной программой начального общего образования (Стандарты второго поколения), основной образовательной программой начального общего образования школы, концепцией учебно-методического комплекса «Перспектива». </w:t>
      </w:r>
      <w:bookmarkStart w:id="0" w:name="_GoBack"/>
      <w:r w:rsidRPr="00627534">
        <w:rPr>
          <w:rFonts w:eastAsiaTheme="minorHAnsi"/>
          <w:sz w:val="24"/>
          <w:szCs w:val="24"/>
          <w:lang w:eastAsia="en-US"/>
        </w:rPr>
        <w:t>Данная программа реализует обще-интеллектуальное направление.</w:t>
      </w:r>
      <w:bookmarkEnd w:id="0"/>
      <w:r>
        <w:rPr>
          <w:rFonts w:eastAsiaTheme="minorHAnsi"/>
          <w:color w:val="FF0000"/>
          <w:sz w:val="24"/>
          <w:szCs w:val="24"/>
          <w:lang w:eastAsia="en-US"/>
        </w:rPr>
        <w:t xml:space="preserve"> </w:t>
      </w:r>
      <w:r w:rsidRPr="00467A2F">
        <w:rPr>
          <w:rFonts w:eastAsiaTheme="minorHAnsi"/>
          <w:sz w:val="24"/>
          <w:szCs w:val="24"/>
          <w:lang w:eastAsia="en-US"/>
        </w:rPr>
        <w:t>В основу программы внеурочной деятельности «Дорогою открытий и добра»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467A2F">
        <w:rPr>
          <w:rFonts w:eastAsiaTheme="minorHAnsi"/>
          <w:sz w:val="24"/>
          <w:szCs w:val="24"/>
          <w:lang w:eastAsia="en-US"/>
        </w:rPr>
        <w:t xml:space="preserve"> положены идеи учебного курса «Гражданское образование в начальных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467A2F">
        <w:rPr>
          <w:rFonts w:eastAsiaTheme="minorHAnsi"/>
          <w:sz w:val="24"/>
          <w:szCs w:val="24"/>
          <w:lang w:eastAsia="en-US"/>
        </w:rPr>
        <w:t xml:space="preserve">классах» (2—4 классы) (авт. Н. Н. Деменева, Т. Я. Железнова, С. К. </w:t>
      </w:r>
      <w:proofErr w:type="spellStart"/>
      <w:r w:rsidRPr="00467A2F">
        <w:rPr>
          <w:rFonts w:eastAsiaTheme="minorHAnsi"/>
          <w:sz w:val="24"/>
          <w:szCs w:val="24"/>
          <w:lang w:eastAsia="en-US"/>
        </w:rPr>
        <w:t>Тивикова</w:t>
      </w:r>
      <w:proofErr w:type="spellEnd"/>
      <w:r w:rsidRPr="00467A2F">
        <w:rPr>
          <w:rFonts w:eastAsiaTheme="minorHAnsi"/>
          <w:sz w:val="24"/>
          <w:szCs w:val="24"/>
          <w:lang w:eastAsia="en-US"/>
        </w:rPr>
        <w:t>, Н. Ю.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467A2F">
        <w:rPr>
          <w:rFonts w:eastAsiaTheme="minorHAnsi"/>
          <w:sz w:val="24"/>
          <w:szCs w:val="24"/>
          <w:lang w:eastAsia="en-US"/>
        </w:rPr>
        <w:t>Яшина).</w:t>
      </w:r>
      <w:r w:rsidRPr="00467A2F">
        <w:rPr>
          <w:rFonts w:eastAsiaTheme="minorHAnsi"/>
          <w:sz w:val="24"/>
          <w:szCs w:val="24"/>
          <w:lang w:eastAsia="en-US"/>
        </w:rPr>
        <w:cr/>
      </w:r>
      <w:r w:rsidRPr="00467A2F">
        <w:t xml:space="preserve"> </w:t>
      </w:r>
      <w:r>
        <w:tab/>
      </w:r>
      <w:r w:rsidRPr="00467A2F">
        <w:rPr>
          <w:b/>
          <w:bCs/>
          <w:sz w:val="24"/>
          <w:szCs w:val="24"/>
        </w:rPr>
        <w:t>Цель программы:</w:t>
      </w:r>
      <w:r w:rsidRPr="00467A2F">
        <w:rPr>
          <w:sz w:val="24"/>
          <w:szCs w:val="24"/>
        </w:rPr>
        <w:t xml:space="preserve"> создание условий для социализации личности, становления гражданской идентичности младшего школьника, его духовно-нравствен</w:t>
      </w:r>
      <w:r>
        <w:rPr>
          <w:sz w:val="24"/>
          <w:szCs w:val="24"/>
        </w:rPr>
        <w:t>ного развития. Задачи программы:</w:t>
      </w:r>
    </w:p>
    <w:p w:rsidR="00467A2F" w:rsidRDefault="00467A2F" w:rsidP="00467A2F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 Воспитание у младших школьников патриотизма и гражданственности, способности к осознанию себя патриотом своей страны. </w:t>
      </w:r>
    </w:p>
    <w:p w:rsidR="00467A2F" w:rsidRDefault="00467A2F" w:rsidP="00467A2F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Духовно-нравственное развитие ребенка, формирование его нравственного сознания, чувств, поведения. </w:t>
      </w:r>
    </w:p>
    <w:p w:rsidR="00467A2F" w:rsidRDefault="00467A2F" w:rsidP="00467A2F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Создание условий для становления у детей ценностных ориентации на основе системы общечеловеческих и национальных ценностей. </w:t>
      </w:r>
    </w:p>
    <w:p w:rsidR="00467A2F" w:rsidRDefault="00467A2F" w:rsidP="00467A2F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Формирование элементов правовой культуры учащихся на основе знакомства с Всеобщей декларацией прав человека и Конвенцией о правах ребенка. </w:t>
      </w:r>
    </w:p>
    <w:p w:rsidR="00467A2F" w:rsidRDefault="00467A2F" w:rsidP="00467A2F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Эстетическое развитие ребенка, воспитание эмоционально-эстетической отзывчивости. </w:t>
      </w:r>
    </w:p>
    <w:p w:rsidR="00467A2F" w:rsidRDefault="00467A2F" w:rsidP="00467A2F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>Развитие навыков сотрудничества и взаимодействия со взрослыми и сверстниками, способности к самопознанию, социальн</w:t>
      </w:r>
      <w:r>
        <w:rPr>
          <w:sz w:val="24"/>
          <w:szCs w:val="24"/>
        </w:rPr>
        <w:t>ых умений.</w:t>
      </w:r>
    </w:p>
    <w:p w:rsidR="00467A2F" w:rsidRDefault="00467A2F" w:rsidP="00467A2F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 Формирование опыта творческой деятельности и развитие креативности. </w:t>
      </w:r>
    </w:p>
    <w:p w:rsidR="00467A2F" w:rsidRDefault="00467A2F" w:rsidP="00467A2F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Формирование навыков самостоятельной работы, имеющей исследовательский характер. </w:t>
      </w:r>
    </w:p>
    <w:p w:rsidR="00467A2F" w:rsidRDefault="00467A2F" w:rsidP="00467A2F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Формирование коммуникативных, регулятивных и познавательных универсальных учебных действий. </w:t>
      </w:r>
    </w:p>
    <w:p w:rsidR="00467A2F" w:rsidRPr="00467A2F" w:rsidRDefault="00467A2F" w:rsidP="00467A2F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center"/>
        <w:rPr>
          <w:rFonts w:asciiTheme="majorBidi" w:hAnsiTheme="majorBidi" w:cstheme="majorBidi"/>
          <w:b/>
          <w:sz w:val="28"/>
          <w:szCs w:val="28"/>
        </w:rPr>
      </w:pPr>
      <w:r w:rsidRPr="00467A2F">
        <w:rPr>
          <w:rFonts w:asciiTheme="majorBidi" w:hAnsiTheme="majorBidi" w:cstheme="majorBidi"/>
          <w:b/>
          <w:sz w:val="28"/>
          <w:szCs w:val="28"/>
        </w:rPr>
        <w:t>Общая характеристика курса</w:t>
      </w:r>
    </w:p>
    <w:p w:rsidR="0048484C" w:rsidRDefault="00467A2F" w:rsidP="0048484C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Ключевые педагогические принципы, идеи и подходы. Программа построена на основе принципов гуманизации образовательного процесса, ненасилия, культурологического принципа, идеи личностно ориентированного, развивающего образования в начальной школе, системно-деятельностного подхода к построению учебно-воспитательного процесса, идей сотрудничества и социальной заботы, а также условно-концентрического принципа. Программа рассчитана на </w:t>
      </w:r>
      <w:r w:rsidR="0048484C">
        <w:rPr>
          <w:sz w:val="24"/>
          <w:szCs w:val="24"/>
        </w:rPr>
        <w:t>1 год</w:t>
      </w:r>
      <w:r w:rsidRPr="00467A2F">
        <w:rPr>
          <w:sz w:val="24"/>
          <w:szCs w:val="24"/>
        </w:rPr>
        <w:t>, в течение котор</w:t>
      </w:r>
      <w:r w:rsidR="0048484C">
        <w:rPr>
          <w:sz w:val="24"/>
          <w:szCs w:val="24"/>
        </w:rPr>
        <w:t>ого</w:t>
      </w:r>
      <w:r w:rsidRPr="00467A2F">
        <w:rPr>
          <w:sz w:val="24"/>
          <w:szCs w:val="24"/>
        </w:rPr>
        <w:t xml:space="preserve"> учащиеся осваивают материал четырех основных разделов </w:t>
      </w:r>
      <w:r w:rsidR="0048484C">
        <w:rPr>
          <w:sz w:val="24"/>
          <w:szCs w:val="24"/>
        </w:rPr>
        <w:t>(тематических блоков) программы</w:t>
      </w:r>
      <w:r w:rsidRPr="00467A2F">
        <w:rPr>
          <w:sz w:val="24"/>
          <w:szCs w:val="24"/>
        </w:rPr>
        <w:t xml:space="preserve">: </w:t>
      </w:r>
    </w:p>
    <w:p w:rsidR="0048484C" w:rsidRDefault="00467A2F" w:rsidP="0048484C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1. Отечество. Родина (Россия, малая родина). </w:t>
      </w:r>
    </w:p>
    <w:p w:rsidR="0048484C" w:rsidRDefault="00467A2F" w:rsidP="0048484C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2. Познание мира. </w:t>
      </w:r>
    </w:p>
    <w:p w:rsidR="0048484C" w:rsidRDefault="00467A2F" w:rsidP="0048484C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3. Культура разных народов, культура моей страны и других стран. </w:t>
      </w:r>
    </w:p>
    <w:p w:rsidR="0048484C" w:rsidRDefault="00467A2F" w:rsidP="0048484C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 xml:space="preserve">4. Семья и человек, самопознание. </w:t>
      </w:r>
    </w:p>
    <w:p w:rsidR="0048484C" w:rsidRDefault="00467A2F" w:rsidP="0048484C">
      <w:pPr>
        <w:pStyle w:val="a3"/>
        <w:ind w:firstLine="708"/>
        <w:jc w:val="both"/>
        <w:rPr>
          <w:sz w:val="24"/>
          <w:szCs w:val="24"/>
        </w:rPr>
      </w:pPr>
      <w:r w:rsidRPr="00467A2F">
        <w:rPr>
          <w:sz w:val="24"/>
          <w:szCs w:val="24"/>
        </w:rPr>
        <w:t>Содержание программы реализуется через систему внеурочных занятий с детьми. Первое занятие по каждому разделу является вводным. На нем раскрываются наиболее общие понятия, которые затем будут конкретизиров</w:t>
      </w:r>
      <w:r w:rsidR="0048484C">
        <w:rPr>
          <w:sz w:val="24"/>
          <w:szCs w:val="24"/>
        </w:rPr>
        <w:t xml:space="preserve">аны на других занятиях четверти. </w:t>
      </w:r>
      <w:r w:rsidRPr="00467A2F">
        <w:rPr>
          <w:sz w:val="24"/>
          <w:szCs w:val="24"/>
        </w:rPr>
        <w:t xml:space="preserve">Последнее занятие каждой четверти является обобщающим. На нем систематизируются полученные детьми представления по разделу или части раздела. Такое занятие проводится, как правило, в форме праздника, но могут быть использованы и другие формы: устный журнал, воображаемое путешествие и др. Целесообразно проводить обобщающие занятия </w:t>
      </w:r>
      <w:r w:rsidRPr="00467A2F">
        <w:rPr>
          <w:sz w:val="24"/>
          <w:szCs w:val="24"/>
        </w:rPr>
        <w:lastRenderedPageBreak/>
        <w:t xml:space="preserve">совместно с родителями учащихся в форме детско-родительских праздников. В 1 классе предпочтение отдается игровым формам проведения занятий. Дополнительные формы работы по программе достаточно разнообразны: игры, экскурсии, тренинги, праздники, коллективные творческие дела (КТД) и т. д. По содержанию они тесно связаны с обязательной частью программы, но при этом могут относиться к различным направлениям внеурочной деятельности (познавательной, художественно-эстетической, трудовой, краеведческой и др.). Особое внимание в программах уделяется элементам исследовательской деятельности. Так, уже в 1 классе детям предлагается выполнять мини-исследования и мини-проекты, связанные с поиском и анализом информации, которую они могут получить из доступных для первоклассника источников, например, от других людей. </w:t>
      </w:r>
    </w:p>
    <w:p w:rsidR="0048484C" w:rsidRDefault="0048484C" w:rsidP="00467A2F">
      <w:pPr>
        <w:pStyle w:val="a3"/>
        <w:ind w:firstLine="708"/>
        <w:jc w:val="both"/>
        <w:rPr>
          <w:sz w:val="24"/>
          <w:szCs w:val="24"/>
        </w:rPr>
      </w:pPr>
    </w:p>
    <w:p w:rsidR="00467A2F" w:rsidRPr="00467A2F" w:rsidRDefault="00467A2F" w:rsidP="00467A2F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467A2F">
        <w:rPr>
          <w:rFonts w:asciiTheme="majorBidi" w:hAnsiTheme="majorBidi" w:cstheme="majorBidi"/>
          <w:b/>
          <w:sz w:val="28"/>
          <w:szCs w:val="28"/>
        </w:rPr>
        <w:t>Место курса в учебном плане</w:t>
      </w:r>
    </w:p>
    <w:p w:rsidR="00467A2F" w:rsidRPr="0048484C" w:rsidRDefault="0048484C" w:rsidP="0048484C">
      <w:pPr>
        <w:pStyle w:val="a3"/>
        <w:ind w:firstLine="708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43BC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На ступени начального общего образования на курс </w:t>
      </w:r>
      <w:r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«Мы открываем этот удивительный мир» отводится 33 часа </w:t>
      </w:r>
      <w:r w:rsidRPr="00EE43BC">
        <w:rPr>
          <w:rFonts w:asciiTheme="majorBidi" w:hAnsiTheme="majorBidi" w:cstheme="majorBidi"/>
          <w:sz w:val="24"/>
          <w:szCs w:val="24"/>
        </w:rPr>
        <w:t>(из расчета 1 час, 33 учебные недели)</w:t>
      </w:r>
      <w:r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. </w:t>
      </w:r>
    </w:p>
    <w:p w:rsidR="0048484C" w:rsidRDefault="0048484C" w:rsidP="0048484C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8484C" w:rsidRPr="0048484C" w:rsidRDefault="0048484C" w:rsidP="0048484C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8484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Ценностные ориентиры содержания курса </w:t>
      </w:r>
    </w:p>
    <w:p w:rsidR="0048484C" w:rsidRPr="0048484C" w:rsidRDefault="0048484C" w:rsidP="0048484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К числу нормативных характеристик личности, которые проектируются через содержание данного предмета, относятся следующие социальные установки:</w:t>
      </w:r>
    </w:p>
    <w:p w:rsidR="0048484C" w:rsidRPr="0048484C" w:rsidRDefault="0048484C" w:rsidP="004848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1.</w:t>
      </w: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основ гражданской идентичности личности, включая</w:t>
      </w:r>
    </w:p>
    <w:p w:rsidR="0048484C" w:rsidRPr="0048484C" w:rsidRDefault="0048484C" w:rsidP="0048484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чувство сопричастности и гордости за свою Родину, народ;</w:t>
      </w:r>
    </w:p>
    <w:p w:rsidR="0048484C" w:rsidRPr="0048484C" w:rsidRDefault="0048484C" w:rsidP="0048484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восприятие мира как единого и целостного при разнообразии культур, национальностей;</w:t>
      </w:r>
    </w:p>
    <w:p w:rsidR="0048484C" w:rsidRPr="0048484C" w:rsidRDefault="0048484C" w:rsidP="0048484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отказ от деления на «своих» и «чужих»;</w:t>
      </w:r>
    </w:p>
    <w:p w:rsidR="0048484C" w:rsidRPr="0048484C" w:rsidRDefault="0048484C" w:rsidP="0048484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уважение истории и культуры каждого народа.</w:t>
      </w:r>
    </w:p>
    <w:p w:rsidR="0048484C" w:rsidRPr="0048484C" w:rsidRDefault="0048484C" w:rsidP="0048484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</w:t>
      </w: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психологических условий развития общения, кооперации сотрудничества:</w:t>
      </w:r>
    </w:p>
    <w:p w:rsidR="0048484C" w:rsidRPr="0048484C" w:rsidRDefault="0048484C" w:rsidP="0048484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доброжелательность, доверие и внимание к людям;</w:t>
      </w:r>
    </w:p>
    <w:p w:rsidR="0048484C" w:rsidRPr="0048484C" w:rsidRDefault="0048484C" w:rsidP="004848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к сотрудничеству и дружбе, оказанию помощи тем, кто в ней нуждается;</w:t>
      </w:r>
    </w:p>
    <w:p w:rsidR="0048484C" w:rsidRPr="0048484C" w:rsidRDefault="0048484C" w:rsidP="004848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уважение к окружающим – умение слушать и слышать другого человека, признавать право каждого на собственное мнение и принимать решения с учетом позиций всех партнеров.  </w:t>
      </w:r>
    </w:p>
    <w:p w:rsidR="0048484C" w:rsidRPr="0048484C" w:rsidRDefault="0048484C" w:rsidP="004848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3.</w:t>
      </w: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ценностно-смысловой сферы личности на основе общечеловеческой нравственности и гуманизма:</w:t>
      </w:r>
    </w:p>
    <w:p w:rsidR="0048484C" w:rsidRPr="0048484C" w:rsidRDefault="0048484C" w:rsidP="004848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принятие и уважение ценностей семьи и общества, школы и коллектива и стремление следовать им;</w:t>
      </w:r>
    </w:p>
    <w:p w:rsidR="0048484C" w:rsidRPr="0048484C" w:rsidRDefault="0048484C" w:rsidP="004848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ориентация в нравственном содержании и смысле поступков, как собственных, так и окружающих людей, развитие этических чувств - стыда, вины, совести - как регуляторов нравственного поведения;</w:t>
      </w:r>
    </w:p>
    <w:p w:rsidR="0048484C" w:rsidRPr="0048484C" w:rsidRDefault="0048484C" w:rsidP="004848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чувства прекрасного и эстетических чувств на основе знакомства с мировой и отечественной художественной культурой.</w:t>
      </w:r>
    </w:p>
    <w:p w:rsidR="0048484C" w:rsidRPr="0048484C" w:rsidRDefault="0048484C" w:rsidP="004848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4.</w:t>
      </w: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умения учиться как первого шага к самообразованию и самовоспитанию:</w:t>
      </w:r>
    </w:p>
    <w:p w:rsidR="0048484C" w:rsidRPr="0048484C" w:rsidRDefault="0048484C" w:rsidP="004848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широких познавательных интересов, инициативы  и любознательности, мотивов познания и творчества;</w:t>
      </w:r>
    </w:p>
    <w:p w:rsidR="0048484C" w:rsidRPr="0048484C" w:rsidRDefault="0048484C" w:rsidP="0048484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умения учиться и способности к организации своей деятельности (планированию, контролю, оценке).</w:t>
      </w:r>
    </w:p>
    <w:p w:rsidR="0048484C" w:rsidRPr="0048484C" w:rsidRDefault="0048484C" w:rsidP="004848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5.</w:t>
      </w: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самостоятельности, инициативы и ответственности личности как условия ее самоактуализации:</w:t>
      </w:r>
    </w:p>
    <w:p w:rsidR="0048484C" w:rsidRPr="0048484C" w:rsidRDefault="0048484C" w:rsidP="0048484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самоуважения и эмоционально-положительного отношения к себе;</w:t>
      </w:r>
    </w:p>
    <w:p w:rsidR="0048484C" w:rsidRPr="0048484C" w:rsidRDefault="0048484C" w:rsidP="0048484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открыто выражать и отстаивать свою позицию;</w:t>
      </w:r>
    </w:p>
    <w:p w:rsidR="0048484C" w:rsidRPr="0048484C" w:rsidRDefault="0048484C" w:rsidP="0048484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критичность к своим поступкам и умение адекватно их оценивать;</w:t>
      </w:r>
    </w:p>
    <w:p w:rsidR="0048484C" w:rsidRPr="0048484C" w:rsidRDefault="0048484C" w:rsidP="0048484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к самостоятельным действиям, ответственность за их результаты;</w:t>
      </w:r>
    </w:p>
    <w:p w:rsidR="0048484C" w:rsidRPr="0048484C" w:rsidRDefault="0048484C" w:rsidP="0048484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целеустремленность и настойчивость в достижении целей;</w:t>
      </w:r>
    </w:p>
    <w:p w:rsidR="0048484C" w:rsidRPr="0048484C" w:rsidRDefault="0048484C" w:rsidP="0048484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к преодолению трудностей и жизненного оптимизма;</w:t>
      </w:r>
    </w:p>
    <w:p w:rsidR="0048484C" w:rsidRPr="0048484C" w:rsidRDefault="0048484C" w:rsidP="0048484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противостоять действиям и влияниям, представляющим угрозу жизни, здоровью и безопасности  личности и общества в пределах своих возможностей.</w:t>
      </w:r>
    </w:p>
    <w:p w:rsidR="0048484C" w:rsidRDefault="0048484C" w:rsidP="004848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8484C" w:rsidRPr="0048484C" w:rsidRDefault="0048484C" w:rsidP="004848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8484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Результаты изучения курса</w:t>
      </w:r>
    </w:p>
    <w:p w:rsidR="0048484C" w:rsidRPr="0048484C" w:rsidRDefault="0048484C" w:rsidP="004848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8484C" w:rsidRDefault="0048484C" w:rsidP="00484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48484C" w:rsidRPr="0048484C" w:rsidRDefault="0048484C" w:rsidP="00484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</w:pPr>
      <w:bookmarkStart w:id="1" w:name="_Toc277672613"/>
      <w:bookmarkStart w:id="2" w:name="_Toc277680300"/>
      <w:r w:rsidRPr="0048484C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Личностные результаты</w:t>
      </w:r>
      <w:bookmarkEnd w:id="1"/>
      <w:bookmarkEnd w:id="2"/>
    </w:p>
    <w:p w:rsidR="0048484C" w:rsidRPr="0048484C" w:rsidRDefault="0048484C" w:rsidP="0048484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чувства гордости за свою Родину, российский народ и историю России. </w:t>
      </w:r>
    </w:p>
    <w:p w:rsidR="0048484C" w:rsidRPr="0048484C" w:rsidRDefault="0048484C" w:rsidP="0048484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уважительного отношения к иному мнению, истории и культуре других народов.</w:t>
      </w:r>
    </w:p>
    <w:p w:rsidR="0048484C" w:rsidRPr="0048484C" w:rsidRDefault="0048484C" w:rsidP="0048484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самостоятельности, личной ответственности за свои поступки на основе представлений о нравственных нормах общения. </w:t>
      </w:r>
    </w:p>
    <w:p w:rsidR="0048484C" w:rsidRPr="0048484C" w:rsidRDefault="0048484C" w:rsidP="0048484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эстетических чувств</w:t>
      </w:r>
    </w:p>
    <w:p w:rsidR="0048484C" w:rsidRPr="0048484C" w:rsidRDefault="0048484C" w:rsidP="0048484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48484C" w:rsidRPr="0048484C" w:rsidRDefault="0048484C" w:rsidP="0048484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сотрудничества; формирование стремления овладеть положительной, гуманистической моделью доброжелательного общения; развитие умения находить выходы из спорных ситуаций.</w:t>
      </w:r>
    </w:p>
    <w:p w:rsidR="0048484C" w:rsidRPr="0048484C" w:rsidRDefault="0048484C" w:rsidP="0048484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мотивации к творческому труду, формирование установки на безопасный, здоровый образ жизни.</w:t>
      </w:r>
    </w:p>
    <w:p w:rsidR="0048484C" w:rsidRPr="0048484C" w:rsidRDefault="0048484C" w:rsidP="00484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484C" w:rsidRPr="0048484C" w:rsidRDefault="0048484C" w:rsidP="00484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</w:pPr>
      <w:bookmarkStart w:id="3" w:name="_Toc277672614"/>
      <w:bookmarkStart w:id="4" w:name="_Toc277680301"/>
      <w:r w:rsidRPr="0048484C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Метапредметные результаты</w:t>
      </w:r>
      <w:bookmarkEnd w:id="3"/>
      <w:bookmarkEnd w:id="4"/>
    </w:p>
    <w:p w:rsidR="0048484C" w:rsidRPr="0048484C" w:rsidRDefault="0048484C" w:rsidP="0048484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использование речевых средств для решения познавательных и коммуникативных задач.</w:t>
      </w:r>
    </w:p>
    <w:p w:rsidR="0048484C" w:rsidRPr="0048484C" w:rsidRDefault="0048484C" w:rsidP="0048484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слушать собеседника и вести диалог, признавать возможность существования различных точек зрения, излагать своё мнение и аргументировать свою точку зрения.</w:t>
      </w:r>
    </w:p>
    <w:p w:rsidR="0048484C" w:rsidRPr="0048484C" w:rsidRDefault="0048484C" w:rsidP="0048484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логическими действиями сравнения, анализа, синтеза, обобщения, классификации, установление аналогий и причинно-следственных связей, построения рассуждений.</w:t>
      </w:r>
    </w:p>
    <w:p w:rsidR="0048484C" w:rsidRPr="0048484C" w:rsidRDefault="0048484C" w:rsidP="0048484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0000"/>
          <w:lang w:eastAsia="ru-RU"/>
        </w:rPr>
      </w:pPr>
      <w:r w:rsidRPr="0048484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базовыми предметными и межпредметными понятиями, отражающими существенные связи между объектами и процессами (общение, культура, творчество; книга, автор, содержание; художественный текст и др.); осознание связи между предметами гуманитарно-эстетического цикла.</w:t>
      </w:r>
    </w:p>
    <w:p w:rsidR="0048484C" w:rsidRDefault="0048484C" w:rsidP="00484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84C" w:rsidRPr="0048484C" w:rsidRDefault="0048484C" w:rsidP="00484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</w:pPr>
      <w:r w:rsidRPr="0048484C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Предметные результаты</w:t>
      </w:r>
    </w:p>
    <w:p w:rsidR="009C09C4" w:rsidRDefault="009C09C4" w:rsidP="001C704D">
      <w:pPr>
        <w:pStyle w:val="a3"/>
        <w:numPr>
          <w:ilvl w:val="0"/>
          <w:numId w:val="9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Формирование </w:t>
      </w:r>
      <w:r w:rsidR="0048484C" w:rsidRPr="00467A2F">
        <w:rPr>
          <w:sz w:val="24"/>
          <w:szCs w:val="24"/>
        </w:rPr>
        <w:t>начальны</w:t>
      </w:r>
      <w:r>
        <w:rPr>
          <w:sz w:val="24"/>
          <w:szCs w:val="24"/>
        </w:rPr>
        <w:t>х</w:t>
      </w:r>
      <w:r w:rsidR="0048484C" w:rsidRPr="00467A2F">
        <w:rPr>
          <w:sz w:val="24"/>
          <w:szCs w:val="24"/>
        </w:rPr>
        <w:t xml:space="preserve"> представлени</w:t>
      </w:r>
      <w:r>
        <w:rPr>
          <w:sz w:val="24"/>
          <w:szCs w:val="24"/>
        </w:rPr>
        <w:t>й</w:t>
      </w:r>
      <w:r w:rsidR="0048484C" w:rsidRPr="00467A2F">
        <w:rPr>
          <w:sz w:val="24"/>
          <w:szCs w:val="24"/>
        </w:rPr>
        <w:t xml:space="preserve"> о материальной культуре, как продукте творческой, предметно-преоб</w:t>
      </w:r>
      <w:r w:rsidR="001C704D">
        <w:rPr>
          <w:sz w:val="24"/>
          <w:szCs w:val="24"/>
        </w:rPr>
        <w:t>разующей деятельности человека.</w:t>
      </w:r>
    </w:p>
    <w:p w:rsidR="0048484C" w:rsidRDefault="009C09C4" w:rsidP="001C704D">
      <w:pPr>
        <w:pStyle w:val="a3"/>
        <w:numPr>
          <w:ilvl w:val="0"/>
          <w:numId w:val="9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Формирование </w:t>
      </w:r>
      <w:r w:rsidRPr="00467A2F">
        <w:rPr>
          <w:sz w:val="24"/>
          <w:szCs w:val="24"/>
        </w:rPr>
        <w:t>начальны</w:t>
      </w:r>
      <w:r>
        <w:rPr>
          <w:sz w:val="24"/>
          <w:szCs w:val="24"/>
        </w:rPr>
        <w:t>х</w:t>
      </w:r>
      <w:r w:rsidRPr="00467A2F">
        <w:rPr>
          <w:sz w:val="24"/>
          <w:szCs w:val="24"/>
        </w:rPr>
        <w:t xml:space="preserve"> представлени</w:t>
      </w:r>
      <w:r>
        <w:rPr>
          <w:sz w:val="24"/>
          <w:szCs w:val="24"/>
        </w:rPr>
        <w:t>й</w:t>
      </w:r>
      <w:r w:rsidRPr="00467A2F">
        <w:rPr>
          <w:sz w:val="24"/>
          <w:szCs w:val="24"/>
        </w:rPr>
        <w:t xml:space="preserve"> о</w:t>
      </w:r>
      <w:r>
        <w:rPr>
          <w:sz w:val="24"/>
          <w:szCs w:val="24"/>
        </w:rPr>
        <w:t xml:space="preserve"> </w:t>
      </w:r>
      <w:r w:rsidR="0048484C" w:rsidRPr="00467A2F">
        <w:rPr>
          <w:sz w:val="24"/>
          <w:szCs w:val="24"/>
        </w:rPr>
        <w:t>предметном мире</w:t>
      </w:r>
      <w:r w:rsidR="001C704D">
        <w:rPr>
          <w:sz w:val="24"/>
          <w:szCs w:val="24"/>
        </w:rPr>
        <w:t>,</w:t>
      </w:r>
      <w:r w:rsidR="0048484C" w:rsidRPr="00467A2F">
        <w:rPr>
          <w:sz w:val="24"/>
          <w:szCs w:val="24"/>
        </w:rPr>
        <w:t xml:space="preserve"> как основной среде обитания современного человека, о гармоничной взаимосвязи предметного мира с миром природы, об отражении в предметах материальной среды нравственно-эстетического и социально-исторического опыта человечества; о ценности предшествующих культур и необходимости бережного отношения к ним в целях сохранения</w:t>
      </w:r>
      <w:r w:rsidR="001C704D">
        <w:rPr>
          <w:sz w:val="24"/>
          <w:szCs w:val="24"/>
        </w:rPr>
        <w:t xml:space="preserve"> и развития культурных традиций.</w:t>
      </w:r>
    </w:p>
    <w:p w:rsidR="0048484C" w:rsidRDefault="001C704D" w:rsidP="001C704D">
      <w:pPr>
        <w:pStyle w:val="a3"/>
        <w:numPr>
          <w:ilvl w:val="0"/>
          <w:numId w:val="9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Формирование </w:t>
      </w:r>
      <w:r w:rsidRPr="00467A2F">
        <w:rPr>
          <w:sz w:val="24"/>
          <w:szCs w:val="24"/>
        </w:rPr>
        <w:t>на</w:t>
      </w:r>
      <w:r>
        <w:rPr>
          <w:sz w:val="24"/>
          <w:szCs w:val="24"/>
        </w:rPr>
        <w:t>чальных знаний и представлений</w:t>
      </w:r>
      <w:r w:rsidRPr="00467A2F">
        <w:rPr>
          <w:sz w:val="24"/>
          <w:szCs w:val="24"/>
        </w:rPr>
        <w:t xml:space="preserve"> о наиболее важных правилах дизайна, которые необходимо учитывать при создании </w:t>
      </w:r>
      <w:r>
        <w:rPr>
          <w:sz w:val="24"/>
          <w:szCs w:val="24"/>
        </w:rPr>
        <w:t>предметов материальной культуры.</w:t>
      </w:r>
    </w:p>
    <w:p w:rsidR="001C704D" w:rsidRDefault="001C704D" w:rsidP="001C704D">
      <w:pPr>
        <w:pStyle w:val="a3"/>
        <w:numPr>
          <w:ilvl w:val="0"/>
          <w:numId w:val="9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Умение и</w:t>
      </w:r>
      <w:r w:rsidRPr="00467A2F">
        <w:rPr>
          <w:sz w:val="24"/>
          <w:szCs w:val="24"/>
        </w:rPr>
        <w:t>спользовать приобретённые знания и умения для творческой самореализации при оформлении своего дома и классной комнаты, при изготовлении подарков близким и друзьям, игрушечных моделей, художественно-декоративных и других изделий.</w:t>
      </w:r>
    </w:p>
    <w:p w:rsidR="00C540EE" w:rsidRPr="00C540EE" w:rsidRDefault="001C704D" w:rsidP="00C540EE">
      <w:pPr>
        <w:pStyle w:val="a3"/>
        <w:numPr>
          <w:ilvl w:val="0"/>
          <w:numId w:val="9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Получение </w:t>
      </w:r>
      <w:r w:rsidRPr="00467A2F">
        <w:rPr>
          <w:sz w:val="24"/>
          <w:szCs w:val="24"/>
        </w:rPr>
        <w:t>первоначальн</w:t>
      </w:r>
      <w:r>
        <w:rPr>
          <w:sz w:val="24"/>
          <w:szCs w:val="24"/>
        </w:rPr>
        <w:t>ого</w:t>
      </w:r>
      <w:r w:rsidRPr="00467A2F">
        <w:rPr>
          <w:sz w:val="24"/>
          <w:szCs w:val="24"/>
        </w:rPr>
        <w:t xml:space="preserve"> опыт</w:t>
      </w:r>
      <w:r>
        <w:rPr>
          <w:sz w:val="24"/>
          <w:szCs w:val="24"/>
        </w:rPr>
        <w:t>а</w:t>
      </w:r>
      <w:r w:rsidRPr="00467A2F">
        <w:rPr>
          <w:sz w:val="24"/>
          <w:szCs w:val="24"/>
        </w:rPr>
        <w:t xml:space="preserve"> трудового самовоспитания: научатся самостоятельно обслуживать себя в школе, дома, элементарно ухаживать за одеждой и обувью, помогать младшим и старшим, оказывать доступную помощь по хозяйству.</w:t>
      </w:r>
    </w:p>
    <w:p w:rsidR="0048484C" w:rsidRDefault="0048484C" w:rsidP="001C704D">
      <w:pPr>
        <w:pStyle w:val="a3"/>
        <w:ind w:firstLine="708"/>
        <w:jc w:val="both"/>
      </w:pPr>
      <w:r w:rsidRPr="00467A2F">
        <w:rPr>
          <w:sz w:val="24"/>
          <w:szCs w:val="24"/>
        </w:rPr>
        <w:t xml:space="preserve"> Итоги занятий будут подведены в форме отчётной выставки, участие в мероприятиях школы, в конкурсах, фестивалях, размещение работ в Интернете.</w:t>
      </w:r>
      <w:r>
        <w:t xml:space="preserve"> </w:t>
      </w:r>
    </w:p>
    <w:p w:rsidR="00467A2F" w:rsidRDefault="00467A2F" w:rsidP="00467A2F">
      <w:pPr>
        <w:pStyle w:val="a3"/>
        <w:ind w:firstLine="708"/>
        <w:jc w:val="both"/>
      </w:pPr>
    </w:p>
    <w:p w:rsidR="009C09C4" w:rsidRDefault="009C09C4" w:rsidP="0028575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09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курса</w:t>
      </w:r>
    </w:p>
    <w:p w:rsidR="00285754" w:rsidRDefault="00285754" w:rsidP="00850353">
      <w:pPr>
        <w:pStyle w:val="a3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Открываем школьный мир</w:t>
      </w:r>
    </w:p>
    <w:p w:rsidR="006A058B" w:rsidRDefault="009C09C4" w:rsidP="00285754">
      <w:pPr>
        <w:pStyle w:val="a3"/>
        <w:ind w:firstLine="708"/>
        <w:contextualSpacing/>
        <w:jc w:val="both"/>
        <w:rPr>
          <w:sz w:val="24"/>
          <w:szCs w:val="24"/>
        </w:rPr>
      </w:pPr>
      <w:r w:rsidRPr="001C704D">
        <w:rPr>
          <w:b/>
          <w:bCs/>
          <w:sz w:val="24"/>
          <w:szCs w:val="24"/>
        </w:rPr>
        <w:t>Здравствуй, шк</w:t>
      </w:r>
      <w:r w:rsidR="001C704D">
        <w:rPr>
          <w:b/>
          <w:bCs/>
          <w:sz w:val="24"/>
          <w:szCs w:val="24"/>
        </w:rPr>
        <w:t>о</w:t>
      </w:r>
      <w:r w:rsidRPr="001C704D">
        <w:rPr>
          <w:b/>
          <w:bCs/>
          <w:sz w:val="24"/>
          <w:szCs w:val="24"/>
        </w:rPr>
        <w:t>ла!</w:t>
      </w:r>
      <w:r w:rsidRPr="009C09C4">
        <w:rPr>
          <w:sz w:val="24"/>
          <w:szCs w:val="24"/>
        </w:rPr>
        <w:t xml:space="preserve"> </w:t>
      </w:r>
    </w:p>
    <w:p w:rsidR="001C704D" w:rsidRDefault="009C09C4" w:rsidP="00285754">
      <w:pPr>
        <w:pStyle w:val="a3"/>
        <w:ind w:firstLine="708"/>
        <w:contextualSpacing/>
        <w:jc w:val="both"/>
        <w:rPr>
          <w:sz w:val="24"/>
          <w:szCs w:val="24"/>
        </w:rPr>
      </w:pPr>
      <w:r w:rsidRPr="009C09C4">
        <w:rPr>
          <w:sz w:val="24"/>
          <w:szCs w:val="24"/>
        </w:rPr>
        <w:t>Экскурсия по школе, знакомство с расположением классов различных кабинетов, библиотеки, школьного музея, залов и т. п. Люди, которые работают в школе: директор, завуч, библиотекарь, повар и др. Приветствия, знакомство с людьми, работающими в школе, получение информации о школе. Беседа о том, чем гордится наша школа. Первые впечатления детей о школе (что нам нравится в нашей школе). Дополнительно: мини-исследование «Узнаем о школах, в которых учились наши родители, о том, что им нравилось в школе. Рассказываем об этом в классе».</w:t>
      </w:r>
    </w:p>
    <w:p w:rsidR="006A058B" w:rsidRDefault="009C09C4" w:rsidP="00467A2F">
      <w:pPr>
        <w:pStyle w:val="a3"/>
        <w:ind w:firstLine="708"/>
        <w:jc w:val="both"/>
        <w:rPr>
          <w:b/>
          <w:bCs/>
          <w:sz w:val="24"/>
          <w:szCs w:val="24"/>
        </w:rPr>
      </w:pPr>
      <w:r w:rsidRPr="009C09C4">
        <w:rPr>
          <w:sz w:val="24"/>
          <w:szCs w:val="24"/>
        </w:rPr>
        <w:t xml:space="preserve"> </w:t>
      </w:r>
      <w:r w:rsidRPr="006A058B">
        <w:rPr>
          <w:b/>
          <w:bCs/>
          <w:sz w:val="24"/>
          <w:szCs w:val="24"/>
        </w:rPr>
        <w:t xml:space="preserve">Мы теперь не просто дети, мы теперь ученики. </w:t>
      </w:r>
    </w:p>
    <w:p w:rsidR="006A058B" w:rsidRDefault="009C09C4" w:rsidP="00467A2F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Осознание ребенком своей новой социальной роли — роли ученика («Мы стали учениками», «Каким должен быть ученик», «Я учусь быть учеником»). Правила поведения ученика в классе. Первые впечатления детей о классе (что нам нравится в нашем классе). Мини-исследование «Узнаем, как учились наши родители, бабушки и дедушки, какими они были первоклассниками, какие уроки они любили. Рассказываем об этом в классе». Мои учителя. Моя первая учительница (учитель). Педагоги, работающие с классом: учителя музыки, физкультуры, воспитатель, психолог, логопед и др. Знакомство с учителями нашего класса. Игры и упражнения: учимся задавать вопросы учителю и отвечать на его вопросы. Правила общения с учителем на уроке и в перемену. Мини-исследование «Узнаем о любимых учителях наших родителей. Рассказываем об этом в классе». </w:t>
      </w:r>
    </w:p>
    <w:p w:rsidR="006A058B" w:rsidRDefault="009C09C4" w:rsidP="00467A2F">
      <w:pPr>
        <w:pStyle w:val="a3"/>
        <w:ind w:firstLine="708"/>
        <w:jc w:val="both"/>
        <w:rPr>
          <w:sz w:val="24"/>
          <w:szCs w:val="24"/>
        </w:rPr>
      </w:pPr>
      <w:r w:rsidRPr="006A058B">
        <w:rPr>
          <w:b/>
          <w:bCs/>
          <w:sz w:val="24"/>
          <w:szCs w:val="24"/>
        </w:rPr>
        <w:t>Мои одноклассники.</w:t>
      </w:r>
      <w:r w:rsidRPr="009C09C4">
        <w:rPr>
          <w:sz w:val="24"/>
          <w:szCs w:val="24"/>
        </w:rPr>
        <w:t xml:space="preserve"> </w:t>
      </w:r>
    </w:p>
    <w:p w:rsidR="006A058B" w:rsidRDefault="009C09C4" w:rsidP="006A058B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Способы и правила работы в парах и </w:t>
      </w:r>
      <w:proofErr w:type="spellStart"/>
      <w:r w:rsidRPr="009C09C4">
        <w:rPr>
          <w:sz w:val="24"/>
          <w:szCs w:val="24"/>
        </w:rPr>
        <w:t>микрогруппах</w:t>
      </w:r>
      <w:proofErr w:type="spellEnd"/>
      <w:r w:rsidRPr="009C09C4">
        <w:rPr>
          <w:sz w:val="24"/>
          <w:szCs w:val="24"/>
        </w:rPr>
        <w:t>, способы взаимодействия с соседом по парте и другими одноклассниками («Учимся работать вместе, помогать друг другу», «Учимся дружить, вместе играть и учиться»). Правила общения с одноклассниками на уроках и в перемену. Разучивание игр, в которые можно играть на переменах.</w:t>
      </w:r>
    </w:p>
    <w:p w:rsidR="006A058B" w:rsidRDefault="009C09C4" w:rsidP="006A058B">
      <w:pPr>
        <w:pStyle w:val="a3"/>
        <w:ind w:firstLine="708"/>
        <w:jc w:val="both"/>
        <w:rPr>
          <w:sz w:val="24"/>
          <w:szCs w:val="24"/>
        </w:rPr>
      </w:pPr>
      <w:r w:rsidRPr="006A058B">
        <w:rPr>
          <w:b/>
          <w:bCs/>
          <w:sz w:val="24"/>
          <w:szCs w:val="24"/>
        </w:rPr>
        <w:t>Школьные вещи — наши помощники.</w:t>
      </w:r>
      <w:r w:rsidRPr="006A058B">
        <w:rPr>
          <w:sz w:val="24"/>
          <w:szCs w:val="24"/>
        </w:rPr>
        <w:t xml:space="preserve"> </w:t>
      </w:r>
    </w:p>
    <w:p w:rsidR="00285754" w:rsidRDefault="009C09C4" w:rsidP="00467A2F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>Мой портфель, моя парта. Вещи, которые помогают детям учиться: учебные принадлежности, доска, наглядные пособия и оборудование класса и др. Забота об этих вещах, бережное отношение к ним. Коллективное трудовое дело по изготовлению раздаточного дидактического материала для уроков по разным учебным предметам.</w:t>
      </w:r>
    </w:p>
    <w:p w:rsidR="00285754" w:rsidRDefault="009C09C4" w:rsidP="00467A2F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 </w:t>
      </w:r>
      <w:r w:rsidRPr="00285754">
        <w:rPr>
          <w:b/>
          <w:bCs/>
          <w:sz w:val="24"/>
          <w:szCs w:val="24"/>
        </w:rPr>
        <w:t xml:space="preserve">Правила школьной жизни. </w:t>
      </w:r>
      <w:r w:rsidRPr="009C09C4">
        <w:rPr>
          <w:sz w:val="24"/>
          <w:szCs w:val="24"/>
        </w:rPr>
        <w:t xml:space="preserve">Правила поведения на перемене, в школьной столовой, раздевалке и других местах школы. Взаимопомощь, вежливость в общении со взрослыми людьми, одноклассниками и другими учениками школы. Занятие по культуре поведения (инсценировки, решение поведенческих ситуаций, игры на общение). </w:t>
      </w:r>
    </w:p>
    <w:p w:rsidR="00285754" w:rsidRDefault="009C09C4" w:rsidP="00467A2F">
      <w:pPr>
        <w:pStyle w:val="a3"/>
        <w:ind w:firstLine="708"/>
        <w:jc w:val="both"/>
        <w:rPr>
          <w:sz w:val="24"/>
          <w:szCs w:val="24"/>
        </w:rPr>
      </w:pPr>
      <w:r w:rsidRPr="00285754">
        <w:rPr>
          <w:b/>
          <w:bCs/>
          <w:sz w:val="24"/>
          <w:szCs w:val="24"/>
        </w:rPr>
        <w:t>День рождения класса.</w:t>
      </w:r>
      <w:r w:rsidRPr="009C09C4">
        <w:rPr>
          <w:sz w:val="24"/>
          <w:szCs w:val="24"/>
        </w:rPr>
        <w:t xml:space="preserve"> Детско-родительский праздник. Создание традиций класса: игры, конкурсы, сюрпризы, чаепитие и т. п. Подготовка к празднику «День рождения класса». </w:t>
      </w:r>
    </w:p>
    <w:p w:rsidR="00285754" w:rsidRPr="00285754" w:rsidRDefault="009C09C4" w:rsidP="00285754">
      <w:pPr>
        <w:pStyle w:val="a3"/>
        <w:ind w:firstLine="708"/>
        <w:jc w:val="center"/>
        <w:rPr>
          <w:b/>
          <w:bCs/>
          <w:sz w:val="24"/>
          <w:szCs w:val="24"/>
        </w:rPr>
      </w:pPr>
      <w:r w:rsidRPr="00285754">
        <w:rPr>
          <w:b/>
          <w:bCs/>
          <w:sz w:val="24"/>
          <w:szCs w:val="24"/>
        </w:rPr>
        <w:t>Удивляемся чудесам, совершаем открыт</w:t>
      </w:r>
      <w:r w:rsidR="00285754" w:rsidRPr="00285754">
        <w:rPr>
          <w:b/>
          <w:bCs/>
          <w:sz w:val="24"/>
          <w:szCs w:val="24"/>
        </w:rPr>
        <w:t>ия.</w:t>
      </w:r>
    </w:p>
    <w:p w:rsidR="00285754" w:rsidRDefault="00285754" w:rsidP="00467A2F">
      <w:pPr>
        <w:pStyle w:val="a3"/>
        <w:ind w:firstLine="708"/>
        <w:jc w:val="both"/>
        <w:rPr>
          <w:sz w:val="24"/>
          <w:szCs w:val="24"/>
        </w:rPr>
      </w:pPr>
      <w:r w:rsidRPr="00285754">
        <w:rPr>
          <w:b/>
          <w:bCs/>
          <w:sz w:val="24"/>
          <w:szCs w:val="24"/>
        </w:rPr>
        <w:t>Тайны и чудеса вокруг нас.</w:t>
      </w:r>
      <w:r>
        <w:rPr>
          <w:sz w:val="24"/>
          <w:szCs w:val="24"/>
        </w:rPr>
        <w:t xml:space="preserve"> </w:t>
      </w:r>
    </w:p>
    <w:p w:rsidR="00285754" w:rsidRDefault="009C09C4" w:rsidP="00467A2F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Мир вокруг нас — загадочный и удивительный. Источники информации о мире: путешествия и экскурсии, книги, телепередачи, Интернет, компьютерные развивающие </w:t>
      </w:r>
      <w:r w:rsidRPr="009C09C4">
        <w:rPr>
          <w:sz w:val="24"/>
          <w:szCs w:val="24"/>
        </w:rPr>
        <w:lastRenderedPageBreak/>
        <w:t xml:space="preserve">игры, искусство, другие люди. Приобщение к познанию и открытию мира («Учимся открывать чудеса и тайны мира, ценить их»). Обсуждение познавательных телепередач. </w:t>
      </w:r>
    </w:p>
    <w:p w:rsidR="00285754" w:rsidRPr="00285754" w:rsidRDefault="009C09C4" w:rsidP="00467A2F">
      <w:pPr>
        <w:pStyle w:val="a3"/>
        <w:ind w:firstLine="708"/>
        <w:jc w:val="both"/>
        <w:rPr>
          <w:b/>
          <w:bCs/>
          <w:sz w:val="24"/>
          <w:szCs w:val="24"/>
        </w:rPr>
      </w:pPr>
      <w:r w:rsidRPr="00285754">
        <w:rPr>
          <w:b/>
          <w:bCs/>
          <w:sz w:val="24"/>
          <w:szCs w:val="24"/>
        </w:rPr>
        <w:t xml:space="preserve">Книги — наши друзья и помощники. </w:t>
      </w:r>
    </w:p>
    <w:p w:rsidR="00285754" w:rsidRDefault="009C09C4" w:rsidP="00467A2F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Познание мира, его тайн с помощью книг. Справочники, словари, энциклопедии. Библиотека: правила пользования библиотекой, правила поведения в библиотеке. Правила бережного обращения с книгами. Библиотекарь — человек, помогающий ориентироваться в мире книг. Поход в библиотеку и знакомство с библиотекарем, изготовление детьми собственных книжек-малышек (с рисунками, аппликациями и подписями к ним), трудовое дело «Наряд для учебника» (изготовление обложек или закладок для учебников). </w:t>
      </w:r>
    </w:p>
    <w:p w:rsidR="00285754" w:rsidRPr="00285754" w:rsidRDefault="009C09C4" w:rsidP="00467A2F">
      <w:pPr>
        <w:pStyle w:val="a3"/>
        <w:ind w:firstLine="708"/>
        <w:jc w:val="both"/>
        <w:rPr>
          <w:b/>
          <w:bCs/>
          <w:sz w:val="24"/>
          <w:szCs w:val="24"/>
        </w:rPr>
      </w:pPr>
      <w:r w:rsidRPr="00285754">
        <w:rPr>
          <w:b/>
          <w:bCs/>
          <w:sz w:val="24"/>
          <w:szCs w:val="24"/>
        </w:rPr>
        <w:t>Чудесный мир искусства (изобразите</w:t>
      </w:r>
      <w:r w:rsidR="00285754" w:rsidRPr="00285754">
        <w:rPr>
          <w:b/>
          <w:bCs/>
          <w:sz w:val="24"/>
          <w:szCs w:val="24"/>
        </w:rPr>
        <w:t>льное искусство и музыка).</w:t>
      </w:r>
      <w:r w:rsidRPr="00285754">
        <w:rPr>
          <w:b/>
          <w:bCs/>
          <w:sz w:val="24"/>
          <w:szCs w:val="24"/>
        </w:rPr>
        <w:t xml:space="preserve"> </w:t>
      </w:r>
    </w:p>
    <w:p w:rsidR="00285754" w:rsidRDefault="009C09C4" w:rsidP="00467A2F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Люди, создающие произведения искусства (художники, скульпторы, фотографы, архитекторы, композиторы). Искусство как ценность («Учимся ценить и беречь искусство»). Музеи, их виды. Правила поведения в музеях. Вечер музыки, экскурсия (реальная или воображаемая) в музей, создание «малого Эрмитажа» (выставки репродукций любимых картин), конкурс на лучший рисунок, скульптуру из пластилина или других материалов. </w:t>
      </w:r>
    </w:p>
    <w:p w:rsidR="00285754" w:rsidRDefault="00285754" w:rsidP="00467A2F">
      <w:pPr>
        <w:pStyle w:val="a3"/>
        <w:ind w:firstLine="70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Чудесный мир искусства (</w:t>
      </w:r>
      <w:r w:rsidR="009C09C4" w:rsidRPr="00285754">
        <w:rPr>
          <w:b/>
          <w:bCs/>
          <w:sz w:val="24"/>
          <w:szCs w:val="24"/>
        </w:rPr>
        <w:t xml:space="preserve">театр, кино, мультипликация, цирк). </w:t>
      </w:r>
    </w:p>
    <w:p w:rsidR="00285754" w:rsidRDefault="009C09C4" w:rsidP="00467A2F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>Откроем для себя мир искусства: театр, кино, мультипликация, цирк. Люди, создаю</w:t>
      </w:r>
      <w:r w:rsidR="00285754">
        <w:rPr>
          <w:sz w:val="24"/>
          <w:szCs w:val="24"/>
        </w:rPr>
        <w:t>щие произведения искусства (ре</w:t>
      </w:r>
      <w:r w:rsidRPr="009C09C4">
        <w:rPr>
          <w:sz w:val="24"/>
          <w:szCs w:val="24"/>
        </w:rPr>
        <w:t xml:space="preserve">жиссеры, актеры). Правила поведения в театре, кинотеатре, цирке. Посещение театра, кинотеатра или цирка; совместный просмотр и обсуждение фильмов; подготовка детьми небольшого спектакля или кукольного представления. </w:t>
      </w:r>
    </w:p>
    <w:p w:rsidR="00285754" w:rsidRDefault="009C09C4" w:rsidP="00467A2F">
      <w:pPr>
        <w:pStyle w:val="a3"/>
        <w:ind w:firstLine="708"/>
        <w:jc w:val="both"/>
        <w:rPr>
          <w:sz w:val="24"/>
          <w:szCs w:val="24"/>
        </w:rPr>
      </w:pPr>
      <w:r w:rsidRPr="00285754">
        <w:rPr>
          <w:b/>
          <w:bCs/>
          <w:sz w:val="24"/>
          <w:szCs w:val="24"/>
        </w:rPr>
        <w:t>Удивительный мир людей.</w:t>
      </w:r>
      <w:r w:rsidRPr="009C09C4">
        <w:rPr>
          <w:sz w:val="24"/>
          <w:szCs w:val="24"/>
        </w:rPr>
        <w:t xml:space="preserve">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Люди разных профессий в нашем городе (селе). Люди, которые трудятся для нас. Народные умельцы. Народные промыслы. Правила взаимодействия с незнакомыми людьми, правила поведения на улице и в общественных местах (магазин, почта, поликлиника, парикмахерская и т. п.). Экскурсия на почту, в </w:t>
      </w:r>
      <w:r w:rsidR="00285754">
        <w:rPr>
          <w:sz w:val="24"/>
          <w:szCs w:val="24"/>
        </w:rPr>
        <w:t>магазин, парикмахерскую и т. п.</w:t>
      </w:r>
      <w:r w:rsidRPr="009C09C4">
        <w:rPr>
          <w:sz w:val="24"/>
          <w:szCs w:val="24"/>
        </w:rPr>
        <w:t xml:space="preserve">; выставка изделий народных промыслов.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285754">
        <w:rPr>
          <w:b/>
          <w:bCs/>
          <w:sz w:val="24"/>
          <w:szCs w:val="24"/>
        </w:rPr>
        <w:t>Удивительный мир вещей.</w:t>
      </w:r>
      <w:r w:rsidRPr="009C09C4">
        <w:rPr>
          <w:sz w:val="24"/>
          <w:szCs w:val="24"/>
        </w:rPr>
        <w:t xml:space="preserve">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Чудеса техники и быта: удивительные вещи, созданные руками людей (бытовые приборы, компьютер и др.). Вещи, которые украшают наш быт. Люди, которые создают чудеса и открывают тайны (ученые, изобретатели, мастера). Правила бережного обращения с техникой и окружающими нас вещами. Трудовое дело «Создаем чудеса своими руками» (оригами, плетение из бисера, вышивание, лепка и т. п.).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285754">
        <w:rPr>
          <w:b/>
          <w:bCs/>
          <w:sz w:val="24"/>
          <w:szCs w:val="24"/>
        </w:rPr>
        <w:t>Мир прекрасный и удивительный.</w:t>
      </w:r>
      <w:r w:rsidRPr="009C09C4">
        <w:rPr>
          <w:sz w:val="24"/>
          <w:szCs w:val="24"/>
        </w:rPr>
        <w:t xml:space="preserve">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Обобщение представлений о тайнах и чудесах мира вокруг нас, литературе и искусстве, богатстве и разнообразии знаний. Викторина об окружающем мире. Подбор загадок и вопросов для викторины, подготовка к викторине. </w:t>
      </w:r>
    </w:p>
    <w:p w:rsidR="00285754" w:rsidRPr="00285754" w:rsidRDefault="009C09C4" w:rsidP="00285754">
      <w:pPr>
        <w:pStyle w:val="a3"/>
        <w:ind w:firstLine="708"/>
        <w:jc w:val="center"/>
        <w:rPr>
          <w:b/>
          <w:bCs/>
          <w:sz w:val="24"/>
          <w:szCs w:val="24"/>
        </w:rPr>
      </w:pPr>
      <w:r w:rsidRPr="00285754">
        <w:rPr>
          <w:b/>
          <w:bCs/>
          <w:sz w:val="24"/>
          <w:szCs w:val="24"/>
        </w:rPr>
        <w:t xml:space="preserve">Сохраняем и </w:t>
      </w:r>
      <w:r w:rsidR="00285754" w:rsidRPr="00285754">
        <w:rPr>
          <w:b/>
          <w:bCs/>
          <w:sz w:val="24"/>
          <w:szCs w:val="24"/>
        </w:rPr>
        <w:t>создаём</w:t>
      </w:r>
      <w:r w:rsidRPr="00285754">
        <w:rPr>
          <w:b/>
          <w:bCs/>
          <w:sz w:val="24"/>
          <w:szCs w:val="24"/>
        </w:rPr>
        <w:t xml:space="preserve"> традиции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285754">
        <w:rPr>
          <w:b/>
          <w:bCs/>
          <w:sz w:val="24"/>
          <w:szCs w:val="24"/>
        </w:rPr>
        <w:t>Что такое традиция?</w:t>
      </w:r>
      <w:r w:rsidRPr="009C09C4">
        <w:rPr>
          <w:sz w:val="24"/>
          <w:szCs w:val="24"/>
        </w:rPr>
        <w:t xml:space="preserve">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Понятие «традиция»: традиционные мероприятия, праздники, их атрибуты. Сохранение традиций предков. Традиции культурного поведения. Фольклорный праздник (узнаем о традициях предков).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285754">
        <w:rPr>
          <w:b/>
          <w:bCs/>
          <w:sz w:val="24"/>
          <w:szCs w:val="24"/>
        </w:rPr>
        <w:t>Школьные традиции.</w:t>
      </w:r>
      <w:r w:rsidRPr="009C09C4">
        <w:rPr>
          <w:sz w:val="24"/>
          <w:szCs w:val="24"/>
        </w:rPr>
        <w:t xml:space="preserve">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Традиционные школьные праздники и мероприятия. Школьные ритуалы. Традиции поведения в школе. Культура внешнего вида школьника. Создание новых школьных и классных традиций («Какую новую традицию мы хотим создать»). Мини-исследование «Традиции нашей школы».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285754">
        <w:rPr>
          <w:b/>
          <w:bCs/>
          <w:sz w:val="24"/>
          <w:szCs w:val="24"/>
        </w:rPr>
        <w:t>Семейные традиции.</w:t>
      </w:r>
      <w:r w:rsidRPr="009C09C4">
        <w:rPr>
          <w:sz w:val="24"/>
          <w:szCs w:val="24"/>
        </w:rPr>
        <w:t xml:space="preserve">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>Традиционные семейные праздники. Правила семейных отношений. Традиционные блюда домашней кухни. Соблюдение нацио</w:t>
      </w:r>
      <w:r w:rsidR="00285754">
        <w:rPr>
          <w:sz w:val="24"/>
          <w:szCs w:val="24"/>
        </w:rPr>
        <w:t>нальных народных традиций в се</w:t>
      </w:r>
      <w:r w:rsidRPr="009C09C4">
        <w:rPr>
          <w:sz w:val="24"/>
          <w:szCs w:val="24"/>
        </w:rPr>
        <w:t xml:space="preserve">мье. Поддержка добрых семейных традиций и создание новых («Какие традиции вам нравятся в </w:t>
      </w:r>
      <w:r w:rsidRPr="009C09C4">
        <w:rPr>
          <w:sz w:val="24"/>
          <w:szCs w:val="24"/>
        </w:rPr>
        <w:lastRenderedPageBreak/>
        <w:t xml:space="preserve">своей семье, какие новые традиции хотелось бы создать»). Трудовое дело по изготовлению подарков своим родным.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285754">
        <w:rPr>
          <w:b/>
          <w:bCs/>
          <w:sz w:val="24"/>
          <w:szCs w:val="24"/>
        </w:rPr>
        <w:t>Праздничный календарь.</w:t>
      </w:r>
      <w:r w:rsidRPr="009C09C4">
        <w:rPr>
          <w:sz w:val="24"/>
          <w:szCs w:val="24"/>
        </w:rPr>
        <w:t xml:space="preserve">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Праздники как традиции. Общее представление о государственных праздниках (красных днях календаря). Традиции проведения праздников. Подготовка и проведение праздника 23 февраля — праздника пап и дедушек.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Традиционные праздники: Новый год и Рождество, День защитника Отечества, Международный женский день. Традиция защиты Отечества. Традиции уважения к матери. Традиции праздничных поздравлений и сюрпризов. Подготовка и проведение праздника 8 марта — праздника мам и бабушек. </w:t>
      </w:r>
    </w:p>
    <w:p w:rsidR="00285754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285754">
        <w:rPr>
          <w:b/>
          <w:bCs/>
          <w:sz w:val="24"/>
          <w:szCs w:val="24"/>
        </w:rPr>
        <w:t>Традиции малой родины.</w:t>
      </w:r>
      <w:r w:rsidRPr="009C09C4">
        <w:rPr>
          <w:sz w:val="24"/>
          <w:szCs w:val="24"/>
        </w:rPr>
        <w:t xml:space="preserve"> </w:t>
      </w:r>
    </w:p>
    <w:p w:rsidR="00C540EE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>Традиционные праздники нашей малой родины (день города, села и др.). Конкурсы (на лучший двор, балкон, цветник и т. п.</w:t>
      </w:r>
      <w:r w:rsidR="00285754">
        <w:rPr>
          <w:sz w:val="24"/>
          <w:szCs w:val="24"/>
        </w:rPr>
        <w:t>). Фольклор: песни, танцы, час</w:t>
      </w:r>
      <w:r w:rsidRPr="009C09C4">
        <w:rPr>
          <w:sz w:val="24"/>
          <w:szCs w:val="24"/>
        </w:rPr>
        <w:t xml:space="preserve">тушки, игры, забавы. Разучивание народных танцев, песен, игр, забав. Встречаем весну. Детско-родительский праздник. Создание традиций совместно с родителями. Подготовка к празднику «Встречаем весну». </w:t>
      </w:r>
    </w:p>
    <w:p w:rsidR="00C540EE" w:rsidRDefault="00C540EE" w:rsidP="00C540EE">
      <w:pPr>
        <w:pStyle w:val="a3"/>
        <w:ind w:firstLine="708"/>
        <w:jc w:val="center"/>
        <w:rPr>
          <w:sz w:val="24"/>
          <w:szCs w:val="24"/>
        </w:rPr>
      </w:pPr>
      <w:r w:rsidRPr="00C540EE">
        <w:rPr>
          <w:b/>
          <w:bCs/>
          <w:sz w:val="24"/>
          <w:szCs w:val="24"/>
        </w:rPr>
        <w:t>Познаём</w:t>
      </w:r>
      <w:r w:rsidR="009C09C4" w:rsidRPr="00C540EE">
        <w:rPr>
          <w:b/>
          <w:bCs/>
          <w:sz w:val="24"/>
          <w:szCs w:val="24"/>
        </w:rPr>
        <w:t xml:space="preserve"> любимый край.</w:t>
      </w:r>
    </w:p>
    <w:p w:rsidR="00C540EE" w:rsidRDefault="009C09C4" w:rsidP="00285754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 </w:t>
      </w:r>
      <w:r w:rsidRPr="00C540EE">
        <w:rPr>
          <w:b/>
          <w:bCs/>
          <w:sz w:val="24"/>
          <w:szCs w:val="24"/>
        </w:rPr>
        <w:t>Мой адрес.</w:t>
      </w:r>
      <w:r w:rsidRPr="009C09C4">
        <w:rPr>
          <w:sz w:val="24"/>
          <w:szCs w:val="24"/>
        </w:rPr>
        <w:t xml:space="preserve"> </w:t>
      </w:r>
    </w:p>
    <w:p w:rsidR="00C540EE" w:rsidRDefault="009C09C4" w:rsidP="00C540EE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Место, где я живу: Россия, </w:t>
      </w:r>
      <w:r w:rsidR="00C540EE">
        <w:rPr>
          <w:sz w:val="24"/>
          <w:szCs w:val="24"/>
        </w:rPr>
        <w:t xml:space="preserve">Ямало-ненецкий АО, Надым, </w:t>
      </w:r>
      <w:proofErr w:type="spellStart"/>
      <w:r w:rsidR="00C540EE">
        <w:rPr>
          <w:sz w:val="24"/>
          <w:szCs w:val="24"/>
        </w:rPr>
        <w:t>Надымский</w:t>
      </w:r>
      <w:proofErr w:type="spellEnd"/>
      <w:r w:rsidR="00C540EE">
        <w:rPr>
          <w:sz w:val="24"/>
          <w:szCs w:val="24"/>
        </w:rPr>
        <w:t xml:space="preserve"> район, Ягельный</w:t>
      </w:r>
      <w:r w:rsidRPr="009C09C4">
        <w:rPr>
          <w:sz w:val="24"/>
          <w:szCs w:val="24"/>
        </w:rPr>
        <w:t xml:space="preserve">; район, город, поселок, село или деревня. Понятие «родина» в широком и узком значении: родина — Россия, родина — </w:t>
      </w:r>
      <w:proofErr w:type="spellStart"/>
      <w:r w:rsidR="00C540EE">
        <w:rPr>
          <w:sz w:val="24"/>
          <w:szCs w:val="24"/>
        </w:rPr>
        <w:t>Надымский</w:t>
      </w:r>
      <w:proofErr w:type="spellEnd"/>
      <w:r w:rsidR="00C540EE">
        <w:rPr>
          <w:sz w:val="24"/>
          <w:szCs w:val="24"/>
        </w:rPr>
        <w:t xml:space="preserve"> район</w:t>
      </w:r>
      <w:r w:rsidRPr="009C09C4">
        <w:rPr>
          <w:sz w:val="24"/>
          <w:szCs w:val="24"/>
        </w:rPr>
        <w:t xml:space="preserve">, родина — мой город или село. Экскурсия по городу или селу. </w:t>
      </w:r>
    </w:p>
    <w:p w:rsidR="00C540EE" w:rsidRDefault="009C09C4" w:rsidP="00C540EE">
      <w:pPr>
        <w:pStyle w:val="a3"/>
        <w:ind w:firstLine="708"/>
        <w:jc w:val="both"/>
        <w:rPr>
          <w:sz w:val="24"/>
          <w:szCs w:val="24"/>
        </w:rPr>
      </w:pPr>
      <w:r w:rsidRPr="00C540EE">
        <w:rPr>
          <w:b/>
          <w:bCs/>
          <w:sz w:val="24"/>
          <w:szCs w:val="24"/>
        </w:rPr>
        <w:t>Природа моего края.</w:t>
      </w:r>
      <w:r w:rsidRPr="009C09C4">
        <w:rPr>
          <w:sz w:val="24"/>
          <w:szCs w:val="24"/>
        </w:rPr>
        <w:t xml:space="preserve"> </w:t>
      </w:r>
    </w:p>
    <w:p w:rsidR="00C540EE" w:rsidRDefault="009C09C4" w:rsidP="00C540EE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Природа </w:t>
      </w:r>
      <w:r w:rsidR="00C540EE">
        <w:rPr>
          <w:sz w:val="24"/>
          <w:szCs w:val="24"/>
        </w:rPr>
        <w:t>Ямало-Ненецкого АО</w:t>
      </w:r>
      <w:r w:rsidRPr="009C09C4">
        <w:rPr>
          <w:sz w:val="24"/>
          <w:szCs w:val="24"/>
        </w:rPr>
        <w:t>. Любимые уголки природы моей малой родины. Забота о природе, охрана природы. Помощь взрослым в охране природы. Правила поведения в парке, в лесу, на реке или озере. Экскурсия в природу, организация выставки фотографи</w:t>
      </w:r>
      <w:r w:rsidR="00C540EE">
        <w:rPr>
          <w:sz w:val="24"/>
          <w:szCs w:val="24"/>
        </w:rPr>
        <w:t>й с изображениями природы, тру</w:t>
      </w:r>
      <w:r w:rsidRPr="009C09C4">
        <w:rPr>
          <w:sz w:val="24"/>
          <w:szCs w:val="24"/>
        </w:rPr>
        <w:t xml:space="preserve">довое дело «Помощь природе» (уход за цветами, их посадка, уборка территории от мусора и т. п.). </w:t>
      </w:r>
    </w:p>
    <w:p w:rsidR="00C540EE" w:rsidRDefault="009C09C4" w:rsidP="00C540EE">
      <w:pPr>
        <w:pStyle w:val="a3"/>
        <w:ind w:firstLine="708"/>
        <w:jc w:val="both"/>
        <w:rPr>
          <w:sz w:val="24"/>
          <w:szCs w:val="24"/>
        </w:rPr>
      </w:pPr>
      <w:r w:rsidRPr="00C540EE">
        <w:rPr>
          <w:b/>
          <w:bCs/>
          <w:sz w:val="24"/>
          <w:szCs w:val="24"/>
        </w:rPr>
        <w:t xml:space="preserve">Мой город, </w:t>
      </w:r>
      <w:r w:rsidR="00C540EE">
        <w:rPr>
          <w:b/>
          <w:bCs/>
          <w:sz w:val="24"/>
          <w:szCs w:val="24"/>
        </w:rPr>
        <w:t>мой посёлок</w:t>
      </w:r>
      <w:r w:rsidRPr="00C540EE">
        <w:rPr>
          <w:b/>
          <w:bCs/>
          <w:sz w:val="24"/>
          <w:szCs w:val="24"/>
        </w:rPr>
        <w:t>.</w:t>
      </w:r>
      <w:r w:rsidRPr="009C09C4">
        <w:rPr>
          <w:sz w:val="24"/>
          <w:szCs w:val="24"/>
        </w:rPr>
        <w:t xml:space="preserve"> Наша малая родина. Легенды и предания родного края. Достопримечательности малой родины. Известные земляки (люди нашего города или </w:t>
      </w:r>
      <w:r w:rsidR="00C540EE">
        <w:rPr>
          <w:sz w:val="24"/>
          <w:szCs w:val="24"/>
        </w:rPr>
        <w:t>поселка</w:t>
      </w:r>
      <w:r w:rsidRPr="009C09C4">
        <w:rPr>
          <w:sz w:val="24"/>
          <w:szCs w:val="24"/>
        </w:rPr>
        <w:t xml:space="preserve">, района). Особые места города или </w:t>
      </w:r>
      <w:r w:rsidR="00C540EE">
        <w:rPr>
          <w:sz w:val="24"/>
          <w:szCs w:val="24"/>
        </w:rPr>
        <w:t>поселка</w:t>
      </w:r>
      <w:r w:rsidRPr="009C09C4">
        <w:rPr>
          <w:sz w:val="24"/>
          <w:szCs w:val="24"/>
        </w:rPr>
        <w:t xml:space="preserve">, которые требуют нашей заботы. Мини-исследование «Моя малая родина» (сбор материалов о малой родине, об известных земляках), трудовое дело (забота о школьном дворе или других местах микрорайона школы или села). </w:t>
      </w:r>
    </w:p>
    <w:p w:rsidR="00C540EE" w:rsidRDefault="009C09C4" w:rsidP="00C540EE">
      <w:pPr>
        <w:pStyle w:val="a3"/>
        <w:ind w:firstLine="708"/>
        <w:jc w:val="both"/>
        <w:rPr>
          <w:sz w:val="24"/>
          <w:szCs w:val="24"/>
        </w:rPr>
      </w:pPr>
      <w:r w:rsidRPr="00C540EE">
        <w:rPr>
          <w:b/>
          <w:bCs/>
          <w:sz w:val="24"/>
          <w:szCs w:val="24"/>
        </w:rPr>
        <w:t xml:space="preserve">Моя улица, мой дом. </w:t>
      </w:r>
      <w:r w:rsidRPr="009C09C4">
        <w:rPr>
          <w:sz w:val="24"/>
          <w:szCs w:val="24"/>
        </w:rPr>
        <w:t xml:space="preserve">Названия улиц нашего </w:t>
      </w:r>
      <w:r w:rsidR="00C540EE">
        <w:rPr>
          <w:sz w:val="24"/>
          <w:szCs w:val="24"/>
        </w:rPr>
        <w:t>поселка</w:t>
      </w:r>
      <w:r w:rsidRPr="009C09C4">
        <w:rPr>
          <w:sz w:val="24"/>
          <w:szCs w:val="24"/>
        </w:rPr>
        <w:t xml:space="preserve">. Дом, в котором я живу. Мои соседи. Традиции добрососедства. Правила общения с соседями. Помощь соседям. Конкурс рисунков о малой родине, мини-исследование «Название моей улицы». Мой дом, моя семья. Мой дом («За что я люблю свой дом»). Моя семья. Правила взаимоотношений с родными. Забота о своем доме и своей семье. Домашние обязанности. Помощь взрослым. Выставка рисунков о семье. </w:t>
      </w:r>
    </w:p>
    <w:p w:rsidR="00C540EE" w:rsidRDefault="00C540EE" w:rsidP="00C540EE">
      <w:pPr>
        <w:pStyle w:val="a3"/>
        <w:ind w:firstLine="708"/>
        <w:jc w:val="both"/>
        <w:rPr>
          <w:sz w:val="24"/>
          <w:szCs w:val="24"/>
        </w:rPr>
      </w:pPr>
      <w:r w:rsidRPr="00C540EE">
        <w:rPr>
          <w:b/>
          <w:bCs/>
          <w:sz w:val="24"/>
          <w:szCs w:val="24"/>
        </w:rPr>
        <w:t xml:space="preserve">Мои домашние любимцы </w:t>
      </w:r>
      <w:r w:rsidR="009C09C4" w:rsidRPr="00C540EE">
        <w:rPr>
          <w:b/>
          <w:bCs/>
          <w:sz w:val="24"/>
          <w:szCs w:val="24"/>
        </w:rPr>
        <w:t>(животные, растения).</w:t>
      </w:r>
      <w:r w:rsidR="009C09C4" w:rsidRPr="009C09C4">
        <w:rPr>
          <w:sz w:val="24"/>
          <w:szCs w:val="24"/>
        </w:rPr>
        <w:t xml:space="preserve"> </w:t>
      </w:r>
    </w:p>
    <w:p w:rsidR="00C540EE" w:rsidRDefault="009C09C4" w:rsidP="00C540EE">
      <w:pPr>
        <w:pStyle w:val="a3"/>
        <w:ind w:firstLine="708"/>
        <w:jc w:val="both"/>
        <w:rPr>
          <w:sz w:val="24"/>
          <w:szCs w:val="24"/>
        </w:rPr>
      </w:pPr>
      <w:r w:rsidRPr="009C09C4">
        <w:rPr>
          <w:sz w:val="24"/>
          <w:szCs w:val="24"/>
        </w:rPr>
        <w:t xml:space="preserve">Наши меньшие братья (домашние животные), забота о них. Растения возле дома, комнатные растения, забота о них. Выполнение проектов «Мой домашний любимец» (животное или растение). </w:t>
      </w:r>
    </w:p>
    <w:p w:rsidR="0048484C" w:rsidRDefault="009C09C4" w:rsidP="00C540EE">
      <w:pPr>
        <w:pStyle w:val="a3"/>
        <w:ind w:firstLine="708"/>
        <w:jc w:val="both"/>
        <w:rPr>
          <w:sz w:val="24"/>
          <w:szCs w:val="24"/>
        </w:rPr>
      </w:pPr>
      <w:r w:rsidRPr="00C540EE">
        <w:rPr>
          <w:b/>
          <w:bCs/>
          <w:sz w:val="24"/>
          <w:szCs w:val="24"/>
        </w:rPr>
        <w:t>Наши открытия.</w:t>
      </w:r>
      <w:r w:rsidRPr="009C09C4">
        <w:rPr>
          <w:sz w:val="24"/>
          <w:szCs w:val="24"/>
        </w:rPr>
        <w:t xml:space="preserve"> Детско-родительский праздник. Демонстрация сделанных за год открытий, подведение итогов КТД в форме конкурсов и игр. Подготовка к празднику «Наши открытия».</w:t>
      </w:r>
    </w:p>
    <w:p w:rsidR="00C540EE" w:rsidRDefault="00C540EE" w:rsidP="00C540EE">
      <w:pPr>
        <w:pStyle w:val="a3"/>
        <w:ind w:firstLine="708"/>
        <w:jc w:val="both"/>
        <w:rPr>
          <w:sz w:val="24"/>
          <w:szCs w:val="24"/>
        </w:rPr>
      </w:pPr>
    </w:p>
    <w:p w:rsidR="00C540EE" w:rsidRDefault="00C540EE" w:rsidP="00C540EE">
      <w:pPr>
        <w:pStyle w:val="a3"/>
        <w:ind w:firstLine="708"/>
        <w:jc w:val="both"/>
        <w:rPr>
          <w:sz w:val="24"/>
          <w:szCs w:val="24"/>
        </w:rPr>
      </w:pPr>
    </w:p>
    <w:p w:rsidR="00C540EE" w:rsidRDefault="00C540EE" w:rsidP="00C540EE">
      <w:pPr>
        <w:pStyle w:val="a3"/>
        <w:ind w:firstLine="708"/>
        <w:jc w:val="both"/>
        <w:rPr>
          <w:sz w:val="24"/>
          <w:szCs w:val="24"/>
        </w:rPr>
      </w:pPr>
    </w:p>
    <w:p w:rsidR="000D435E" w:rsidRDefault="000D435E" w:rsidP="00C540EE">
      <w:pPr>
        <w:pStyle w:val="a3"/>
        <w:ind w:firstLine="708"/>
        <w:jc w:val="both"/>
        <w:rPr>
          <w:sz w:val="24"/>
          <w:szCs w:val="24"/>
        </w:rPr>
      </w:pPr>
    </w:p>
    <w:p w:rsidR="00C540EE" w:rsidRDefault="00C540EE" w:rsidP="00C540EE">
      <w:pPr>
        <w:pStyle w:val="a3"/>
        <w:ind w:firstLine="708"/>
        <w:jc w:val="both"/>
        <w:rPr>
          <w:sz w:val="24"/>
          <w:szCs w:val="24"/>
        </w:rPr>
      </w:pPr>
    </w:p>
    <w:p w:rsidR="00774D8B" w:rsidRDefault="00774D8B" w:rsidP="00C540EE">
      <w:pPr>
        <w:pStyle w:val="a3"/>
        <w:ind w:firstLine="708"/>
        <w:jc w:val="both"/>
        <w:rPr>
          <w:sz w:val="24"/>
          <w:szCs w:val="24"/>
        </w:rPr>
      </w:pPr>
    </w:p>
    <w:p w:rsidR="00774D8B" w:rsidRDefault="00774D8B" w:rsidP="00C540EE">
      <w:pPr>
        <w:pStyle w:val="a3"/>
        <w:ind w:firstLine="708"/>
        <w:jc w:val="both"/>
        <w:rPr>
          <w:sz w:val="24"/>
          <w:szCs w:val="24"/>
        </w:rPr>
      </w:pPr>
    </w:p>
    <w:p w:rsidR="00774D8B" w:rsidRDefault="00774D8B" w:rsidP="00C540EE">
      <w:pPr>
        <w:pStyle w:val="a3"/>
        <w:ind w:firstLine="708"/>
        <w:jc w:val="both"/>
        <w:rPr>
          <w:sz w:val="24"/>
          <w:szCs w:val="24"/>
        </w:rPr>
      </w:pPr>
    </w:p>
    <w:p w:rsidR="00C540EE" w:rsidRDefault="00C540EE" w:rsidP="00C54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40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планирование</w:t>
      </w:r>
    </w:p>
    <w:p w:rsidR="000D435E" w:rsidRPr="00C540EE" w:rsidRDefault="000D435E" w:rsidP="00C54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33ч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303"/>
        <w:gridCol w:w="1549"/>
        <w:gridCol w:w="4493"/>
      </w:tblGrid>
      <w:tr w:rsidR="00C540EE" w:rsidRPr="00C540EE" w:rsidTr="00774D8B">
        <w:tc>
          <w:tcPr>
            <w:tcW w:w="3303" w:type="dxa"/>
          </w:tcPr>
          <w:p w:rsidR="00C540EE" w:rsidRPr="00C540EE" w:rsidRDefault="00C540EE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C540EE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Тематическое планирование</w:t>
            </w:r>
          </w:p>
        </w:tc>
        <w:tc>
          <w:tcPr>
            <w:tcW w:w="1549" w:type="dxa"/>
          </w:tcPr>
          <w:p w:rsidR="00C540EE" w:rsidRPr="00C540EE" w:rsidRDefault="00C540EE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C540EE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493" w:type="dxa"/>
          </w:tcPr>
          <w:p w:rsidR="00C540EE" w:rsidRPr="00C540EE" w:rsidRDefault="00C540EE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C540EE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Характеристика деятельности учащихся</w:t>
            </w:r>
          </w:p>
        </w:tc>
      </w:tr>
      <w:tr w:rsidR="00774D8B" w:rsidRPr="00C540EE" w:rsidTr="00F84484">
        <w:tc>
          <w:tcPr>
            <w:tcW w:w="9345" w:type="dxa"/>
            <w:gridSpan w:val="3"/>
          </w:tcPr>
          <w:p w:rsidR="00774D8B" w:rsidRPr="00C540EE" w:rsidRDefault="00774D8B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Открываем школьный мир</w:t>
            </w:r>
          </w:p>
        </w:tc>
      </w:tr>
      <w:tr w:rsidR="00774D8B" w:rsidRPr="00C540EE" w:rsidTr="00774D8B">
        <w:tc>
          <w:tcPr>
            <w:tcW w:w="3303" w:type="dxa"/>
          </w:tcPr>
          <w:p w:rsidR="00774D8B" w:rsidRPr="00774D8B" w:rsidRDefault="00774D8B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Здравствуй, школа!</w:t>
            </w:r>
          </w:p>
        </w:tc>
        <w:tc>
          <w:tcPr>
            <w:tcW w:w="1549" w:type="dxa"/>
          </w:tcPr>
          <w:p w:rsidR="00774D8B" w:rsidRPr="00774D8B" w:rsidRDefault="00774D8B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 w:val="restart"/>
          </w:tcPr>
          <w:p w:rsidR="00AE2DE2" w:rsidRPr="00AE2DE2" w:rsidRDefault="000D435E" w:rsidP="00AE2DE2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1473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Принимать</w:t>
            </w:r>
            <w:r w:rsidRPr="0091473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учебную задачу урока. </w:t>
            </w:r>
            <w:r w:rsidRPr="0091473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Осуществлять </w:t>
            </w:r>
            <w:r w:rsidRPr="00914734">
              <w:rPr>
                <w:rFonts w:asciiTheme="majorBidi" w:eastAsia="Times New Roman" w:hAnsiTheme="majorBidi" w:cstheme="majorBidi"/>
                <w:sz w:val="24"/>
                <w:szCs w:val="24"/>
              </w:rPr>
              <w:t>решение учебной задачи под руководством учителя.</w:t>
            </w:r>
            <w:r>
              <w:t xml:space="preserve"> </w:t>
            </w:r>
            <w:r w:rsidRPr="000D435E">
              <w:rPr>
                <w:b/>
                <w:bCs/>
              </w:rPr>
              <w:t>З</w:t>
            </w:r>
            <w:r w:rsidRPr="000D435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накомиться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со школой,</w:t>
            </w:r>
            <w:r w:rsidRPr="000D435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 расположением классов различных кабинетов, библиотеки, школьного музея, залов и т. п.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0D435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л</w:t>
            </w:r>
            <w:r w:rsidRPr="000D435E">
              <w:rPr>
                <w:rFonts w:asciiTheme="majorBidi" w:eastAsia="Times New Roman" w:hAnsiTheme="majorBidi" w:cstheme="majorBidi"/>
                <w:sz w:val="24"/>
                <w:szCs w:val="24"/>
              </w:rPr>
              <w:t>юд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ьми</w:t>
            </w:r>
            <w:r w:rsidRPr="000D435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которые работают в школе: директор, завуч, библиотекарь, повар и др. </w:t>
            </w:r>
            <w:r w:rsidRPr="000D435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Приветствовать, знакомиться</w:t>
            </w:r>
            <w:r w:rsidRPr="000D435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 людьми, работающими в школе, получ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ать</w:t>
            </w:r>
            <w:r w:rsidRPr="000D435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информации о школе. </w:t>
            </w:r>
            <w:r w:rsidR="00AE2DE2" w:rsidRPr="00AE2DE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Взаимодействовать</w:t>
            </w:r>
            <w:r w:rsidR="00AE2D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с соседом по парте и в группе одноклассников. </w:t>
            </w:r>
            <w:proofErr w:type="spellStart"/>
            <w:r w:rsidR="00AE2DE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Усаивать</w:t>
            </w:r>
            <w:proofErr w:type="spellEnd"/>
            <w:r w:rsidR="00AE2D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</w:t>
            </w:r>
            <w:r w:rsidR="00AE2DE2" w:rsidRPr="00AE2DE2">
              <w:rPr>
                <w:rFonts w:asciiTheme="majorBidi" w:eastAsia="Times New Roman" w:hAnsiTheme="majorBidi" w:cstheme="majorBidi"/>
                <w:sz w:val="24"/>
                <w:szCs w:val="24"/>
              </w:rPr>
              <w:t>равила общения с одноклассниками на уроках</w:t>
            </w:r>
            <w:r w:rsidR="00AE2DE2">
              <w:rPr>
                <w:rFonts w:asciiTheme="majorBidi" w:eastAsia="Times New Roman" w:hAnsiTheme="majorBidi" w:cstheme="majorBidi"/>
                <w:sz w:val="24"/>
                <w:szCs w:val="24"/>
              </w:rPr>
              <w:t>, в столовой</w:t>
            </w:r>
            <w:r w:rsidR="00AE2DE2" w:rsidRPr="00AE2D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и в перемену.</w:t>
            </w:r>
            <w:r w:rsidR="00AE2D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AE2DE2" w:rsidRPr="00AE2DE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Относиться</w:t>
            </w:r>
            <w:r w:rsidR="00AE2D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бережно к школьным принадлежностям. </w:t>
            </w:r>
            <w:r w:rsidRPr="000D435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Проводить</w:t>
            </w:r>
            <w:r w:rsidRPr="000D435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мин</w:t>
            </w:r>
            <w:r w:rsidR="00AE2D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и-исследование и </w:t>
            </w:r>
            <w:r w:rsidR="00AE2DE2" w:rsidRPr="00AE2DE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рассказывать</w:t>
            </w:r>
            <w:r w:rsidR="00AE2DE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об этом в классе.</w:t>
            </w:r>
          </w:p>
        </w:tc>
      </w:tr>
      <w:tr w:rsidR="00774D8B" w:rsidRPr="00C540EE" w:rsidTr="00774D8B">
        <w:tc>
          <w:tcPr>
            <w:tcW w:w="3303" w:type="dxa"/>
          </w:tcPr>
          <w:p w:rsidR="00774D8B" w:rsidRPr="00774D8B" w:rsidRDefault="00774D8B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Мы теперь не просто дети, мы теперь ученики</w:t>
            </w:r>
          </w:p>
        </w:tc>
        <w:tc>
          <w:tcPr>
            <w:tcW w:w="1549" w:type="dxa"/>
          </w:tcPr>
          <w:p w:rsidR="00774D8B" w:rsidRPr="00774D8B" w:rsidRDefault="00774D8B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774D8B" w:rsidRPr="00C540EE" w:rsidRDefault="00774D8B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774D8B" w:rsidRPr="00C540EE" w:rsidTr="00774D8B">
        <w:tc>
          <w:tcPr>
            <w:tcW w:w="3303" w:type="dxa"/>
          </w:tcPr>
          <w:p w:rsidR="00774D8B" w:rsidRPr="00774D8B" w:rsidRDefault="00774D8B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Мои учителя </w:t>
            </w:r>
          </w:p>
        </w:tc>
        <w:tc>
          <w:tcPr>
            <w:tcW w:w="1549" w:type="dxa"/>
          </w:tcPr>
          <w:p w:rsidR="00774D8B" w:rsidRPr="00774D8B" w:rsidRDefault="00774D8B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774D8B" w:rsidRPr="00C540EE" w:rsidRDefault="00774D8B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774D8B" w:rsidRPr="00C540EE" w:rsidTr="00774D8B">
        <w:tc>
          <w:tcPr>
            <w:tcW w:w="3303" w:type="dxa"/>
          </w:tcPr>
          <w:p w:rsidR="00774D8B" w:rsidRPr="00774D8B" w:rsidRDefault="00774D8B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Мои одноклассники </w:t>
            </w:r>
          </w:p>
        </w:tc>
        <w:tc>
          <w:tcPr>
            <w:tcW w:w="1549" w:type="dxa"/>
          </w:tcPr>
          <w:p w:rsidR="00774D8B" w:rsidRPr="00774D8B" w:rsidRDefault="00774D8B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774D8B" w:rsidRPr="00C540EE" w:rsidRDefault="00774D8B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774D8B" w:rsidRPr="00C540EE" w:rsidTr="00774D8B">
        <w:tc>
          <w:tcPr>
            <w:tcW w:w="3303" w:type="dxa"/>
          </w:tcPr>
          <w:p w:rsidR="00774D8B" w:rsidRPr="00774D8B" w:rsidRDefault="00774D8B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Школьные вещи — наши помощники </w:t>
            </w:r>
          </w:p>
        </w:tc>
        <w:tc>
          <w:tcPr>
            <w:tcW w:w="1549" w:type="dxa"/>
          </w:tcPr>
          <w:p w:rsidR="00774D8B" w:rsidRPr="00774D8B" w:rsidRDefault="00774D8B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774D8B" w:rsidRPr="00C540EE" w:rsidRDefault="00774D8B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774D8B" w:rsidRPr="00C540EE" w:rsidTr="00774D8B">
        <w:tc>
          <w:tcPr>
            <w:tcW w:w="3303" w:type="dxa"/>
          </w:tcPr>
          <w:p w:rsidR="00774D8B" w:rsidRPr="00774D8B" w:rsidRDefault="00774D8B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Правила школьной жизни  </w:t>
            </w:r>
          </w:p>
        </w:tc>
        <w:tc>
          <w:tcPr>
            <w:tcW w:w="1549" w:type="dxa"/>
          </w:tcPr>
          <w:p w:rsidR="00774D8B" w:rsidRPr="00774D8B" w:rsidRDefault="009B29A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774D8B" w:rsidRPr="00C540EE" w:rsidRDefault="00774D8B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774D8B" w:rsidRPr="00C540EE" w:rsidTr="00774D8B">
        <w:tc>
          <w:tcPr>
            <w:tcW w:w="3303" w:type="dxa"/>
          </w:tcPr>
          <w:p w:rsidR="00774D8B" w:rsidRPr="00774D8B" w:rsidRDefault="00774D8B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День рождения класса (обобщающее занятие-праздник)</w:t>
            </w:r>
          </w:p>
        </w:tc>
        <w:tc>
          <w:tcPr>
            <w:tcW w:w="1549" w:type="dxa"/>
          </w:tcPr>
          <w:p w:rsidR="00774D8B" w:rsidRPr="00774D8B" w:rsidRDefault="00774D8B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774D8B" w:rsidRPr="00C540EE" w:rsidRDefault="00774D8B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774D8B" w:rsidRPr="00C540EE" w:rsidTr="00A83076">
        <w:tc>
          <w:tcPr>
            <w:tcW w:w="9345" w:type="dxa"/>
            <w:gridSpan w:val="3"/>
          </w:tcPr>
          <w:p w:rsidR="00774D8B" w:rsidRPr="00C540EE" w:rsidRDefault="00774D8B" w:rsidP="00774D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Удивляемся чудесам, совершаем открытия</w:t>
            </w:r>
          </w:p>
        </w:tc>
      </w:tr>
      <w:tr w:rsidR="006C15FD" w:rsidRPr="00C540EE" w:rsidTr="00774D8B">
        <w:trPr>
          <w:trHeight w:val="389"/>
        </w:trPr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Тайны и чудеса вокруг нас </w:t>
            </w:r>
          </w:p>
        </w:tc>
        <w:tc>
          <w:tcPr>
            <w:tcW w:w="1549" w:type="dxa"/>
          </w:tcPr>
          <w:p w:rsidR="006C15FD" w:rsidRPr="00774D8B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 w:val="restart"/>
          </w:tcPr>
          <w:p w:rsidR="006C15FD" w:rsidRPr="00C540EE" w:rsidRDefault="00AE2DE2" w:rsidP="00AE2DE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91473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Принимать</w:t>
            </w:r>
            <w:r w:rsidRPr="0091473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учебную задачу урока. </w:t>
            </w:r>
            <w:r w:rsidRPr="0091473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Осуществлять </w:t>
            </w:r>
            <w:r w:rsidRPr="00914734">
              <w:rPr>
                <w:rFonts w:asciiTheme="majorBidi" w:eastAsia="Times New Roman" w:hAnsiTheme="majorBidi" w:cstheme="majorBidi"/>
                <w:sz w:val="24"/>
                <w:szCs w:val="24"/>
              </w:rPr>
              <w:t>решение учебной задачи под руководством учителя</w:t>
            </w:r>
            <w:r w:rsidRPr="00AE2DE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 Использовать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разные источники информации о мире. </w:t>
            </w:r>
            <w:r w:rsidRPr="00AE2DE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Ценить и беречь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искусство. </w:t>
            </w:r>
            <w:r w:rsidRPr="00AE2DE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Усваивать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правила поведения в музеях, в театре, кинотеатре и цирке. </w:t>
            </w:r>
            <w:r w:rsidRPr="00AE2DE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Приобретение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навыков сотрудничества со взрослыми</w:t>
            </w:r>
            <w:r w:rsidR="007E64C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. </w:t>
            </w:r>
            <w:r w:rsidR="007E64CD" w:rsidRPr="007E64C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Принимать</w:t>
            </w:r>
            <w:r w:rsidR="007E64C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участие в подготовке викторины.</w:t>
            </w: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Книги — наши друзья и помощники </w:t>
            </w:r>
          </w:p>
        </w:tc>
        <w:tc>
          <w:tcPr>
            <w:tcW w:w="1549" w:type="dxa"/>
          </w:tcPr>
          <w:p w:rsidR="006C15FD" w:rsidRPr="00774D8B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Чудесный мир искусства (изобразительное искусство</w:t>
            </w:r>
          </w:p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 музыка)</w:t>
            </w:r>
          </w:p>
        </w:tc>
        <w:tc>
          <w:tcPr>
            <w:tcW w:w="1549" w:type="dxa"/>
          </w:tcPr>
          <w:p w:rsidR="006C15FD" w:rsidRPr="00774D8B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Чудесный мир искусства (театр, кино, мультипликация, цирк)</w:t>
            </w:r>
          </w:p>
        </w:tc>
        <w:tc>
          <w:tcPr>
            <w:tcW w:w="1549" w:type="dxa"/>
          </w:tcPr>
          <w:p w:rsidR="006C15FD" w:rsidRPr="00774D8B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Удивительный мир людей </w:t>
            </w:r>
          </w:p>
        </w:tc>
        <w:tc>
          <w:tcPr>
            <w:tcW w:w="1549" w:type="dxa"/>
          </w:tcPr>
          <w:p w:rsidR="006C15FD" w:rsidRPr="00774D8B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Удивительный мир вещей </w:t>
            </w:r>
          </w:p>
        </w:tc>
        <w:tc>
          <w:tcPr>
            <w:tcW w:w="1549" w:type="dxa"/>
          </w:tcPr>
          <w:p w:rsidR="006C15FD" w:rsidRPr="00774D8B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Мир прекрасный и удивительный (обобщающее занятие)</w:t>
            </w:r>
          </w:p>
        </w:tc>
        <w:tc>
          <w:tcPr>
            <w:tcW w:w="1549" w:type="dxa"/>
          </w:tcPr>
          <w:p w:rsidR="006C15FD" w:rsidRPr="00774D8B" w:rsidRDefault="009B29A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774D8B" w:rsidRPr="00C540EE" w:rsidTr="00645EA2">
        <w:tc>
          <w:tcPr>
            <w:tcW w:w="9345" w:type="dxa"/>
            <w:gridSpan w:val="3"/>
          </w:tcPr>
          <w:p w:rsidR="00774D8B" w:rsidRPr="00C540EE" w:rsidRDefault="00774D8B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Создаем и сохраняем традиции</w:t>
            </w: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Что такое традиция? </w:t>
            </w:r>
          </w:p>
        </w:tc>
        <w:tc>
          <w:tcPr>
            <w:tcW w:w="1549" w:type="dxa"/>
          </w:tcPr>
          <w:p w:rsidR="006C15FD" w:rsidRPr="00774D8B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 w:val="restart"/>
          </w:tcPr>
          <w:p w:rsidR="006C15FD" w:rsidRPr="007E64CD" w:rsidRDefault="007E64CD" w:rsidP="007E64CD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Сохранять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традиции семьи, культурного поведения. </w:t>
            </w:r>
            <w:r w:rsidRPr="007E64C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Иметь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представление о государственных праздниках и их традициях. </w:t>
            </w:r>
            <w:r w:rsidRPr="007E64C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Принимать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участие в подготовке </w:t>
            </w:r>
            <w:proofErr w:type="gram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 праздников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Школьные традиции </w:t>
            </w:r>
          </w:p>
        </w:tc>
        <w:tc>
          <w:tcPr>
            <w:tcW w:w="1549" w:type="dxa"/>
          </w:tcPr>
          <w:p w:rsidR="006C15FD" w:rsidRPr="00774D8B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Семейные традиции </w:t>
            </w:r>
          </w:p>
        </w:tc>
        <w:tc>
          <w:tcPr>
            <w:tcW w:w="1549" w:type="dxa"/>
          </w:tcPr>
          <w:p w:rsidR="006C15FD" w:rsidRPr="00774D8B" w:rsidRDefault="009B29A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Праздничный календарь </w:t>
            </w:r>
          </w:p>
        </w:tc>
        <w:tc>
          <w:tcPr>
            <w:tcW w:w="1549" w:type="dxa"/>
          </w:tcPr>
          <w:p w:rsidR="006C15FD" w:rsidRPr="00774D8B" w:rsidRDefault="009B29A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Традиции малой родины </w:t>
            </w:r>
          </w:p>
        </w:tc>
        <w:tc>
          <w:tcPr>
            <w:tcW w:w="1549" w:type="dxa"/>
          </w:tcPr>
          <w:p w:rsidR="006C15FD" w:rsidRPr="00774D8B" w:rsidRDefault="009B29A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774D8B" w:rsidRDefault="006C15FD" w:rsidP="00774D8B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Встречаем весну (обобщающее занятие-праздник)</w:t>
            </w:r>
          </w:p>
        </w:tc>
        <w:tc>
          <w:tcPr>
            <w:tcW w:w="1549" w:type="dxa"/>
          </w:tcPr>
          <w:p w:rsidR="006C15FD" w:rsidRPr="00774D8B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74D8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F82F6A">
        <w:tc>
          <w:tcPr>
            <w:tcW w:w="9345" w:type="dxa"/>
            <w:gridSpan w:val="3"/>
          </w:tcPr>
          <w:p w:rsidR="006C15FD" w:rsidRPr="00C540EE" w:rsidRDefault="006C15FD" w:rsidP="006C15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6C15F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Познаем любимый край</w:t>
            </w:r>
          </w:p>
        </w:tc>
      </w:tr>
      <w:tr w:rsidR="006C15FD" w:rsidRPr="00C540EE" w:rsidTr="00774D8B">
        <w:tc>
          <w:tcPr>
            <w:tcW w:w="3303" w:type="dxa"/>
          </w:tcPr>
          <w:p w:rsidR="006C15FD" w:rsidRPr="006C15FD" w:rsidRDefault="006C15FD" w:rsidP="006C15F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C15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Мой адрес </w:t>
            </w:r>
          </w:p>
        </w:tc>
        <w:tc>
          <w:tcPr>
            <w:tcW w:w="1549" w:type="dxa"/>
          </w:tcPr>
          <w:p w:rsidR="006C15FD" w:rsidRPr="006C15FD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C15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3" w:type="dxa"/>
            <w:vMerge w:val="restart"/>
          </w:tcPr>
          <w:p w:rsidR="006C15FD" w:rsidRPr="00C540EE" w:rsidRDefault="007E64CD" w:rsidP="007E64C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Понимать </w:t>
            </w:r>
            <w:r w:rsidRPr="007E64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значение слова «родина»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в широком и узком значении. Иметь представ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 xml:space="preserve">ление родном крае, поселке, известных земляках. </w:t>
            </w:r>
            <w:r w:rsidRPr="007E64C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Усваивать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правила поведения с соседями, в семье. </w:t>
            </w:r>
            <w:r w:rsidRPr="007E64C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Заботиться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о своем доме и о своей семье. </w:t>
            </w:r>
            <w:r w:rsidRPr="007E64C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Выполнять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проект и выступать с ним в классе</w:t>
            </w:r>
          </w:p>
        </w:tc>
      </w:tr>
      <w:tr w:rsidR="006C15FD" w:rsidRPr="00C540EE" w:rsidTr="00774D8B">
        <w:tc>
          <w:tcPr>
            <w:tcW w:w="3303" w:type="dxa"/>
          </w:tcPr>
          <w:p w:rsidR="006C15FD" w:rsidRPr="006C15FD" w:rsidRDefault="006C15FD" w:rsidP="006C15F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C15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Природа моего края </w:t>
            </w:r>
          </w:p>
        </w:tc>
        <w:tc>
          <w:tcPr>
            <w:tcW w:w="1549" w:type="dxa"/>
          </w:tcPr>
          <w:p w:rsidR="006C15FD" w:rsidRPr="006C15FD" w:rsidRDefault="009B29A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6C15FD" w:rsidRDefault="006C15FD" w:rsidP="006C15F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C15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 xml:space="preserve">Мой город </w:t>
            </w:r>
          </w:p>
        </w:tc>
        <w:tc>
          <w:tcPr>
            <w:tcW w:w="1549" w:type="dxa"/>
          </w:tcPr>
          <w:p w:rsidR="006C15FD" w:rsidRPr="006C15FD" w:rsidRDefault="009B29A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6C15FD" w:rsidRDefault="006C15FD" w:rsidP="006C15F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C15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Моя улица, мой дом</w:t>
            </w:r>
          </w:p>
        </w:tc>
        <w:tc>
          <w:tcPr>
            <w:tcW w:w="1549" w:type="dxa"/>
          </w:tcPr>
          <w:p w:rsidR="006C15FD" w:rsidRPr="006C15FD" w:rsidRDefault="009B29A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6C15FD" w:rsidRDefault="006C15FD" w:rsidP="006C15F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C15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Мой дом, моя семья</w:t>
            </w:r>
          </w:p>
        </w:tc>
        <w:tc>
          <w:tcPr>
            <w:tcW w:w="1549" w:type="dxa"/>
          </w:tcPr>
          <w:p w:rsidR="006C15FD" w:rsidRPr="006C15FD" w:rsidRDefault="009B29A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6C15FD" w:rsidRDefault="006C15FD" w:rsidP="006C15F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C15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Мои домашние любимцы (животные, растения)</w:t>
            </w:r>
          </w:p>
        </w:tc>
        <w:tc>
          <w:tcPr>
            <w:tcW w:w="1549" w:type="dxa"/>
          </w:tcPr>
          <w:p w:rsidR="006C15FD" w:rsidRPr="006C15FD" w:rsidRDefault="006C15FD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C15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  <w:tr w:rsidR="006C15FD" w:rsidRPr="00C540EE" w:rsidTr="00774D8B">
        <w:tc>
          <w:tcPr>
            <w:tcW w:w="3303" w:type="dxa"/>
          </w:tcPr>
          <w:p w:rsidR="006C15FD" w:rsidRPr="006C15FD" w:rsidRDefault="006C15FD" w:rsidP="006C15F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C15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Наши открытия (обобщающее занятие-праздник)</w:t>
            </w:r>
          </w:p>
        </w:tc>
        <w:tc>
          <w:tcPr>
            <w:tcW w:w="1549" w:type="dxa"/>
          </w:tcPr>
          <w:p w:rsidR="006C15FD" w:rsidRPr="006C15FD" w:rsidRDefault="00C92ADC" w:rsidP="00C540EE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3" w:type="dxa"/>
            <w:vMerge/>
          </w:tcPr>
          <w:p w:rsidR="006C15FD" w:rsidRPr="00C540EE" w:rsidRDefault="006C15FD" w:rsidP="00C540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</w:p>
        </w:tc>
      </w:tr>
    </w:tbl>
    <w:p w:rsidR="00C540EE" w:rsidRDefault="00C540EE" w:rsidP="00C540EE">
      <w:pPr>
        <w:pStyle w:val="a3"/>
        <w:ind w:firstLine="708"/>
        <w:jc w:val="both"/>
        <w:rPr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50353" w:rsidRDefault="00850353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C540EE" w:rsidRDefault="007E64CD" w:rsidP="00C540EE">
      <w:pPr>
        <w:pStyle w:val="a3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  <w:r w:rsidRPr="009F158D">
        <w:rPr>
          <w:rFonts w:asciiTheme="majorBidi" w:hAnsiTheme="majorBidi" w:cstheme="majorBidi"/>
          <w:b/>
          <w:sz w:val="24"/>
          <w:szCs w:val="24"/>
        </w:rPr>
        <w:lastRenderedPageBreak/>
        <w:t>Материально-техническое обеспечение образовательного процесса</w:t>
      </w:r>
    </w:p>
    <w:p w:rsidR="007E64CD" w:rsidRPr="007E64CD" w:rsidRDefault="007E64CD" w:rsidP="007E64CD">
      <w:pPr>
        <w:numPr>
          <w:ilvl w:val="0"/>
          <w:numId w:val="10"/>
        </w:numPr>
        <w:tabs>
          <w:tab w:val="left" w:pos="5823"/>
        </w:tabs>
        <w:spacing w:after="20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7E64CD">
        <w:rPr>
          <w:rFonts w:asciiTheme="majorBidi" w:hAnsiTheme="majorBidi" w:cstheme="majorBidi"/>
          <w:b/>
          <w:sz w:val="24"/>
          <w:szCs w:val="24"/>
        </w:rPr>
        <w:t>Книгопечатная продукция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E64CD">
        <w:rPr>
          <w:sz w:val="24"/>
          <w:szCs w:val="24"/>
        </w:rPr>
        <w:t xml:space="preserve">Белецкая Л.Б. Креативные картины из природных материалов. – М.: Изд-во </w:t>
      </w:r>
      <w:proofErr w:type="spellStart"/>
      <w:r w:rsidRPr="007E64CD">
        <w:rPr>
          <w:sz w:val="24"/>
          <w:szCs w:val="24"/>
        </w:rPr>
        <w:t>Эксмо</w:t>
      </w:r>
      <w:proofErr w:type="spellEnd"/>
      <w:r w:rsidRPr="007E64C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2006. – 64с.: 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 xml:space="preserve">2. </w:t>
      </w:r>
      <w:proofErr w:type="spellStart"/>
      <w:r w:rsidRPr="007E64CD">
        <w:rPr>
          <w:sz w:val="24"/>
          <w:szCs w:val="24"/>
        </w:rPr>
        <w:t>Блондель</w:t>
      </w:r>
      <w:proofErr w:type="spellEnd"/>
      <w:r w:rsidRPr="007E64CD">
        <w:rPr>
          <w:sz w:val="24"/>
          <w:szCs w:val="24"/>
        </w:rPr>
        <w:t xml:space="preserve"> А., </w:t>
      </w:r>
      <w:proofErr w:type="spellStart"/>
      <w:r w:rsidRPr="007E64CD">
        <w:rPr>
          <w:sz w:val="24"/>
          <w:szCs w:val="24"/>
        </w:rPr>
        <w:t>Деон</w:t>
      </w:r>
      <w:proofErr w:type="spellEnd"/>
      <w:r w:rsidRPr="007E64CD">
        <w:rPr>
          <w:sz w:val="24"/>
          <w:szCs w:val="24"/>
        </w:rPr>
        <w:t xml:space="preserve"> С., Игрушки-помпоны своими руками/ Пер. франц. В.А.</w:t>
      </w:r>
      <w:r>
        <w:rPr>
          <w:sz w:val="24"/>
          <w:szCs w:val="24"/>
        </w:rPr>
        <w:t xml:space="preserve"> </w:t>
      </w:r>
      <w:proofErr w:type="spellStart"/>
      <w:r w:rsidRPr="007E64CD">
        <w:rPr>
          <w:sz w:val="24"/>
          <w:szCs w:val="24"/>
        </w:rPr>
        <w:t>Мукосеевой</w:t>
      </w:r>
      <w:proofErr w:type="spellEnd"/>
      <w:r w:rsidRPr="007E64CD">
        <w:rPr>
          <w:sz w:val="24"/>
          <w:szCs w:val="24"/>
        </w:rPr>
        <w:t>. – М.: ООО ТД «Издательство Мир книги», 2006. – 64с.: 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 xml:space="preserve">3. </w:t>
      </w:r>
      <w:proofErr w:type="spellStart"/>
      <w:r w:rsidRPr="007E64CD">
        <w:rPr>
          <w:sz w:val="24"/>
          <w:szCs w:val="24"/>
        </w:rPr>
        <w:t>Гусакова</w:t>
      </w:r>
      <w:proofErr w:type="spellEnd"/>
      <w:r w:rsidRPr="007E64CD">
        <w:rPr>
          <w:sz w:val="24"/>
          <w:szCs w:val="24"/>
        </w:rPr>
        <w:t xml:space="preserve"> М.А. Аппликация. Учеб. Пособие для учащихся </w:t>
      </w:r>
      <w:proofErr w:type="spellStart"/>
      <w:r w:rsidRPr="007E64CD">
        <w:rPr>
          <w:sz w:val="24"/>
          <w:szCs w:val="24"/>
        </w:rPr>
        <w:t>пед</w:t>
      </w:r>
      <w:proofErr w:type="spellEnd"/>
      <w:r w:rsidRPr="007E64CD">
        <w:rPr>
          <w:sz w:val="24"/>
          <w:szCs w:val="24"/>
        </w:rPr>
        <w:t>. училищ по</w:t>
      </w:r>
      <w:r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специальности 2002. – М.: «Просвещение»,1977. – 176с.: 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 xml:space="preserve">4. </w:t>
      </w:r>
      <w:proofErr w:type="spellStart"/>
      <w:r w:rsidRPr="007E64CD">
        <w:rPr>
          <w:sz w:val="24"/>
          <w:szCs w:val="24"/>
        </w:rPr>
        <w:t>Гульянц</w:t>
      </w:r>
      <w:proofErr w:type="spellEnd"/>
      <w:r w:rsidRPr="007E64CD">
        <w:rPr>
          <w:sz w:val="24"/>
          <w:szCs w:val="24"/>
        </w:rPr>
        <w:t xml:space="preserve"> Э.К., </w:t>
      </w:r>
      <w:proofErr w:type="spellStart"/>
      <w:r w:rsidRPr="007E64CD">
        <w:rPr>
          <w:sz w:val="24"/>
          <w:szCs w:val="24"/>
        </w:rPr>
        <w:t>Базик</w:t>
      </w:r>
      <w:proofErr w:type="spellEnd"/>
      <w:r w:rsidRPr="007E64CD">
        <w:rPr>
          <w:sz w:val="24"/>
          <w:szCs w:val="24"/>
        </w:rPr>
        <w:t xml:space="preserve"> И.Я. Что можно сделать из природного материала. Пособие для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 xml:space="preserve">воспитателя </w:t>
      </w:r>
      <w:proofErr w:type="spellStart"/>
      <w:proofErr w:type="gramStart"/>
      <w:r w:rsidRPr="007E64CD">
        <w:rPr>
          <w:sz w:val="24"/>
          <w:szCs w:val="24"/>
        </w:rPr>
        <w:t>дет.сада</w:t>
      </w:r>
      <w:proofErr w:type="spellEnd"/>
      <w:proofErr w:type="gramEnd"/>
      <w:r w:rsidRPr="007E64CD">
        <w:rPr>
          <w:sz w:val="24"/>
          <w:szCs w:val="24"/>
        </w:rPr>
        <w:t>. – М.: Просвещение, 1984. – 175с., 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 xml:space="preserve">5. </w:t>
      </w:r>
      <w:proofErr w:type="spellStart"/>
      <w:r w:rsidRPr="007E64CD">
        <w:rPr>
          <w:sz w:val="24"/>
          <w:szCs w:val="24"/>
        </w:rPr>
        <w:t>Гэнзлер</w:t>
      </w:r>
      <w:proofErr w:type="spellEnd"/>
      <w:r w:rsidRPr="007E64CD">
        <w:rPr>
          <w:sz w:val="24"/>
          <w:szCs w:val="24"/>
        </w:rPr>
        <w:t xml:space="preserve"> М. Веселая деревня. Модели из картона и проволоки. – ООО Издательство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Аркаим, 2006. – 33с., 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>6. Дмитриева-</w:t>
      </w:r>
      <w:proofErr w:type="spellStart"/>
      <w:r w:rsidRPr="007E64CD">
        <w:rPr>
          <w:sz w:val="24"/>
          <w:szCs w:val="24"/>
        </w:rPr>
        <w:t>Макерова</w:t>
      </w:r>
      <w:proofErr w:type="spellEnd"/>
      <w:r w:rsidRPr="007E64CD">
        <w:rPr>
          <w:sz w:val="24"/>
          <w:szCs w:val="24"/>
        </w:rPr>
        <w:t xml:space="preserve"> Е.М. Украшения из природных материалов. – М.: Издательский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Дом МСП, 2007. – 96с., 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>7. Дубровская Н.В. Приглашение к творчеству. Обучение дошкольников технике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аппликации и коллажа: Методическое пособие. – СПб.: «Детство-пресс», 2002. – 128с.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>8. Закон Российской Федерации «Об образовании», 1996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 xml:space="preserve">9. История педагогики: Учеб. Пособие для студентов </w:t>
      </w:r>
      <w:proofErr w:type="spellStart"/>
      <w:r w:rsidRPr="007E64CD">
        <w:rPr>
          <w:sz w:val="24"/>
          <w:szCs w:val="24"/>
        </w:rPr>
        <w:t>пед</w:t>
      </w:r>
      <w:proofErr w:type="spellEnd"/>
      <w:r w:rsidRPr="007E64CD">
        <w:rPr>
          <w:sz w:val="24"/>
          <w:szCs w:val="24"/>
        </w:rPr>
        <w:t>. ин-</w:t>
      </w:r>
      <w:proofErr w:type="spellStart"/>
      <w:r w:rsidRPr="007E64CD">
        <w:rPr>
          <w:sz w:val="24"/>
          <w:szCs w:val="24"/>
        </w:rPr>
        <w:t>товпо</w:t>
      </w:r>
      <w:proofErr w:type="spellEnd"/>
      <w:r w:rsidRPr="007E64CD">
        <w:rPr>
          <w:sz w:val="24"/>
          <w:szCs w:val="24"/>
        </w:rPr>
        <w:t xml:space="preserve"> спец. № 2110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 xml:space="preserve">«Педагогика и психология (дошкольная)» / Под. Ред. </w:t>
      </w:r>
      <w:proofErr w:type="spellStart"/>
      <w:r w:rsidRPr="007E64CD">
        <w:rPr>
          <w:sz w:val="24"/>
          <w:szCs w:val="24"/>
        </w:rPr>
        <w:t>Шабаевой</w:t>
      </w:r>
      <w:proofErr w:type="spellEnd"/>
      <w:r w:rsidRPr="007E64CD">
        <w:rPr>
          <w:sz w:val="24"/>
          <w:szCs w:val="24"/>
        </w:rPr>
        <w:t xml:space="preserve"> М.Ф. – </w:t>
      </w:r>
      <w:proofErr w:type="spellStart"/>
      <w:r w:rsidRPr="007E64CD">
        <w:rPr>
          <w:sz w:val="24"/>
          <w:szCs w:val="24"/>
        </w:rPr>
        <w:t>М.:«Просвещение</w:t>
      </w:r>
      <w:proofErr w:type="spellEnd"/>
      <w:r w:rsidRPr="007E64CD">
        <w:rPr>
          <w:sz w:val="24"/>
          <w:szCs w:val="24"/>
        </w:rPr>
        <w:t>», 1981. – 367 с.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>10. Конвенция о правах ребенка: Принята Генеральной Ассамблеей Организации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Объединенных Наций, 1999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 xml:space="preserve">11. </w:t>
      </w:r>
      <w:proofErr w:type="spellStart"/>
      <w:r w:rsidRPr="007E64CD">
        <w:rPr>
          <w:sz w:val="24"/>
          <w:szCs w:val="24"/>
        </w:rPr>
        <w:t>Кожохина</w:t>
      </w:r>
      <w:proofErr w:type="spellEnd"/>
      <w:r w:rsidRPr="007E64CD">
        <w:rPr>
          <w:sz w:val="24"/>
          <w:szCs w:val="24"/>
        </w:rPr>
        <w:t xml:space="preserve"> С.К., Панова Е.А. Сделаем жизнь наших малышей ярче. Материалы для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детского творчества. – Ярославль; ПК «Химический завод «Луч»», 2007. – 80с., ил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>12. Ламель М. Знаменитые шедевры. Коллажи из постеров, календарей и обоев. –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Издательство Арт-Родник, 2007. – 32с., 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 xml:space="preserve">13. Максимова М., Кузьмина М., Кузьмина Н. Лоскутная мозаика. – М.: Изд-во </w:t>
      </w:r>
      <w:proofErr w:type="spellStart"/>
      <w:r w:rsidRPr="007E64CD">
        <w:rPr>
          <w:sz w:val="24"/>
          <w:szCs w:val="24"/>
        </w:rPr>
        <w:t>Эксмо</w:t>
      </w:r>
      <w:proofErr w:type="spellEnd"/>
      <w:r w:rsidRPr="007E64CD">
        <w:rPr>
          <w:sz w:val="24"/>
          <w:szCs w:val="24"/>
        </w:rPr>
        <w:t>,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2006. – 64с., 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 xml:space="preserve">14. </w:t>
      </w:r>
      <w:proofErr w:type="spellStart"/>
      <w:r w:rsidRPr="007E64CD">
        <w:rPr>
          <w:sz w:val="24"/>
          <w:szCs w:val="24"/>
        </w:rPr>
        <w:t>Митителло</w:t>
      </w:r>
      <w:proofErr w:type="spellEnd"/>
      <w:r w:rsidRPr="007E64CD">
        <w:rPr>
          <w:sz w:val="24"/>
          <w:szCs w:val="24"/>
        </w:rPr>
        <w:t xml:space="preserve"> К.Б. Картины в технике аппликации. – М.: Изд-во </w:t>
      </w:r>
      <w:proofErr w:type="spellStart"/>
      <w:r w:rsidRPr="007E64CD">
        <w:rPr>
          <w:sz w:val="24"/>
          <w:szCs w:val="24"/>
        </w:rPr>
        <w:t>Эксмо</w:t>
      </w:r>
      <w:proofErr w:type="spellEnd"/>
      <w:r w:rsidRPr="007E64CD">
        <w:rPr>
          <w:sz w:val="24"/>
          <w:szCs w:val="24"/>
        </w:rPr>
        <w:t>, 2005. – 64с., 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 xml:space="preserve">15. </w:t>
      </w:r>
      <w:proofErr w:type="spellStart"/>
      <w:r w:rsidRPr="007E64CD">
        <w:rPr>
          <w:sz w:val="24"/>
          <w:szCs w:val="24"/>
        </w:rPr>
        <w:t>Митителло</w:t>
      </w:r>
      <w:proofErr w:type="spellEnd"/>
      <w:r w:rsidRPr="007E64CD">
        <w:rPr>
          <w:sz w:val="24"/>
          <w:szCs w:val="24"/>
        </w:rPr>
        <w:t xml:space="preserve"> К.Б. Чудо-аппликация. – М.: Изд-во </w:t>
      </w:r>
      <w:proofErr w:type="spellStart"/>
      <w:r w:rsidRPr="007E64CD">
        <w:rPr>
          <w:sz w:val="24"/>
          <w:szCs w:val="24"/>
        </w:rPr>
        <w:t>Эксмо</w:t>
      </w:r>
      <w:proofErr w:type="spellEnd"/>
      <w:r w:rsidRPr="007E64CD">
        <w:rPr>
          <w:sz w:val="24"/>
          <w:szCs w:val="24"/>
        </w:rPr>
        <w:t>, 2006. – 64с., ил.</w:t>
      </w:r>
    </w:p>
    <w:p w:rsidR="007E64CD" w:rsidRP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>16. Объемная аппликация. Учебно-методическое пособие. Из опыта работы воспитателя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первой категории детского сада-школы №5 Приморского района Санкт-Петербурга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петровой И.М.. – СПб.: «Детство-Пресс», 2003. – 48с., ил.</w:t>
      </w:r>
    </w:p>
    <w:p w:rsidR="007E64CD" w:rsidRDefault="007E64CD" w:rsidP="00850353">
      <w:pPr>
        <w:pStyle w:val="a3"/>
        <w:jc w:val="both"/>
        <w:rPr>
          <w:sz w:val="24"/>
          <w:szCs w:val="24"/>
        </w:rPr>
      </w:pPr>
      <w:r w:rsidRPr="007E64CD">
        <w:rPr>
          <w:sz w:val="24"/>
          <w:szCs w:val="24"/>
        </w:rPr>
        <w:t xml:space="preserve">17. Посмотрите, что я умею! Идеи для детского творчества. / Аня </w:t>
      </w:r>
      <w:proofErr w:type="spellStart"/>
      <w:r w:rsidRPr="007E64CD">
        <w:rPr>
          <w:sz w:val="24"/>
          <w:szCs w:val="24"/>
        </w:rPr>
        <w:t>Риттерхофф</w:t>
      </w:r>
      <w:proofErr w:type="spellEnd"/>
      <w:r w:rsidRPr="007E64CD">
        <w:rPr>
          <w:sz w:val="24"/>
          <w:szCs w:val="24"/>
        </w:rPr>
        <w:t>. –</w:t>
      </w:r>
      <w:r w:rsidR="00850353">
        <w:rPr>
          <w:sz w:val="24"/>
          <w:szCs w:val="24"/>
        </w:rPr>
        <w:t xml:space="preserve"> </w:t>
      </w:r>
      <w:r w:rsidRPr="007E64CD">
        <w:rPr>
          <w:sz w:val="24"/>
          <w:szCs w:val="24"/>
        </w:rPr>
        <w:t>Издательство «Аркаим», 2006. – 33с., ил</w:t>
      </w:r>
    </w:p>
    <w:p w:rsidR="00850353" w:rsidRDefault="00850353" w:rsidP="00850353">
      <w:pPr>
        <w:pStyle w:val="a3"/>
        <w:jc w:val="both"/>
        <w:rPr>
          <w:sz w:val="24"/>
          <w:szCs w:val="24"/>
        </w:rPr>
      </w:pPr>
    </w:p>
    <w:p w:rsidR="00850353" w:rsidRPr="00850353" w:rsidRDefault="00850353" w:rsidP="00850353">
      <w:pPr>
        <w:spacing w:after="200" w:line="240" w:lineRule="auto"/>
        <w:rPr>
          <w:rFonts w:asciiTheme="majorBidi" w:hAnsiTheme="majorBidi" w:cstheme="majorBidi"/>
          <w:b/>
          <w:sz w:val="24"/>
          <w:szCs w:val="24"/>
        </w:rPr>
      </w:pPr>
      <w:r w:rsidRPr="00850353">
        <w:rPr>
          <w:rFonts w:asciiTheme="majorBidi" w:hAnsiTheme="majorBidi" w:cstheme="majorBidi"/>
          <w:b/>
          <w:sz w:val="24"/>
          <w:szCs w:val="24"/>
        </w:rPr>
        <w:t xml:space="preserve">      2. Технические средства обучения</w:t>
      </w:r>
    </w:p>
    <w:p w:rsidR="00850353" w:rsidRPr="00850353" w:rsidRDefault="00850353" w:rsidP="00850353">
      <w:pPr>
        <w:numPr>
          <w:ilvl w:val="0"/>
          <w:numId w:val="11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Классная магнитная доска.</w:t>
      </w:r>
    </w:p>
    <w:p w:rsidR="00850353" w:rsidRPr="00850353" w:rsidRDefault="00850353" w:rsidP="00850353">
      <w:pPr>
        <w:numPr>
          <w:ilvl w:val="0"/>
          <w:numId w:val="11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Интерактивная доска.</w:t>
      </w:r>
    </w:p>
    <w:p w:rsidR="00850353" w:rsidRPr="00850353" w:rsidRDefault="00850353" w:rsidP="00850353">
      <w:pPr>
        <w:numPr>
          <w:ilvl w:val="0"/>
          <w:numId w:val="11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Персональный компьютер.</w:t>
      </w:r>
    </w:p>
    <w:p w:rsidR="00850353" w:rsidRPr="00850353" w:rsidRDefault="00850353" w:rsidP="00850353">
      <w:pPr>
        <w:numPr>
          <w:ilvl w:val="0"/>
          <w:numId w:val="11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Принтер, сканер, копир.</w:t>
      </w:r>
    </w:p>
    <w:p w:rsidR="00850353" w:rsidRPr="00850353" w:rsidRDefault="00850353" w:rsidP="00850353">
      <w:pPr>
        <w:numPr>
          <w:ilvl w:val="0"/>
          <w:numId w:val="11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proofErr w:type="spellStart"/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Аудиомагнитофон</w:t>
      </w:r>
      <w:proofErr w:type="spellEnd"/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.</w:t>
      </w:r>
    </w:p>
    <w:p w:rsidR="00850353" w:rsidRPr="00850353" w:rsidRDefault="00850353" w:rsidP="00850353">
      <w:pPr>
        <w:numPr>
          <w:ilvl w:val="0"/>
          <w:numId w:val="11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850353">
        <w:rPr>
          <w:rFonts w:asciiTheme="majorBidi" w:eastAsia="Times New Roman" w:hAnsiTheme="majorBidi" w:cstheme="majorBidi"/>
          <w:sz w:val="24"/>
          <w:szCs w:val="24"/>
          <w:lang w:val="en-US" w:eastAsia="ar-SA"/>
        </w:rPr>
        <w:t>CD/DVD</w:t>
      </w:r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– проигрыватели.</w:t>
      </w:r>
    </w:p>
    <w:p w:rsidR="00850353" w:rsidRPr="00850353" w:rsidRDefault="00850353" w:rsidP="00850353">
      <w:pPr>
        <w:numPr>
          <w:ilvl w:val="0"/>
          <w:numId w:val="11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Мультимедийный проектор.</w:t>
      </w:r>
    </w:p>
    <w:p w:rsidR="00850353" w:rsidRPr="00850353" w:rsidRDefault="00850353" w:rsidP="00850353">
      <w:pPr>
        <w:numPr>
          <w:ilvl w:val="0"/>
          <w:numId w:val="11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Документ камера.</w:t>
      </w:r>
    </w:p>
    <w:p w:rsidR="00850353" w:rsidRPr="00850353" w:rsidRDefault="00850353" w:rsidP="00850353">
      <w:pPr>
        <w:spacing w:after="0" w:line="240" w:lineRule="auto"/>
        <w:ind w:left="1069"/>
        <w:rPr>
          <w:rFonts w:asciiTheme="majorBidi" w:eastAsia="Times New Roman" w:hAnsiTheme="majorBidi" w:cstheme="majorBidi"/>
          <w:sz w:val="24"/>
          <w:szCs w:val="24"/>
          <w:lang w:eastAsia="ar-SA"/>
        </w:rPr>
      </w:pPr>
    </w:p>
    <w:p w:rsidR="00850353" w:rsidRPr="00850353" w:rsidRDefault="00850353" w:rsidP="00850353">
      <w:pPr>
        <w:spacing w:after="20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50353">
        <w:rPr>
          <w:rFonts w:asciiTheme="majorBidi" w:hAnsiTheme="majorBidi" w:cstheme="majorBidi"/>
          <w:b/>
          <w:sz w:val="24"/>
          <w:szCs w:val="24"/>
        </w:rPr>
        <w:t xml:space="preserve">      3. Оборудование класса.</w:t>
      </w:r>
    </w:p>
    <w:p w:rsidR="00850353" w:rsidRPr="00850353" w:rsidRDefault="00850353" w:rsidP="00850353">
      <w:pPr>
        <w:numPr>
          <w:ilvl w:val="0"/>
          <w:numId w:val="12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Ученические одноместные столы с комплектом стульев.</w:t>
      </w:r>
    </w:p>
    <w:p w:rsidR="00850353" w:rsidRPr="00850353" w:rsidRDefault="00850353" w:rsidP="00850353">
      <w:pPr>
        <w:numPr>
          <w:ilvl w:val="0"/>
          <w:numId w:val="12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Стол учительский с тумбой.</w:t>
      </w:r>
    </w:p>
    <w:p w:rsidR="00850353" w:rsidRPr="00850353" w:rsidRDefault="00850353" w:rsidP="00850353">
      <w:pPr>
        <w:numPr>
          <w:ilvl w:val="0"/>
          <w:numId w:val="12"/>
        </w:num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850353">
        <w:rPr>
          <w:rFonts w:asciiTheme="majorBidi" w:eastAsia="Times New Roman" w:hAnsiTheme="majorBidi" w:cstheme="majorBidi"/>
          <w:sz w:val="24"/>
          <w:szCs w:val="24"/>
          <w:lang w:eastAsia="ar-SA"/>
        </w:rPr>
        <w:t>Шкафы для хранения учебников, дидакти</w:t>
      </w:r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ческих материалов, пособий и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eastAsia="ar-SA"/>
        </w:rPr>
        <w:t>др</w:t>
      </w:r>
      <w:proofErr w:type="spellEnd"/>
    </w:p>
    <w:sectPr w:rsidR="00850353" w:rsidRPr="00850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810B3"/>
    <w:multiLevelType w:val="hybridMultilevel"/>
    <w:tmpl w:val="C5C2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31406"/>
    <w:multiLevelType w:val="hybridMultilevel"/>
    <w:tmpl w:val="D1CC1FA0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E694C8A"/>
    <w:multiLevelType w:val="hybridMultilevel"/>
    <w:tmpl w:val="1D384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70DC4"/>
    <w:multiLevelType w:val="hybridMultilevel"/>
    <w:tmpl w:val="99D89B76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2954B91"/>
    <w:multiLevelType w:val="hybridMultilevel"/>
    <w:tmpl w:val="255A5C10"/>
    <w:lvl w:ilvl="0" w:tplc="25E4EA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E03831"/>
    <w:multiLevelType w:val="hybridMultilevel"/>
    <w:tmpl w:val="C576E1D6"/>
    <w:lvl w:ilvl="0" w:tplc="25E4EA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503D3"/>
    <w:multiLevelType w:val="hybridMultilevel"/>
    <w:tmpl w:val="04D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D938F7"/>
    <w:multiLevelType w:val="hybridMultilevel"/>
    <w:tmpl w:val="2DE06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76053"/>
    <w:multiLevelType w:val="hybridMultilevel"/>
    <w:tmpl w:val="95A8C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661B3"/>
    <w:multiLevelType w:val="hybridMultilevel"/>
    <w:tmpl w:val="ABDCB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343C2"/>
    <w:multiLevelType w:val="hybridMultilevel"/>
    <w:tmpl w:val="463E3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453E06"/>
    <w:multiLevelType w:val="hybridMultilevel"/>
    <w:tmpl w:val="77021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4"/>
  </w:num>
  <w:num w:numId="7">
    <w:abstractNumId w:val="5"/>
  </w:num>
  <w:num w:numId="8">
    <w:abstractNumId w:val="8"/>
  </w:num>
  <w:num w:numId="9">
    <w:abstractNumId w:val="0"/>
  </w:num>
  <w:num w:numId="10">
    <w:abstractNumId w:val="6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autoHyphenation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7A2F"/>
    <w:rsid w:val="000D435E"/>
    <w:rsid w:val="001C704D"/>
    <w:rsid w:val="00285754"/>
    <w:rsid w:val="00467A2F"/>
    <w:rsid w:val="0048484C"/>
    <w:rsid w:val="006067A4"/>
    <w:rsid w:val="00627534"/>
    <w:rsid w:val="006A058B"/>
    <w:rsid w:val="006C15FD"/>
    <w:rsid w:val="00774D8B"/>
    <w:rsid w:val="007E64CD"/>
    <w:rsid w:val="00850353"/>
    <w:rsid w:val="00953395"/>
    <w:rsid w:val="009B29AD"/>
    <w:rsid w:val="009C09C4"/>
    <w:rsid w:val="00AE2DE2"/>
    <w:rsid w:val="00C540EE"/>
    <w:rsid w:val="00C92ADC"/>
    <w:rsid w:val="00DD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F0A5B3-F607-4905-A93D-E7C6EF5C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7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67A2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table" w:styleId="a5">
    <w:name w:val="Table Grid"/>
    <w:basedOn w:val="a1"/>
    <w:uiPriority w:val="59"/>
    <w:rsid w:val="00467A2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basedOn w:val="a0"/>
    <w:link w:val="a3"/>
    <w:uiPriority w:val="1"/>
    <w:locked/>
    <w:rsid w:val="00467A2F"/>
    <w:rPr>
      <w:rFonts w:ascii="Times New Roman" w:eastAsia="Times New Roman" w:hAnsi="Times New Roman" w:cs="Times New Roman"/>
      <w:sz w:val="28"/>
      <w:szCs w:val="28"/>
      <w:lang w:eastAsia="ar-SA"/>
    </w:rPr>
  </w:style>
  <w:style w:type="table" w:customStyle="1" w:styleId="1">
    <w:name w:val="Сетка таблицы1"/>
    <w:basedOn w:val="a1"/>
    <w:next w:val="a5"/>
    <w:uiPriority w:val="59"/>
    <w:rsid w:val="00C540E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3669</Words>
  <Characters>20914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Юлия Царегородцева</cp:lastModifiedBy>
  <cp:revision>6</cp:revision>
  <dcterms:created xsi:type="dcterms:W3CDTF">2017-05-14T06:39:00Z</dcterms:created>
  <dcterms:modified xsi:type="dcterms:W3CDTF">2018-02-28T07:46:00Z</dcterms:modified>
</cp:coreProperties>
</file>