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DC" w:rsidRPr="002C58DC" w:rsidRDefault="002C58DC" w:rsidP="002C58D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58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Астана қаласы </w:t>
      </w:r>
    </w:p>
    <w:p w:rsidR="002C58DC" w:rsidRPr="002C58DC" w:rsidRDefault="002C58DC" w:rsidP="002C58D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58DC">
        <w:rPr>
          <w:rFonts w:ascii="Times New Roman" w:hAnsi="Times New Roman" w:cs="Times New Roman"/>
          <w:sz w:val="28"/>
          <w:szCs w:val="28"/>
          <w:lang w:val="kk-KZ"/>
        </w:rPr>
        <w:t>№71 мектеп-лицейі</w:t>
      </w:r>
    </w:p>
    <w:p w:rsidR="002C58DC" w:rsidRPr="002C58DC" w:rsidRDefault="002C58DC" w:rsidP="002C58D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58DC">
        <w:rPr>
          <w:rFonts w:ascii="Times New Roman" w:hAnsi="Times New Roman" w:cs="Times New Roman"/>
          <w:sz w:val="28"/>
          <w:szCs w:val="28"/>
          <w:lang w:val="kk-KZ"/>
        </w:rPr>
        <w:t>Тарих пәні мұғалімі</w:t>
      </w:r>
    </w:p>
    <w:p w:rsidR="002C58DC" w:rsidRPr="002C58DC" w:rsidRDefault="002C58DC" w:rsidP="002C58D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58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2C58DC">
        <w:rPr>
          <w:rFonts w:ascii="Times New Roman" w:hAnsi="Times New Roman" w:cs="Times New Roman"/>
          <w:sz w:val="28"/>
          <w:szCs w:val="28"/>
          <w:lang w:val="kk-KZ"/>
        </w:rPr>
        <w:t>Байжуманова 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иана  </w:t>
      </w:r>
      <w:r w:rsidRPr="002C58DC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6510BA">
        <w:rPr>
          <w:rFonts w:ascii="Times New Roman" w:hAnsi="Times New Roman" w:cs="Times New Roman"/>
          <w:sz w:val="28"/>
          <w:szCs w:val="28"/>
          <w:lang w:val="kk-KZ"/>
        </w:rPr>
        <w:t>аймуратовна</w:t>
      </w:r>
    </w:p>
    <w:tbl>
      <w:tblPr>
        <w:tblW w:w="1037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1276"/>
        <w:gridCol w:w="426"/>
        <w:gridCol w:w="2692"/>
        <w:gridCol w:w="3969"/>
        <w:gridCol w:w="30"/>
      </w:tblGrid>
      <w:tr w:rsidR="002C58DC" w:rsidRPr="002C58DC" w:rsidTr="007154DB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Сыныбы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9 «Ә»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Күні: 07.09.2017 </w:t>
            </w: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жыл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2C58DC" w:rsidRPr="002C58DC" w:rsidTr="007154DB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тақырыбы</w:t>
            </w:r>
          </w:p>
          <w:p w:rsidR="002C58DC" w:rsidRPr="002C58DC" w:rsidRDefault="002C58DC" w:rsidP="007154DB">
            <w:pPr>
              <w:tabs>
                <w:tab w:val="left" w:pos="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§2. Қазақстандағы 1916 жылғы ұлт- азаттық қозғалыс, бірінші дүниежүзілік соғыс.</w:t>
            </w:r>
          </w:p>
        </w:tc>
      </w:tr>
      <w:tr w:rsidR="002C58DC" w:rsidRPr="006510BA" w:rsidTr="007154DB">
        <w:trPr>
          <w:gridAfter w:val="1"/>
          <w:wAfter w:w="30" w:type="dxa"/>
          <w:trHeight w:val="578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Мақсаты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pStyle w:val="a3"/>
              <w:rPr>
                <w:sz w:val="28"/>
                <w:szCs w:val="28"/>
                <w:lang w:val="kk-KZ"/>
              </w:rPr>
            </w:pPr>
            <w:r w:rsidRPr="002C58DC">
              <w:rPr>
                <w:sz w:val="28"/>
                <w:szCs w:val="28"/>
                <w:lang w:val="kk-KZ"/>
              </w:rPr>
              <w:t>Қазақстандағы 1916 жылғы ұлт- азаттық қозғалыс, бірінші дүниежүзілік соғыс туралы білімді меңгеру.</w:t>
            </w:r>
          </w:p>
        </w:tc>
      </w:tr>
      <w:tr w:rsidR="002C58DC" w:rsidRPr="006510BA" w:rsidTr="007154DB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Күтілетін нәтижелер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Қазақстандағы 1916 жылғы ұлт- азаттық қозғалыс, бірінші дүниежүзілік соғыс туралы біледі.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 1916 жылғы ұлт- азаттық қозғалыс және бірінші дүниежүзілік соғыс жағдайымен етене танысып,  әсерін анықтайды, картамен жұмыстанады.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Ұлт- азаттық қозғалыс пен бірінші дүниежүзілік соғыстың әсерін талдап, ұлт батырларының ұлы азаттық жолындағы ерліктерін бағалайды.</w:t>
            </w:r>
          </w:p>
        </w:tc>
      </w:tr>
      <w:tr w:rsidR="002C58DC" w:rsidRPr="002C58DC" w:rsidTr="007154DB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Керекті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жабдықтар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флипчарт, ақ парақ, қалам сап, әдістемелік құрал, ресурс парақтары, бланкілер және фламастер, Бейне роликтер, карта, тірек- сызба.</w:t>
            </w:r>
          </w:p>
        </w:tc>
      </w:tr>
      <w:tr w:rsidR="002C58DC" w:rsidRPr="002C58DC" w:rsidTr="007154DB">
        <w:trPr>
          <w:gridAfter w:val="1"/>
          <w:wAfter w:w="30" w:type="dxa"/>
        </w:trPr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Тапсырмалар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2C58DC">
              <w:rPr>
                <w:sz w:val="28"/>
                <w:szCs w:val="28"/>
                <w:lang w:val="kk-KZ"/>
              </w:rPr>
              <w:t>2,3,4,5,6,7,8</w:t>
            </w:r>
          </w:p>
        </w:tc>
      </w:tr>
      <w:tr w:rsidR="002C58DC" w:rsidRPr="002C58DC" w:rsidTr="007154DB">
        <w:trPr>
          <w:gridAfter w:val="1"/>
          <w:wAfter w:w="30" w:type="dxa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 </w:t>
            </w: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барысы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2C58DC" w:rsidRPr="002C58DC" w:rsidTr="007154DB">
        <w:trPr>
          <w:trHeight w:val="7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Сабақ кезең</w:t>
            </w:r>
            <w:proofErr w:type="gram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дер</w:t>
            </w:r>
            <w:proofErr w:type="gram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Уақыты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Мұғалім әрекеті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2C58DC">
              <w:rPr>
                <w:sz w:val="28"/>
                <w:szCs w:val="28"/>
              </w:rPr>
              <w:t> </w:t>
            </w:r>
            <w:r w:rsidRPr="002C58DC">
              <w:rPr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2C58DC" w:rsidRPr="006510BA" w:rsidTr="007154DB">
        <w:trPr>
          <w:trHeight w:val="19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Кі</w:t>
            </w:r>
            <w:proofErr w:type="gram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іспе</w:t>
            </w:r>
            <w:proofErr w:type="spellEnd"/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5мин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</w:rPr>
              <w:t xml:space="preserve">Ұйымдастыру. </w:t>
            </w:r>
            <w:proofErr w:type="spellStart"/>
            <w:r w:rsidRPr="002C58DC">
              <w:rPr>
                <w:rFonts w:ascii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 w:rsidRPr="002C5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«Бір шаңырақ астында» әдісі арқылы топқа бөлу,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«Сұрақты ұстап ал!» әдісімен үй тапсырмасын сұрау.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АББҚ бар оқушыларға  Бағдар картаны таратып, орындалуын бақылайды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«Бір шаңырақ астында» әдісі арқылы топқа бөлініп, ынтымақтаса отырып бірлесе жұмыстанады.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«Сұрақты ұстап ал!» әдісімен берілген деңгейлік сұрақтарға жауап бере отырып, үй тапсырмасына дайындығын көрсетеді. «Ғажайып сызғыш» әдісі арқылы өзін-өзі бағалайды</w:t>
            </w:r>
          </w:p>
          <w:p w:rsidR="002C58DC" w:rsidRPr="002C58DC" w:rsidRDefault="002C58DC" w:rsidP="007154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АББҚ бар оқушылар Бағдар картаны алып жұмыстанады.</w:t>
            </w:r>
          </w:p>
        </w:tc>
      </w:tr>
      <w:tr w:rsidR="002C58DC" w:rsidRPr="006510BA" w:rsidTr="007154DB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5мин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Табыс критерийлері: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Қазақстандағы 1916 жылғы ұлт- азаттық қозғалыс, бірінші дүниежүзілік соғыс туралы білу.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 1916 жылғы ұлт- азаттық қозғалыс және бірінші дүниежүзілік соғыс жағдайымен етене танысып,  әсерін анықтай отырып, картамен жұмыстану.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Ұлт- азаттық қозғалыс пен бірінші дүниежүзілік соғыстың әсерін талдап, ұлт батырларының ұлы азаттық жолындағы ерліктерін бағалау.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Электрондық оқулық;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Ой қозғау сұрақтары қойылады.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2C58DC">
              <w:rPr>
                <w:sz w:val="28"/>
                <w:szCs w:val="28"/>
                <w:lang w:val="kk-KZ"/>
              </w:rPr>
              <w:lastRenderedPageBreak/>
              <w:t> </w:t>
            </w: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2C58DC">
              <w:rPr>
                <w:sz w:val="28"/>
                <w:szCs w:val="28"/>
                <w:lang w:val="kk-KZ"/>
              </w:rPr>
              <w:t>Оқушылар сұрақтарға жауап беру арқылы тақырыпты ашады.</w:t>
            </w:r>
          </w:p>
        </w:tc>
      </w:tr>
      <w:tr w:rsidR="002C58DC" w:rsidRPr="006510BA" w:rsidTr="007154D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Негізгі</w:t>
            </w:r>
            <w:proofErr w:type="spell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бө</w:t>
            </w:r>
            <w:proofErr w:type="gramStart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proofErr w:type="gramEnd"/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ім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</w:rPr>
              <w:t>25мин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«Жұптасып-ойланып-бөліс» әдісі арқылы жаңа сабақты өздігінен меңгеру 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Постер шығару.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тақырыпты оқып үйрену үшін жеке оқуға уақыт беру.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Оқып болғаннан кейін әр топқа флипчарт таратып, тақырыпты ашу. 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критерилерін тарату.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 қорғау.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критерийлеріне сүйене отырып «Екі жұлдыз, бір ұсыныс» әдісі арқылы бағалату.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Постерді бағалау критерилері: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мазмұнының ашылуы</w:t>
            </w:r>
          </w:p>
          <w:p w:rsidR="002C58DC" w:rsidRPr="002C58DC" w:rsidRDefault="002C58DC" w:rsidP="007154DB">
            <w:pPr>
              <w:tabs>
                <w:tab w:val="right" w:pos="290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Безендірілуі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Шығармашылығы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 оқулық материалы, видео роликтен алған мәліметтерін қосып постер құрады.</w:t>
            </w:r>
          </w:p>
          <w:p w:rsidR="002C58DC" w:rsidRPr="002C58DC" w:rsidRDefault="002C58DC" w:rsidP="007154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Дайындап болғаннан кейін басқа топтардың алдында қорғайды.Әр топ сағат тілімен бағыттала отырып, бағалау критерийлеріне сүйеніп  «Екі жұлдыз, бір ұсыныс» беру арқылы өз ара бағалайды.</w:t>
            </w:r>
          </w:p>
        </w:tc>
      </w:tr>
      <w:tr w:rsidR="002C58DC" w:rsidRPr="006510BA" w:rsidTr="007154D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10 мин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«Автор орындығы»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әдісі арқылы сабақты қорытындылау.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Табыс критерийлер арқылы өзін-өзі 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бағалату;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«3:2:1» арқылы кері байланыс жасау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Табыс критерийлер арқылы өзін- өзі бағалайды.</w:t>
            </w:r>
          </w:p>
          <w:p w:rsidR="002C58DC" w:rsidRPr="002C58DC" w:rsidRDefault="002C58DC" w:rsidP="0071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алған әсерлері жайында рефлексия парағын </w:t>
            </w:r>
            <w:r w:rsidRPr="002C58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толтырады. </w:t>
            </w:r>
          </w:p>
        </w:tc>
      </w:tr>
    </w:tbl>
    <w:p w:rsidR="00614C05" w:rsidRPr="002C58DC" w:rsidRDefault="00614C0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14C05" w:rsidRPr="002C58DC" w:rsidSect="00254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58DC"/>
    <w:rsid w:val="002540CF"/>
    <w:rsid w:val="002C58DC"/>
    <w:rsid w:val="00614C05"/>
    <w:rsid w:val="00651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2018-02-28T09:16:00Z</dcterms:created>
  <dcterms:modified xsi:type="dcterms:W3CDTF">2018-02-28T09:23:00Z</dcterms:modified>
</cp:coreProperties>
</file>