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589" w:rsidRDefault="005F68CF" w:rsidP="0019122A">
      <w:pPr>
        <w:jc w:val="right"/>
        <w:rPr>
          <w:sz w:val="22"/>
          <w:lang w:val="kk-KZ"/>
        </w:rPr>
      </w:pPr>
      <w:r>
        <w:rPr>
          <w:sz w:val="22"/>
          <w:lang w:val="kk-KZ"/>
        </w:rPr>
        <w:t>Күні: 28.10.2017</w:t>
      </w:r>
      <w:r w:rsidR="0019122A" w:rsidRPr="0019122A">
        <w:rPr>
          <w:sz w:val="22"/>
          <w:lang w:val="kk-KZ"/>
        </w:rPr>
        <w:t>.</w:t>
      </w:r>
    </w:p>
    <w:p w:rsidR="0019122A" w:rsidRPr="0019122A" w:rsidRDefault="0019122A" w:rsidP="0019122A">
      <w:pPr>
        <w:jc w:val="right"/>
        <w:rPr>
          <w:sz w:val="22"/>
          <w:lang w:val="kk-KZ"/>
        </w:rPr>
      </w:pPr>
    </w:p>
    <w:p w:rsidR="00D20589" w:rsidRDefault="00D20589" w:rsidP="00EF713A">
      <w:pPr>
        <w:jc w:val="both"/>
        <w:rPr>
          <w:lang w:val="kk-KZ"/>
        </w:rPr>
      </w:pPr>
      <w:r w:rsidRPr="0097348B">
        <w:rPr>
          <w:b/>
          <w:lang w:val="kk-KZ"/>
        </w:rPr>
        <w:t>Сабақтың тақырыбы:</w:t>
      </w:r>
      <w:r>
        <w:rPr>
          <w:lang w:val="kk-KZ"/>
        </w:rPr>
        <w:t xml:space="preserve"> Қозғалмалы ойындар, «Допты жетекшіге немесе жүргізушіге берме».</w:t>
      </w:r>
    </w:p>
    <w:p w:rsidR="00D20589" w:rsidRDefault="00D20589" w:rsidP="00EF713A">
      <w:pPr>
        <w:jc w:val="both"/>
        <w:rPr>
          <w:lang w:val="kk-KZ"/>
        </w:rPr>
      </w:pPr>
      <w:r w:rsidRPr="0097348B">
        <w:rPr>
          <w:b/>
          <w:lang w:val="kk-KZ"/>
        </w:rPr>
        <w:t>Сабақтың мақсаты:</w:t>
      </w:r>
      <w:r>
        <w:rPr>
          <w:lang w:val="kk-KZ"/>
        </w:rPr>
        <w:t xml:space="preserve"> Сабақта орындалатын жаттығулар негізінде жылдамдық, ептілік, күш қабілеттері арқылы салауатты өмірге тәрбиелеу; қимыл-қозғалыс ойындарын жетілдіру, қимыл-қозғалыс жылдамдығын арттыру; достық, ұжымдық, бірлік сезімдерге баулу.</w:t>
      </w:r>
    </w:p>
    <w:p w:rsidR="00D20589" w:rsidRDefault="00D20589" w:rsidP="00EF713A">
      <w:pPr>
        <w:jc w:val="both"/>
        <w:rPr>
          <w:lang w:val="kk-KZ"/>
        </w:rPr>
      </w:pPr>
      <w:r w:rsidRPr="0097348B">
        <w:rPr>
          <w:b/>
          <w:lang w:val="kk-KZ"/>
        </w:rPr>
        <w:t>Сабақ түрі:</w:t>
      </w:r>
      <w:r>
        <w:rPr>
          <w:lang w:val="kk-KZ"/>
        </w:rPr>
        <w:t xml:space="preserve"> Аралас сабақ, үйрену, жетілдіру.</w:t>
      </w:r>
    </w:p>
    <w:p w:rsidR="00D20589" w:rsidRDefault="00D20589" w:rsidP="00EF713A">
      <w:pPr>
        <w:jc w:val="both"/>
        <w:rPr>
          <w:lang w:val="kk-KZ"/>
        </w:rPr>
      </w:pPr>
      <w:r w:rsidRPr="0097348B">
        <w:rPr>
          <w:b/>
          <w:lang w:val="kk-KZ"/>
        </w:rPr>
        <w:t>Әдіс-тәсілдері:</w:t>
      </w:r>
      <w:r>
        <w:rPr>
          <w:lang w:val="kk-KZ"/>
        </w:rPr>
        <w:t xml:space="preserve"> әңгімелесу, сұрақ-жауап</w:t>
      </w:r>
      <w:r w:rsidR="0097348B">
        <w:rPr>
          <w:lang w:val="kk-KZ"/>
        </w:rPr>
        <w:t>, түсіндіру, практикалық.</w:t>
      </w:r>
    </w:p>
    <w:p w:rsidR="0097348B" w:rsidRDefault="0097348B" w:rsidP="00EF713A">
      <w:pPr>
        <w:jc w:val="both"/>
        <w:rPr>
          <w:lang w:val="kk-KZ"/>
        </w:rPr>
      </w:pPr>
      <w:r w:rsidRPr="00EF713A">
        <w:rPr>
          <w:b/>
          <w:lang w:val="kk-KZ"/>
        </w:rPr>
        <w:t>Сабақта қолданатын құрал-жабдықтар:</w:t>
      </w:r>
      <w:r>
        <w:rPr>
          <w:lang w:val="kk-KZ"/>
        </w:rPr>
        <w:t xml:space="preserve"> доптар, ысқырық, эстафеталық таяқшалар.</w:t>
      </w:r>
    </w:p>
    <w:p w:rsidR="0097348B" w:rsidRDefault="00EF713A" w:rsidP="00EF713A">
      <w:pPr>
        <w:jc w:val="both"/>
        <w:rPr>
          <w:lang w:val="kk-KZ"/>
        </w:rPr>
      </w:pPr>
      <w:r w:rsidRPr="00EF713A">
        <w:rPr>
          <w:b/>
          <w:lang w:val="kk-KZ"/>
        </w:rPr>
        <w:t>Өтілетін орыны:</w:t>
      </w:r>
      <w:r>
        <w:rPr>
          <w:lang w:val="kk-KZ"/>
        </w:rPr>
        <w:t xml:space="preserve"> Спорт залы.</w:t>
      </w:r>
    </w:p>
    <w:tbl>
      <w:tblPr>
        <w:tblStyle w:val="a3"/>
        <w:tblW w:w="10741" w:type="dxa"/>
        <w:tblInd w:w="-885" w:type="dxa"/>
        <w:tblLook w:val="04A0"/>
      </w:tblPr>
      <w:tblGrid>
        <w:gridCol w:w="534"/>
        <w:gridCol w:w="6271"/>
        <w:gridCol w:w="1418"/>
        <w:gridCol w:w="2518"/>
      </w:tblGrid>
      <w:tr w:rsidR="00EF713A" w:rsidTr="004B2ECD">
        <w:tc>
          <w:tcPr>
            <w:tcW w:w="534" w:type="dxa"/>
            <w:tcBorders>
              <w:bottom w:val="single" w:sz="4" w:space="0" w:color="auto"/>
            </w:tcBorders>
          </w:tcPr>
          <w:p w:rsidR="00EF713A" w:rsidRPr="00EF713A" w:rsidRDefault="00EF713A" w:rsidP="00EF713A">
            <w:pPr>
              <w:jc w:val="center"/>
              <w:rPr>
                <w:b/>
                <w:lang w:val="kk-KZ"/>
              </w:rPr>
            </w:pPr>
            <w:r w:rsidRPr="00EF713A">
              <w:rPr>
                <w:b/>
                <w:lang w:val="kk-KZ"/>
              </w:rPr>
              <w:t>№</w:t>
            </w:r>
          </w:p>
        </w:tc>
        <w:tc>
          <w:tcPr>
            <w:tcW w:w="6271" w:type="dxa"/>
            <w:tcBorders>
              <w:bottom w:val="single" w:sz="4" w:space="0" w:color="auto"/>
            </w:tcBorders>
          </w:tcPr>
          <w:p w:rsidR="00EF713A" w:rsidRPr="00EF713A" w:rsidRDefault="00EF713A" w:rsidP="00EF713A">
            <w:pPr>
              <w:jc w:val="center"/>
              <w:rPr>
                <w:b/>
                <w:lang w:val="kk-KZ"/>
              </w:rPr>
            </w:pPr>
            <w:r w:rsidRPr="00EF713A">
              <w:rPr>
                <w:b/>
                <w:lang w:val="kk-KZ"/>
              </w:rPr>
              <w:t>Сабақтың бөлімдері мен мазмұны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F713A" w:rsidRPr="00EF713A" w:rsidRDefault="00EF713A" w:rsidP="00EF713A">
            <w:pPr>
              <w:jc w:val="center"/>
              <w:rPr>
                <w:b/>
                <w:lang w:val="kk-KZ"/>
              </w:rPr>
            </w:pPr>
            <w:r w:rsidRPr="00EF713A">
              <w:rPr>
                <w:b/>
                <w:lang w:val="kk-KZ"/>
              </w:rPr>
              <w:t>Уақыт мөлшері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:rsidR="00EF713A" w:rsidRPr="00EF713A" w:rsidRDefault="00EF713A" w:rsidP="00EF713A">
            <w:pPr>
              <w:jc w:val="center"/>
              <w:rPr>
                <w:b/>
                <w:lang w:val="kk-KZ"/>
              </w:rPr>
            </w:pPr>
            <w:r w:rsidRPr="00EF713A">
              <w:rPr>
                <w:b/>
                <w:lang w:val="kk-KZ"/>
              </w:rPr>
              <w:t>Әдістемелік нұсқаулар</w:t>
            </w:r>
          </w:p>
        </w:tc>
      </w:tr>
      <w:tr w:rsidR="00EF713A" w:rsidTr="004B2EC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Pr="003828A0" w:rsidRDefault="00EF713A" w:rsidP="00EF713A">
            <w:pPr>
              <w:jc w:val="both"/>
              <w:rPr>
                <w:b/>
                <w:lang w:val="kk-KZ"/>
              </w:rPr>
            </w:pPr>
            <w:r w:rsidRPr="003828A0">
              <w:rPr>
                <w:b/>
                <w:lang w:val="kk-KZ"/>
              </w:rPr>
              <w:t>І. Кіріспе –</w:t>
            </w:r>
            <w:r w:rsidR="003828A0" w:rsidRPr="003828A0">
              <w:rPr>
                <w:b/>
                <w:lang w:val="kk-KZ"/>
              </w:rPr>
              <w:t xml:space="preserve"> дайын</w:t>
            </w:r>
            <w:r w:rsidRPr="003828A0">
              <w:rPr>
                <w:b/>
                <w:lang w:val="kk-KZ"/>
              </w:rPr>
              <w:t>дық бөлімі.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</w:p>
        </w:tc>
      </w:tr>
      <w:tr w:rsidR="00EF713A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Сыныпты қатарға тұрғызу.</w:t>
            </w:r>
          </w:p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Рапорт қабылдау.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  <w:r>
              <w:rPr>
                <w:lang w:val="kk-KZ"/>
              </w:rPr>
              <w:t>Киіміне, тұрысына көңіл бөлу.</w:t>
            </w:r>
          </w:p>
        </w:tc>
      </w:tr>
      <w:tr w:rsidR="00EF713A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Сабақтың мақсатын түсіндіру.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670DE8" w:rsidP="00670DE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>
              <w:rPr>
                <w:lang w:val="en-US"/>
              </w:rPr>
              <w:t>’</w:t>
            </w: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</w:p>
        </w:tc>
      </w:tr>
      <w:tr w:rsidR="00EF713A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Саптағы жаттығулар: Оң-ға! Сол-ға! айналу.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  <w:r>
              <w:rPr>
                <w:lang w:val="kk-KZ"/>
              </w:rPr>
              <w:t>Қол жанында кеудені тік ұстау.</w:t>
            </w:r>
          </w:p>
        </w:tc>
      </w:tr>
      <w:tr w:rsidR="00EF713A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Спорт адыммен жүгіру.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</w:p>
        </w:tc>
      </w:tr>
      <w:tr w:rsidR="00EF713A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Жүгіру: а) оң иық алда; сол иық алда</w:t>
            </w:r>
          </w:p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б) Ақырын аяқтың ұшына көтерілу, қолды төмен түсіру, жүріп келе жатып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  <w:r>
              <w:rPr>
                <w:lang w:val="kk-KZ"/>
              </w:rPr>
              <w:t>Тыныс жолдарын қалпына келтіруге арналған жаттығу</w:t>
            </w:r>
          </w:p>
        </w:tc>
      </w:tr>
      <w:tr w:rsidR="00EF713A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Қолды жанына созып 1-4 алға айналдыру </w:t>
            </w:r>
          </w:p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1-4 артқа айналдыру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  <w:r>
              <w:rPr>
                <w:lang w:val="kk-KZ"/>
              </w:rPr>
              <w:t>Қолды түзу ұстау шынтақты бүкпеу</w:t>
            </w:r>
          </w:p>
        </w:tc>
      </w:tr>
      <w:tr w:rsidR="00EF713A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Қол алда, саусақ бірге, әр адым сайын оңға, солға бұрылу, кеудені бұру.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  <w:r>
              <w:rPr>
                <w:lang w:val="kk-KZ"/>
              </w:rPr>
              <w:t>Адымдаған жаққа қолды бұру.</w:t>
            </w:r>
          </w:p>
        </w:tc>
      </w:tr>
      <w:tr w:rsidR="00EF713A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7E4791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Жүріп келе жатып алдыға ең</w:t>
            </w:r>
            <w:r w:rsidR="00EF713A">
              <w:rPr>
                <w:lang w:val="kk-KZ"/>
              </w:rPr>
              <w:t>кею.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  <w:r>
              <w:rPr>
                <w:lang w:val="kk-KZ"/>
              </w:rPr>
              <w:t>Саусақты бақайға жеткізу, тізені бүкпеуге тырысу.</w:t>
            </w:r>
          </w:p>
        </w:tc>
      </w:tr>
      <w:tr w:rsidR="00EF713A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Бір орында тұрып орындалатын жаттығулар: үш қатарға сапқа тұру.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670DE8" w:rsidP="00670DE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  <w:r>
              <w:rPr>
                <w:lang w:val="en-US"/>
              </w:rPr>
              <w:t>’</w:t>
            </w: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  <w:r>
              <w:rPr>
                <w:lang w:val="kk-KZ"/>
              </w:rPr>
              <w:t>1-3ке саналу сол бойынша алға шығу.</w:t>
            </w:r>
          </w:p>
        </w:tc>
      </w:tr>
      <w:tr w:rsidR="00EF713A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Бір орында тұрып орындалатын жаттығулар: үш қатарға сапқа тұру.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</w:p>
        </w:tc>
      </w:tr>
      <w:tr w:rsidR="00EF713A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B726FB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B726FB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Бастапқы тұрыс: аяқты иық көлемінде ашу, қол белде. 1-4 басты оң жаққа айналдыру</w:t>
            </w:r>
            <w:r w:rsidR="007E4791">
              <w:rPr>
                <w:lang w:val="kk-KZ"/>
              </w:rPr>
              <w:t>, 1-4 сол жаққа айналдыру.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7E4791" w:rsidP="00EF713A">
            <w:pPr>
              <w:rPr>
                <w:lang w:val="kk-KZ"/>
              </w:rPr>
            </w:pPr>
            <w:r>
              <w:rPr>
                <w:lang w:val="kk-KZ"/>
              </w:rPr>
              <w:t>Мойын бұлшық етіне арналған жаттығу.</w:t>
            </w:r>
          </w:p>
        </w:tc>
      </w:tr>
      <w:tr w:rsidR="00EF713A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7E4791" w:rsidP="007E479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7E4791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Қол иықта 1-4 алға айналдыру, 1-4 артқа айналдыру.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3A" w:rsidRDefault="00EF713A" w:rsidP="00EF713A">
            <w:pPr>
              <w:rPr>
                <w:lang w:val="kk-KZ"/>
              </w:rPr>
            </w:pPr>
          </w:p>
        </w:tc>
      </w:tr>
      <w:tr w:rsidR="00145178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7E4791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7E4791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Қол желкеде, аяқ иықтың көлемінде ашық, 1-2 кеудені оң жаққа, 1-2 сол жаққа бұру.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145178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7E4791" w:rsidP="00EF713A">
            <w:pPr>
              <w:rPr>
                <w:lang w:val="kk-KZ"/>
              </w:rPr>
            </w:pPr>
            <w:r>
              <w:rPr>
                <w:lang w:val="kk-KZ"/>
              </w:rPr>
              <w:t>Бел бұлшық еттеріне жаттығу.</w:t>
            </w:r>
          </w:p>
        </w:tc>
      </w:tr>
      <w:tr w:rsidR="00145178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7E4791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7E4791" w:rsidP="007E479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Қол желкеде 1-2 оңға, 3-4 солға, 5-6 алдыға, 7-8 артқа еңкею.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145178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145178" w:rsidP="00EF713A">
            <w:pPr>
              <w:rPr>
                <w:lang w:val="kk-KZ"/>
              </w:rPr>
            </w:pPr>
          </w:p>
        </w:tc>
      </w:tr>
      <w:tr w:rsidR="00145178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7E4791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7E4791" w:rsidP="007E479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Бастапқы тұрыс: аяқты кеңінен ашып, алдыға еңкею, 1-2 кеудені оң жаққа, 3-4 сол жаққа бұру, </w:t>
            </w:r>
            <w:r>
              <w:rPr>
                <w:lang w:val="kk-KZ"/>
              </w:rPr>
              <w:lastRenderedPageBreak/>
              <w:t>«Диірмен» жаттығуы.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145178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7E4791" w:rsidP="00EF713A">
            <w:pPr>
              <w:rPr>
                <w:lang w:val="kk-KZ"/>
              </w:rPr>
            </w:pPr>
            <w:r>
              <w:rPr>
                <w:lang w:val="kk-KZ"/>
              </w:rPr>
              <w:t xml:space="preserve">Саусақтарды бақайдың ұшына </w:t>
            </w:r>
            <w:r>
              <w:rPr>
                <w:lang w:val="kk-KZ"/>
              </w:rPr>
              <w:lastRenderedPageBreak/>
              <w:t>жеткізу.</w:t>
            </w:r>
          </w:p>
        </w:tc>
      </w:tr>
      <w:tr w:rsidR="00145178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7E4791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16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7E4791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Бастапқы тұрыс негізгі тұрыс: 1 қолды жоғары көтеріп, аяқтың ұшына тұру, 2 алдыға еңкею саусақты бақауға жеткізу, 3 отыру қолды алға созу, 4 бастапқы негізгі тұрысқа келу.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145178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7E4791" w:rsidP="00EF713A">
            <w:pPr>
              <w:rPr>
                <w:lang w:val="kk-KZ"/>
              </w:rPr>
            </w:pPr>
            <w:r>
              <w:rPr>
                <w:lang w:val="kk-KZ"/>
              </w:rPr>
              <w:t>Жаттығудың дұрыс жасалуын қадағалау.</w:t>
            </w:r>
          </w:p>
        </w:tc>
      </w:tr>
      <w:tr w:rsidR="004B2ECD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178" w:rsidRDefault="007E4791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178" w:rsidRDefault="007E4791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Бастапқы тұрыс аяқ иықтың көлемінде ашу, қолды тізеге қою, 1-4 тізені іш жаққа айналдыру, 1-4 сырт жаққа айналдыру.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178" w:rsidRDefault="00145178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178" w:rsidRDefault="00145178" w:rsidP="00EF713A">
            <w:pPr>
              <w:rPr>
                <w:lang w:val="kk-KZ"/>
              </w:rPr>
            </w:pPr>
          </w:p>
        </w:tc>
      </w:tr>
      <w:tr w:rsidR="00145178" w:rsidTr="004B2EC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145178" w:rsidP="00EF713A">
            <w:pPr>
              <w:jc w:val="both"/>
              <w:rPr>
                <w:lang w:val="kk-KZ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Pr="003828A0" w:rsidRDefault="003828A0" w:rsidP="00EF713A">
            <w:pPr>
              <w:jc w:val="both"/>
              <w:rPr>
                <w:b/>
                <w:lang w:val="kk-KZ"/>
              </w:rPr>
            </w:pPr>
            <w:r w:rsidRPr="003828A0">
              <w:rPr>
                <w:b/>
                <w:lang w:val="kk-KZ"/>
              </w:rPr>
              <w:t>ІІ. Негізгі бөлім.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45178" w:rsidRDefault="00145178" w:rsidP="00EF713A">
            <w:pPr>
              <w:jc w:val="both"/>
              <w:rPr>
                <w:lang w:val="kk-KZ"/>
              </w:rPr>
            </w:pPr>
          </w:p>
        </w:tc>
        <w:tc>
          <w:tcPr>
            <w:tcW w:w="2518" w:type="dxa"/>
            <w:tcBorders>
              <w:top w:val="single" w:sz="4" w:space="0" w:color="auto"/>
              <w:bottom w:val="nil"/>
            </w:tcBorders>
          </w:tcPr>
          <w:p w:rsidR="00145178" w:rsidRDefault="00145178" w:rsidP="00EF713A">
            <w:pPr>
              <w:rPr>
                <w:lang w:val="kk-KZ"/>
              </w:rPr>
            </w:pPr>
          </w:p>
        </w:tc>
      </w:tr>
      <w:tr w:rsidR="00145178" w:rsidRPr="004B2ECD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3828A0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3828A0" w:rsidP="00535EF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Қозғалмалы ойын «Допты жетекшіге немесе жүргізушіге берме». Ойын шарты, ережесі: ойынға 15-25 бала қатысады. Ойнаушылар үлкен шеңбер жасап орналасады. Бір оқушы ортаға жүргізуші немесе жетекші болып ортаға шығады. Ойнаушылар допты жетекшіге немесе жүргізушіге бермеуі тиіс</w:t>
            </w:r>
            <w:r w:rsidR="00113F8F">
              <w:rPr>
                <w:lang w:val="kk-KZ"/>
              </w:rPr>
              <w:t>, ол жетекші  допты алып алуға тырысу</w:t>
            </w:r>
            <w:r w:rsidR="00535EFA">
              <w:rPr>
                <w:lang w:val="kk-KZ"/>
              </w:rPr>
              <w:t>ы және допты алып алу керек. Допты алып алған жағдайда допты беріп алған ойыншы ортаға жетекші, жүргізуші болып шығады. Ойын жетекшілері алмасып жалғаса береді. Ойынды спорттық ойындар: футбол, волейбол, баскетбол элементтерін қосып ойнауға болады.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Pr="00535EFA" w:rsidRDefault="00535EFA" w:rsidP="00535EF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14’</w:t>
            </w: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5178" w:rsidRDefault="00535EFA" w:rsidP="00EA54F1">
            <w:pPr>
              <w:rPr>
                <w:lang w:val="kk-KZ"/>
              </w:rPr>
            </w:pPr>
            <w:r>
              <w:rPr>
                <w:lang w:val="kk-KZ"/>
              </w:rPr>
              <w:t>Допты жүргізушінің басынан</w:t>
            </w:r>
            <w:r w:rsidR="004B2ECD">
              <w:rPr>
                <w:lang w:val="kk-KZ"/>
              </w:rPr>
              <w:t xml:space="preserve"> асырып беруге болмайды. Жүр</w:t>
            </w:r>
            <w:r w:rsidR="00EA54F1">
              <w:rPr>
                <w:lang w:val="kk-KZ"/>
              </w:rPr>
              <w:t xml:space="preserve">гізушінің басынан асырып берген ойыншы ойын ережесін бұзған болып табылады және ортаға жүргізуші  болып шығады. Допты тек жүргізушінің жанынан, еденмен, ауада беру керек. </w:t>
            </w:r>
          </w:p>
        </w:tc>
      </w:tr>
      <w:tr w:rsidR="003828A0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28A0" w:rsidRDefault="00535EF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28A0" w:rsidRDefault="00535EFA" w:rsidP="00535EF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Жеңіл атлетика сабақтарының элементтерін қосып эстафеталық ойындар ойнау.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28A0" w:rsidRPr="00535EFA" w:rsidRDefault="00535EFA" w:rsidP="00535EFA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14</w:t>
            </w:r>
            <w:r>
              <w:rPr>
                <w:lang w:val="en-US"/>
              </w:rPr>
              <w:t>’</w:t>
            </w: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28A0" w:rsidRDefault="00EA54F1" w:rsidP="00EF713A">
            <w:pPr>
              <w:rPr>
                <w:lang w:val="kk-KZ"/>
              </w:rPr>
            </w:pPr>
            <w:r>
              <w:rPr>
                <w:lang w:val="kk-KZ"/>
              </w:rPr>
              <w:t xml:space="preserve">Әр команданың </w:t>
            </w:r>
            <w:r w:rsidR="0019122A">
              <w:rPr>
                <w:lang w:val="kk-KZ"/>
              </w:rPr>
              <w:t>ойыншысы өз командасы келіп қолын соқпай немесе эстафеталық таяқшаны бермей алдағы жүгіруге тыйым салынады.</w:t>
            </w:r>
          </w:p>
        </w:tc>
      </w:tr>
      <w:tr w:rsidR="003828A0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0" w:rsidRPr="00535EFA" w:rsidRDefault="00535EF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828A0" w:rsidRDefault="00535EF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Үш топқа бөлініп бір орыннан ұзындыққа секіре жарысу.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3828A0" w:rsidRPr="00535EFA" w:rsidRDefault="003828A0" w:rsidP="00535EFA">
            <w:pPr>
              <w:jc w:val="center"/>
              <w:rPr>
                <w:lang w:val="kk-KZ"/>
              </w:rPr>
            </w:pPr>
          </w:p>
        </w:tc>
        <w:tc>
          <w:tcPr>
            <w:tcW w:w="2518" w:type="dxa"/>
            <w:tcBorders>
              <w:top w:val="nil"/>
              <w:bottom w:val="single" w:sz="4" w:space="0" w:color="auto"/>
            </w:tcBorders>
          </w:tcPr>
          <w:p w:rsidR="003828A0" w:rsidRDefault="003828A0" w:rsidP="00EF713A">
            <w:pPr>
              <w:rPr>
                <w:lang w:val="kk-KZ"/>
              </w:rPr>
            </w:pPr>
          </w:p>
        </w:tc>
      </w:tr>
      <w:tr w:rsidR="00535EFA" w:rsidTr="004B2ECD">
        <w:tc>
          <w:tcPr>
            <w:tcW w:w="534" w:type="dxa"/>
            <w:tcBorders>
              <w:top w:val="single" w:sz="4" w:space="0" w:color="auto"/>
              <w:bottom w:val="nil"/>
            </w:tcBorders>
          </w:tcPr>
          <w:p w:rsidR="00535EFA" w:rsidRPr="00535EFA" w:rsidRDefault="00535EFA" w:rsidP="00EF713A">
            <w:pPr>
              <w:jc w:val="both"/>
              <w:rPr>
                <w:lang w:val="kk-KZ"/>
              </w:rPr>
            </w:pPr>
          </w:p>
        </w:tc>
        <w:tc>
          <w:tcPr>
            <w:tcW w:w="6271" w:type="dxa"/>
            <w:tcBorders>
              <w:bottom w:val="nil"/>
            </w:tcBorders>
          </w:tcPr>
          <w:p w:rsidR="00535EFA" w:rsidRPr="0019122A" w:rsidRDefault="00535EFA" w:rsidP="00EF713A">
            <w:pPr>
              <w:jc w:val="both"/>
              <w:rPr>
                <w:b/>
                <w:lang w:val="kk-KZ"/>
              </w:rPr>
            </w:pPr>
            <w:r w:rsidRPr="0019122A">
              <w:rPr>
                <w:b/>
                <w:lang w:val="kk-KZ"/>
              </w:rPr>
              <w:t>ІІІ. Қорытынды бөлім.</w:t>
            </w:r>
          </w:p>
        </w:tc>
        <w:tc>
          <w:tcPr>
            <w:tcW w:w="1418" w:type="dxa"/>
            <w:tcBorders>
              <w:bottom w:val="nil"/>
            </w:tcBorders>
          </w:tcPr>
          <w:p w:rsidR="00535EFA" w:rsidRDefault="00535EFA" w:rsidP="00535EFA">
            <w:pPr>
              <w:jc w:val="center"/>
              <w:rPr>
                <w:lang w:val="en-US"/>
              </w:rPr>
            </w:pPr>
          </w:p>
        </w:tc>
        <w:tc>
          <w:tcPr>
            <w:tcW w:w="2518" w:type="dxa"/>
            <w:tcBorders>
              <w:bottom w:val="nil"/>
            </w:tcBorders>
          </w:tcPr>
          <w:p w:rsidR="00535EFA" w:rsidRDefault="00535EFA" w:rsidP="00EF713A">
            <w:pPr>
              <w:rPr>
                <w:lang w:val="kk-KZ"/>
              </w:rPr>
            </w:pPr>
          </w:p>
        </w:tc>
      </w:tr>
      <w:tr w:rsidR="00535EFA" w:rsidRPr="005F68CF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Pr="00535EFA" w:rsidRDefault="00535EF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Default="00535EF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Зейін қойып ойналатын ойындар «Сапқа тұрғызу».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Default="00535EFA" w:rsidP="00535EF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5’</w:t>
            </w: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Default="00535EFA" w:rsidP="00EF713A">
            <w:pPr>
              <w:rPr>
                <w:lang w:val="kk-KZ"/>
              </w:rPr>
            </w:pPr>
            <w:r>
              <w:rPr>
                <w:lang w:val="kk-KZ"/>
              </w:rPr>
              <w:t>Жақсы, үлгілі оқушыларды атап өту.</w:t>
            </w:r>
          </w:p>
        </w:tc>
      </w:tr>
      <w:tr w:rsidR="00535EFA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Default="00535EF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Default="00535EF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Сабақты қорытындылау, бағалау.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Default="00535EFA" w:rsidP="00535EFA">
            <w:pPr>
              <w:jc w:val="center"/>
              <w:rPr>
                <w:lang w:val="en-US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Default="00535EFA" w:rsidP="00EF713A">
            <w:pPr>
              <w:rPr>
                <w:lang w:val="kk-KZ"/>
              </w:rPr>
            </w:pPr>
          </w:p>
        </w:tc>
      </w:tr>
      <w:tr w:rsidR="00535EFA" w:rsidTr="004B2ECD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Default="00535EF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Default="00535EF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Үйге тапсырма.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Default="00535EFA" w:rsidP="00535EFA">
            <w:pPr>
              <w:jc w:val="center"/>
              <w:rPr>
                <w:lang w:val="en-US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5EFA" w:rsidRDefault="00535EFA" w:rsidP="00EF713A">
            <w:pPr>
              <w:rPr>
                <w:lang w:val="kk-KZ"/>
              </w:rPr>
            </w:pPr>
          </w:p>
        </w:tc>
      </w:tr>
      <w:tr w:rsidR="00535EFA" w:rsidTr="004B2ECD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EFA" w:rsidRDefault="00535EFA" w:rsidP="00EF713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EFA" w:rsidRDefault="00535EFA" w:rsidP="00535EF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Ескертулер.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EFA" w:rsidRDefault="00535EFA" w:rsidP="00535EFA">
            <w:pPr>
              <w:jc w:val="center"/>
              <w:rPr>
                <w:lang w:val="en-US"/>
              </w:rPr>
            </w:pP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EFA" w:rsidRDefault="00535EFA" w:rsidP="00EF713A">
            <w:pPr>
              <w:rPr>
                <w:lang w:val="kk-KZ"/>
              </w:rPr>
            </w:pPr>
          </w:p>
        </w:tc>
      </w:tr>
    </w:tbl>
    <w:p w:rsidR="00EF713A" w:rsidRPr="00D20589" w:rsidRDefault="00EF713A" w:rsidP="00EF713A">
      <w:pPr>
        <w:jc w:val="both"/>
        <w:rPr>
          <w:lang w:val="kk-KZ"/>
        </w:rPr>
      </w:pPr>
    </w:p>
    <w:sectPr w:rsidR="00EF713A" w:rsidRPr="00D20589" w:rsidSect="0019122A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D20589"/>
    <w:rsid w:val="000E3A68"/>
    <w:rsid w:val="00113F8F"/>
    <w:rsid w:val="00145178"/>
    <w:rsid w:val="0019122A"/>
    <w:rsid w:val="001B78F5"/>
    <w:rsid w:val="003828A0"/>
    <w:rsid w:val="003A50E9"/>
    <w:rsid w:val="004B2ECD"/>
    <w:rsid w:val="00535EFA"/>
    <w:rsid w:val="005F68CF"/>
    <w:rsid w:val="00670DE8"/>
    <w:rsid w:val="007E4791"/>
    <w:rsid w:val="00822C2D"/>
    <w:rsid w:val="0097348B"/>
    <w:rsid w:val="00B726FB"/>
    <w:rsid w:val="00D20589"/>
    <w:rsid w:val="00EA54F1"/>
    <w:rsid w:val="00EF713A"/>
    <w:rsid w:val="00F45311"/>
    <w:rsid w:val="00F95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71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2018-03-02T18:13:00Z</dcterms:created>
  <dcterms:modified xsi:type="dcterms:W3CDTF">2018-03-02T18:13:00Z</dcterms:modified>
</cp:coreProperties>
</file>