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2DA" w:rsidRPr="00F2710C" w:rsidRDefault="00DE02DA" w:rsidP="00DE02DA">
      <w:pPr>
        <w:jc w:val="center"/>
        <w:rPr>
          <w:b/>
          <w:sz w:val="28"/>
          <w:szCs w:val="28"/>
        </w:rPr>
      </w:pPr>
      <w:r w:rsidRPr="00F2710C">
        <w:rPr>
          <w:b/>
          <w:sz w:val="28"/>
          <w:szCs w:val="28"/>
        </w:rPr>
        <w:t xml:space="preserve">Муниципальное бюджетное общеобразовательное учреждение </w:t>
      </w:r>
    </w:p>
    <w:p w:rsidR="00DE02DA" w:rsidRPr="00F2710C" w:rsidRDefault="00DE02DA" w:rsidP="00DE02DA">
      <w:pPr>
        <w:jc w:val="center"/>
        <w:rPr>
          <w:b/>
          <w:sz w:val="28"/>
          <w:szCs w:val="28"/>
        </w:rPr>
      </w:pPr>
      <w:r w:rsidRPr="00F2710C">
        <w:rPr>
          <w:b/>
          <w:sz w:val="28"/>
          <w:szCs w:val="28"/>
        </w:rPr>
        <w:t xml:space="preserve">«Средняя общеобразовательная школа № 4» </w:t>
      </w:r>
    </w:p>
    <w:p w:rsidR="00DE02DA" w:rsidRPr="00F2710C" w:rsidRDefault="00DE02DA" w:rsidP="00DE02DA">
      <w:pPr>
        <w:jc w:val="center"/>
        <w:rPr>
          <w:b/>
          <w:vanish/>
          <w:sz w:val="28"/>
          <w:szCs w:val="28"/>
        </w:rPr>
      </w:pPr>
      <w:r w:rsidRPr="00F2710C">
        <w:rPr>
          <w:b/>
          <w:sz w:val="28"/>
          <w:szCs w:val="28"/>
        </w:rPr>
        <w:t>городского округа город Салават Республики Башкортостан</w:t>
      </w:r>
    </w:p>
    <w:p w:rsidR="00DE02DA" w:rsidRPr="00F2710C" w:rsidRDefault="00DE02DA" w:rsidP="00DE02DA">
      <w:pPr>
        <w:jc w:val="center"/>
        <w:rPr>
          <w:b/>
          <w:sz w:val="28"/>
          <w:szCs w:val="28"/>
        </w:rPr>
      </w:pPr>
      <w:r w:rsidRPr="00F2710C">
        <w:rPr>
          <w:b/>
          <w:sz w:val="28"/>
          <w:szCs w:val="28"/>
        </w:rPr>
        <w:t xml:space="preserve"> </w:t>
      </w:r>
    </w:p>
    <w:p w:rsidR="00DE02DA" w:rsidRPr="007473CF" w:rsidRDefault="00DE02DA" w:rsidP="00DE02DA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08"/>
        <w:gridCol w:w="4809"/>
        <w:gridCol w:w="5027"/>
      </w:tblGrid>
      <w:tr w:rsidR="00DE02DA" w:rsidRPr="007473CF" w:rsidTr="00270469">
        <w:trPr>
          <w:trHeight w:val="1830"/>
        </w:trPr>
        <w:tc>
          <w:tcPr>
            <w:tcW w:w="5139" w:type="dxa"/>
          </w:tcPr>
          <w:p w:rsidR="00DE02DA" w:rsidRPr="007473CF" w:rsidRDefault="00DE02DA" w:rsidP="00270469">
            <w:r>
              <w:rPr>
                <w:b/>
              </w:rPr>
              <w:t xml:space="preserve"> </w:t>
            </w:r>
          </w:p>
          <w:p w:rsidR="00DE02DA" w:rsidRPr="007473CF" w:rsidRDefault="00DE02DA" w:rsidP="00270469"/>
        </w:tc>
        <w:tc>
          <w:tcPr>
            <w:tcW w:w="5139" w:type="dxa"/>
          </w:tcPr>
          <w:p w:rsidR="00DE02DA" w:rsidRPr="007473CF" w:rsidRDefault="00DE02DA" w:rsidP="00270469">
            <w:r>
              <w:rPr>
                <w:b/>
              </w:rPr>
              <w:t xml:space="preserve"> </w:t>
            </w:r>
          </w:p>
          <w:p w:rsidR="00DE02DA" w:rsidRPr="007473CF" w:rsidRDefault="00DE02DA" w:rsidP="00270469"/>
        </w:tc>
        <w:tc>
          <w:tcPr>
            <w:tcW w:w="5139" w:type="dxa"/>
          </w:tcPr>
          <w:p w:rsidR="00DE02DA" w:rsidRPr="007473CF" w:rsidRDefault="00DE02DA" w:rsidP="00270469">
            <w:pPr>
              <w:rPr>
                <w:b/>
              </w:rPr>
            </w:pPr>
            <w:r>
              <w:rPr>
                <w:b/>
              </w:rPr>
              <w:t xml:space="preserve">                     </w:t>
            </w:r>
            <w:r w:rsidRPr="007473CF">
              <w:rPr>
                <w:b/>
              </w:rPr>
              <w:t>УТВЕРЖДАЮ</w:t>
            </w:r>
          </w:p>
          <w:p w:rsidR="00DE02DA" w:rsidRPr="007473CF" w:rsidRDefault="00DE02DA" w:rsidP="00270469">
            <w:r w:rsidRPr="007473CF">
              <w:t>Директор М</w:t>
            </w:r>
            <w:r>
              <w:t>Б</w:t>
            </w:r>
            <w:r w:rsidRPr="007473CF">
              <w:t>ОУ</w:t>
            </w:r>
            <w:r>
              <w:t xml:space="preserve"> </w:t>
            </w:r>
            <w:r w:rsidRPr="007473CF">
              <w:t>«СОШ№4» г. Салавата</w:t>
            </w:r>
          </w:p>
          <w:p w:rsidR="00DE02DA" w:rsidRDefault="00DE02DA" w:rsidP="00270469">
            <w:r w:rsidRPr="007473CF">
              <w:t>____</w:t>
            </w:r>
            <w:r>
              <w:t>____</w:t>
            </w:r>
            <w:r w:rsidRPr="007473CF">
              <w:t>_</w:t>
            </w:r>
            <w:r>
              <w:t>___</w:t>
            </w:r>
            <w:r w:rsidRPr="007473CF">
              <w:t>/</w:t>
            </w:r>
            <w:r w:rsidR="00571125">
              <w:t>______________</w:t>
            </w:r>
            <w:r>
              <w:t>/</w:t>
            </w:r>
          </w:p>
          <w:p w:rsidR="00DE02DA" w:rsidRDefault="00DE02DA" w:rsidP="00270469"/>
          <w:p w:rsidR="00DE02DA" w:rsidRDefault="00DE02DA" w:rsidP="00270469">
            <w:r w:rsidRPr="007473CF">
              <w:t>от «___» _______20</w:t>
            </w:r>
            <w:r w:rsidR="00571125">
              <w:t>__</w:t>
            </w:r>
            <w:r w:rsidRPr="007473CF">
              <w:t>г.</w:t>
            </w:r>
            <w:r>
              <w:t xml:space="preserve"> </w:t>
            </w:r>
          </w:p>
          <w:p w:rsidR="00DE02DA" w:rsidRPr="007473CF" w:rsidRDefault="00DE02DA" w:rsidP="00270469">
            <w:r>
              <w:t>п</w:t>
            </w:r>
            <w:r w:rsidRPr="007473CF">
              <w:t>риказ №______</w:t>
            </w:r>
          </w:p>
          <w:p w:rsidR="00DE02DA" w:rsidRPr="007473CF" w:rsidRDefault="00DE02DA" w:rsidP="00270469"/>
        </w:tc>
      </w:tr>
    </w:tbl>
    <w:p w:rsidR="00DE02DA" w:rsidRDefault="00DE02DA" w:rsidP="00DE02DA">
      <w:pPr>
        <w:jc w:val="center"/>
        <w:rPr>
          <w:b/>
          <w:sz w:val="28"/>
          <w:szCs w:val="28"/>
        </w:rPr>
      </w:pPr>
    </w:p>
    <w:p w:rsidR="00DE02DA" w:rsidRPr="0093163F" w:rsidRDefault="00DE02DA" w:rsidP="00DE02DA">
      <w:pPr>
        <w:jc w:val="center"/>
        <w:rPr>
          <w:b/>
          <w:sz w:val="28"/>
          <w:szCs w:val="28"/>
        </w:rPr>
      </w:pPr>
      <w:r w:rsidRPr="0093163F">
        <w:rPr>
          <w:b/>
          <w:sz w:val="28"/>
          <w:szCs w:val="28"/>
        </w:rPr>
        <w:t>РАБОЧАЯ ПРОГРАММА  ВНЕУРОЧНОЙ ДЕЯТЕЛЬНОСТИ</w:t>
      </w:r>
    </w:p>
    <w:p w:rsidR="00DE02DA" w:rsidRPr="00F56BBA" w:rsidRDefault="00DE02DA" w:rsidP="00DE02DA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644"/>
      </w:tblGrid>
      <w:tr w:rsidR="00DE02DA" w:rsidRPr="00F56BBA" w:rsidTr="00270469">
        <w:tc>
          <w:tcPr>
            <w:tcW w:w="15667" w:type="dxa"/>
            <w:vAlign w:val="center"/>
          </w:tcPr>
          <w:p w:rsidR="00DE02DA" w:rsidRPr="00F56BBA" w:rsidRDefault="00DE02DA" w:rsidP="00270469">
            <w:pPr>
              <w:jc w:val="center"/>
              <w:rPr>
                <w:sz w:val="28"/>
                <w:szCs w:val="28"/>
              </w:rPr>
            </w:pPr>
          </w:p>
          <w:p w:rsidR="00DE02DA" w:rsidRPr="00F2710C" w:rsidRDefault="00DE02DA" w:rsidP="00270469">
            <w:pPr>
              <w:jc w:val="center"/>
              <w:rPr>
                <w:b/>
                <w:sz w:val="28"/>
                <w:szCs w:val="28"/>
              </w:rPr>
            </w:pPr>
            <w:r w:rsidRPr="00F2710C">
              <w:rPr>
                <w:b/>
                <w:sz w:val="28"/>
                <w:szCs w:val="28"/>
              </w:rPr>
              <w:t>Красильниковой Елены Павловны, учителя высшей категории</w:t>
            </w:r>
          </w:p>
          <w:p w:rsidR="00DE02DA" w:rsidRPr="00F56BBA" w:rsidRDefault="00DE02DA" w:rsidP="00270469">
            <w:pPr>
              <w:jc w:val="center"/>
              <w:rPr>
                <w:sz w:val="28"/>
                <w:szCs w:val="28"/>
              </w:rPr>
            </w:pPr>
          </w:p>
        </w:tc>
      </w:tr>
      <w:tr w:rsidR="00DE02DA" w:rsidRPr="00F56BBA" w:rsidTr="00270469">
        <w:tc>
          <w:tcPr>
            <w:tcW w:w="15667" w:type="dxa"/>
            <w:vAlign w:val="center"/>
          </w:tcPr>
          <w:p w:rsidR="00DE02DA" w:rsidRPr="0093163F" w:rsidRDefault="00DE02DA" w:rsidP="005116F4">
            <w:pPr>
              <w:jc w:val="center"/>
              <w:rPr>
                <w:b/>
                <w:sz w:val="28"/>
                <w:szCs w:val="28"/>
              </w:rPr>
            </w:pPr>
            <w:r w:rsidRPr="0093163F">
              <w:rPr>
                <w:b/>
                <w:sz w:val="28"/>
                <w:szCs w:val="28"/>
              </w:rPr>
              <w:t xml:space="preserve">по курсу « </w:t>
            </w:r>
            <w:r w:rsidR="005116F4">
              <w:rPr>
                <w:b/>
                <w:sz w:val="28"/>
                <w:szCs w:val="28"/>
              </w:rPr>
              <w:t xml:space="preserve">Наглядная геометрия </w:t>
            </w:r>
            <w:r w:rsidRPr="0093163F">
              <w:rPr>
                <w:b/>
                <w:sz w:val="28"/>
                <w:szCs w:val="28"/>
              </w:rPr>
              <w:t>»</w:t>
            </w:r>
          </w:p>
        </w:tc>
      </w:tr>
    </w:tbl>
    <w:p w:rsidR="00DE02DA" w:rsidRPr="00F56BBA" w:rsidRDefault="00DE02DA" w:rsidP="00DE02DA">
      <w:pPr>
        <w:rPr>
          <w:sz w:val="28"/>
          <w:szCs w:val="28"/>
        </w:rPr>
      </w:pPr>
    </w:p>
    <w:p w:rsidR="00DE02DA" w:rsidRPr="00F2710C" w:rsidRDefault="00746833" w:rsidP="00DE02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3-</w:t>
      </w:r>
      <w:r w:rsidR="00DE02DA" w:rsidRPr="00F2710C">
        <w:rPr>
          <w:b/>
          <w:sz w:val="28"/>
          <w:szCs w:val="28"/>
        </w:rPr>
        <w:t>4 класс</w:t>
      </w:r>
      <w:r>
        <w:rPr>
          <w:b/>
          <w:sz w:val="28"/>
          <w:szCs w:val="28"/>
        </w:rPr>
        <w:t>ы</w:t>
      </w:r>
    </w:p>
    <w:p w:rsidR="00DE02DA" w:rsidRDefault="00DE02DA" w:rsidP="00DE02DA">
      <w:pPr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81"/>
        <w:gridCol w:w="4882"/>
        <w:gridCol w:w="4881"/>
      </w:tblGrid>
      <w:tr w:rsidR="00DE02DA" w:rsidRPr="007473CF" w:rsidTr="00270469">
        <w:trPr>
          <w:trHeight w:val="1410"/>
        </w:trPr>
        <w:tc>
          <w:tcPr>
            <w:tcW w:w="5139" w:type="dxa"/>
          </w:tcPr>
          <w:p w:rsidR="00DE02DA" w:rsidRPr="007473CF" w:rsidRDefault="00DE02DA" w:rsidP="00270469">
            <w:pPr>
              <w:rPr>
                <w:b/>
              </w:rPr>
            </w:pPr>
            <w:r>
              <w:rPr>
                <w:b/>
              </w:rPr>
              <w:t>СОГЛАСОВАНО</w:t>
            </w:r>
          </w:p>
          <w:p w:rsidR="00DE02DA" w:rsidRPr="007473CF" w:rsidRDefault="00DE02DA" w:rsidP="00270469">
            <w:r w:rsidRPr="007473CF">
              <w:t>на заседании МО</w:t>
            </w:r>
          </w:p>
          <w:p w:rsidR="00DE02DA" w:rsidRPr="007473CF" w:rsidRDefault="00DE02DA" w:rsidP="00270469">
            <w:r w:rsidRPr="007473CF">
              <w:t>от «___» ______20</w:t>
            </w:r>
            <w:r w:rsidR="00571125">
              <w:t>__</w:t>
            </w:r>
            <w:r w:rsidRPr="007473CF">
              <w:t>г.</w:t>
            </w:r>
          </w:p>
          <w:p w:rsidR="00DE02DA" w:rsidRPr="007473CF" w:rsidRDefault="00DE02DA" w:rsidP="00270469">
            <w:r>
              <w:t>п</w:t>
            </w:r>
            <w:r w:rsidRPr="007473CF">
              <w:t>ротокол №____</w:t>
            </w:r>
          </w:p>
          <w:p w:rsidR="00DE02DA" w:rsidRPr="007473CF" w:rsidRDefault="00DE02DA" w:rsidP="00270469"/>
          <w:p w:rsidR="00DE02DA" w:rsidRPr="007473CF" w:rsidRDefault="00DE02DA" w:rsidP="00270469"/>
        </w:tc>
        <w:tc>
          <w:tcPr>
            <w:tcW w:w="5139" w:type="dxa"/>
          </w:tcPr>
          <w:p w:rsidR="00DE02DA" w:rsidRDefault="00DE02DA" w:rsidP="00270469">
            <w:pPr>
              <w:rPr>
                <w:b/>
              </w:rPr>
            </w:pPr>
            <w:r>
              <w:rPr>
                <w:b/>
              </w:rPr>
              <w:t xml:space="preserve">         СОГЛАСОВАНО</w:t>
            </w:r>
          </w:p>
          <w:p w:rsidR="00DE02DA" w:rsidRDefault="00DE02DA" w:rsidP="00270469">
            <w:r>
              <w:t>Заместитель директора по ВР</w:t>
            </w:r>
          </w:p>
          <w:p w:rsidR="00DE02DA" w:rsidRDefault="00DE02DA" w:rsidP="00270469">
            <w:r>
              <w:t>____________ /</w:t>
            </w:r>
            <w:r w:rsidR="00571125">
              <w:t xml:space="preserve"> _______________</w:t>
            </w:r>
            <w:r>
              <w:t>/</w:t>
            </w:r>
          </w:p>
          <w:p w:rsidR="00DE02DA" w:rsidRDefault="00DE02DA" w:rsidP="00270469"/>
          <w:p w:rsidR="00DE02DA" w:rsidRPr="007473CF" w:rsidRDefault="00DE02DA" w:rsidP="00270469">
            <w:r w:rsidRPr="007473CF">
              <w:t>«___» _________</w:t>
            </w:r>
            <w:r w:rsidRPr="007473CF">
              <w:tab/>
              <w:t>20</w:t>
            </w:r>
            <w:r w:rsidR="00571125">
              <w:t>__</w:t>
            </w:r>
            <w:r w:rsidRPr="007473CF">
              <w:t>г.</w:t>
            </w:r>
          </w:p>
          <w:p w:rsidR="00DE02DA" w:rsidRPr="007473CF" w:rsidRDefault="00DE02DA" w:rsidP="00270469"/>
        </w:tc>
        <w:tc>
          <w:tcPr>
            <w:tcW w:w="5139" w:type="dxa"/>
          </w:tcPr>
          <w:p w:rsidR="00DE02DA" w:rsidRDefault="00DE02DA" w:rsidP="00270469">
            <w:pPr>
              <w:rPr>
                <w:b/>
              </w:rPr>
            </w:pPr>
            <w:r>
              <w:rPr>
                <w:b/>
              </w:rPr>
              <w:t xml:space="preserve">             РАССМОТРЕНО</w:t>
            </w:r>
          </w:p>
          <w:p w:rsidR="00DE02DA" w:rsidRDefault="00DE02DA" w:rsidP="00270469">
            <w:r w:rsidRPr="007473CF">
              <w:t xml:space="preserve"> на заседании педагогического совета</w:t>
            </w:r>
            <w:r>
              <w:t xml:space="preserve">  </w:t>
            </w:r>
          </w:p>
          <w:p w:rsidR="00DE02DA" w:rsidRDefault="00DE02DA" w:rsidP="00270469">
            <w:r>
              <w:t>о</w:t>
            </w:r>
            <w:r w:rsidRPr="007473CF">
              <w:t>т</w:t>
            </w:r>
            <w:r>
              <w:t xml:space="preserve">  </w:t>
            </w:r>
            <w:r w:rsidRPr="007473CF">
              <w:t>«____» __________</w:t>
            </w:r>
            <w:r>
              <w:t xml:space="preserve"> 20</w:t>
            </w:r>
            <w:r w:rsidR="00571125">
              <w:t>__</w:t>
            </w:r>
            <w:r w:rsidRPr="007473CF">
              <w:t>г.</w:t>
            </w:r>
            <w:r>
              <w:t xml:space="preserve">  </w:t>
            </w:r>
          </w:p>
          <w:p w:rsidR="00DE02DA" w:rsidRPr="007473CF" w:rsidRDefault="00DE02DA" w:rsidP="00270469">
            <w:r>
              <w:t>протокол № _____</w:t>
            </w:r>
            <w:r w:rsidRPr="007473CF">
              <w:tab/>
            </w:r>
          </w:p>
        </w:tc>
      </w:tr>
    </w:tbl>
    <w:p w:rsidR="00DE02DA" w:rsidRDefault="00DE02DA" w:rsidP="00DE02DA">
      <w:pPr>
        <w:rPr>
          <w:b/>
        </w:rPr>
      </w:pPr>
    </w:p>
    <w:p w:rsidR="00DE02DA" w:rsidRDefault="00DE02DA" w:rsidP="00DE02DA">
      <w:pPr>
        <w:jc w:val="center"/>
        <w:rPr>
          <w:b/>
        </w:rPr>
      </w:pPr>
    </w:p>
    <w:p w:rsidR="00DE02DA" w:rsidRDefault="00DE02DA" w:rsidP="00DE02DA">
      <w:pPr>
        <w:ind w:left="1080"/>
        <w:jc w:val="center"/>
        <w:rPr>
          <w:b/>
        </w:rPr>
      </w:pPr>
    </w:p>
    <w:p w:rsidR="00571125" w:rsidRDefault="00DE02DA" w:rsidP="00DE02DA">
      <w:pPr>
        <w:spacing w:line="276" w:lineRule="auto"/>
        <w:ind w:left="14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</w:t>
      </w:r>
    </w:p>
    <w:p w:rsidR="00DE02DA" w:rsidRPr="00F2710C" w:rsidRDefault="00DE02DA" w:rsidP="00571125">
      <w:pPr>
        <w:spacing w:line="276" w:lineRule="auto"/>
        <w:ind w:left="142"/>
        <w:jc w:val="center"/>
      </w:pPr>
      <w:r w:rsidRPr="00F2710C">
        <w:lastRenderedPageBreak/>
        <w:t>ПОЯСНИТЕЛЬНАЯ ЗАПИСКА</w:t>
      </w:r>
    </w:p>
    <w:p w:rsidR="00DE02DA" w:rsidRPr="00C560F9" w:rsidRDefault="00DE02DA" w:rsidP="00DE02DA">
      <w:pPr>
        <w:spacing w:line="276" w:lineRule="auto"/>
        <w:ind w:left="142"/>
        <w:rPr>
          <w:b/>
          <w:sz w:val="28"/>
          <w:szCs w:val="28"/>
        </w:rPr>
      </w:pPr>
    </w:p>
    <w:p w:rsidR="00DE02DA" w:rsidRPr="00401A46" w:rsidRDefault="00DE02DA" w:rsidP="00DE02DA">
      <w:r>
        <w:t xml:space="preserve">             Программа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 образования,</w:t>
      </w:r>
      <w:r w:rsidRPr="00755A14">
        <w:t xml:space="preserve"> </w:t>
      </w:r>
      <w:r>
        <w:t>сборника примерных программ внеурочной деятельности</w:t>
      </w:r>
      <w:proofErr w:type="gramStart"/>
      <w:r>
        <w:t xml:space="preserve"> .</w:t>
      </w:r>
      <w:proofErr w:type="gramEnd"/>
      <w:r w:rsidRPr="00401A46">
        <w:t>Начальное и основное образование / [</w:t>
      </w:r>
      <w:proofErr w:type="spellStart"/>
      <w:r w:rsidRPr="00401A46">
        <w:t>В.А.Горский</w:t>
      </w:r>
      <w:proofErr w:type="spellEnd"/>
      <w:r w:rsidRPr="00401A46">
        <w:t xml:space="preserve">, </w:t>
      </w:r>
      <w:proofErr w:type="spellStart"/>
      <w:r w:rsidRPr="00401A46">
        <w:t>А.А.Тимофеев</w:t>
      </w:r>
      <w:proofErr w:type="spellEnd"/>
      <w:r w:rsidRPr="00401A46">
        <w:t xml:space="preserve">, </w:t>
      </w:r>
      <w:proofErr w:type="spellStart"/>
      <w:r w:rsidRPr="00401A46">
        <w:t>Д.В.Смирнов</w:t>
      </w:r>
      <w:proofErr w:type="spellEnd"/>
      <w:r w:rsidRPr="00401A46">
        <w:t xml:space="preserve"> и др.] - М.: Просвещение, 201</w:t>
      </w:r>
      <w:r>
        <w:t>1г.</w:t>
      </w:r>
    </w:p>
    <w:p w:rsidR="00DE02DA" w:rsidRPr="00DE02DA" w:rsidRDefault="00DE02DA" w:rsidP="00DE02DA">
      <w:pPr>
        <w:pStyle w:val="a4"/>
        <w:ind w:firstLine="540"/>
        <w:jc w:val="both"/>
        <w:rPr>
          <w:lang w:eastAsia="zh-CN"/>
        </w:rPr>
      </w:pPr>
      <w:r w:rsidRPr="00DE02DA">
        <w:t xml:space="preserve">     </w:t>
      </w:r>
      <w:r w:rsidR="005116F4">
        <w:rPr>
          <w:lang w:eastAsia="zh-CN"/>
        </w:rPr>
        <w:t>Настоящая</w:t>
      </w:r>
      <w:r w:rsidRPr="00DE02DA">
        <w:rPr>
          <w:lang w:eastAsia="zh-CN"/>
        </w:rPr>
        <w:t xml:space="preserve"> программа разработана на основе программы факультативного курса «Занимател</w:t>
      </w:r>
      <w:r>
        <w:rPr>
          <w:lang w:eastAsia="zh-CN"/>
        </w:rPr>
        <w:t xml:space="preserve">ьная математика» </w:t>
      </w:r>
      <w:proofErr w:type="spellStart"/>
      <w:r>
        <w:rPr>
          <w:lang w:eastAsia="zh-CN"/>
        </w:rPr>
        <w:t>Е.Э.Кочуровой</w:t>
      </w:r>
      <w:proofErr w:type="spellEnd"/>
      <w:r>
        <w:rPr>
          <w:lang w:eastAsia="zh-CN"/>
        </w:rPr>
        <w:t xml:space="preserve"> </w:t>
      </w:r>
      <w:r w:rsidRPr="00DE02DA">
        <w:rPr>
          <w:lang w:eastAsia="zh-CN"/>
        </w:rPr>
        <w:t xml:space="preserve">программы интегрированного курса «Математика и конструирование» С.И. Волковой, О.Л. </w:t>
      </w:r>
      <w:proofErr w:type="spellStart"/>
      <w:r w:rsidRPr="00DE02DA">
        <w:rPr>
          <w:lang w:eastAsia="zh-CN"/>
        </w:rPr>
        <w:t>Пчёлкиной</w:t>
      </w:r>
      <w:proofErr w:type="spellEnd"/>
      <w:r w:rsidRPr="00DE02DA">
        <w:rPr>
          <w:lang w:eastAsia="zh-CN"/>
        </w:rPr>
        <w:t xml:space="preserve">, программы  факультативного курса «Наглядная геометрия». </w:t>
      </w:r>
      <w:proofErr w:type="spellStart"/>
      <w:r w:rsidRPr="00DE02DA">
        <w:rPr>
          <w:lang w:eastAsia="zh-CN"/>
        </w:rPr>
        <w:t>Белошистой</w:t>
      </w:r>
      <w:proofErr w:type="spellEnd"/>
      <w:r w:rsidRPr="00DE02DA">
        <w:rPr>
          <w:lang w:eastAsia="zh-CN"/>
        </w:rPr>
        <w:t xml:space="preserve"> А.В., программа факультативного курса «Элементы геометрии в начальных классах». Шадриной И.В. Программа курса составлена в соответствии с требованиями Федерального государственного образовательного стандарта начального общего образования.  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В основе построения данного курса лежит идея </w:t>
      </w:r>
      <w:proofErr w:type="spellStart"/>
      <w:r w:rsidRPr="00DE02DA">
        <w:rPr>
          <w:lang w:eastAsia="zh-CN"/>
        </w:rPr>
        <w:t>гуманизации</w:t>
      </w:r>
      <w:proofErr w:type="spellEnd"/>
      <w:r w:rsidRPr="00DE02DA">
        <w:rPr>
          <w:lang w:eastAsia="zh-CN"/>
        </w:rPr>
        <w:t xml:space="preserve"> математического образования, соответствующая современным представлениям о целях школьного образования и ставящая в  центр внимания личность ученика, его интересы и способности. В основе методов и средств обучения лежит </w:t>
      </w:r>
      <w:proofErr w:type="spellStart"/>
      <w:r w:rsidRPr="00DE02DA">
        <w:rPr>
          <w:lang w:eastAsia="zh-CN"/>
        </w:rPr>
        <w:t>деятельностный</w:t>
      </w:r>
      <w:proofErr w:type="spellEnd"/>
      <w:r w:rsidRPr="00DE02DA">
        <w:rPr>
          <w:lang w:eastAsia="zh-CN"/>
        </w:rPr>
        <w:t xml:space="preserve"> подход. Курс позволяет обеспечить требуемый уровень подготовки школьников, предусматриваемый государственным стандартом математического образования, а также позволяет осуществлять при этом такую подготовку, которая является достаточной для углубленного изучения математики.</w:t>
      </w:r>
    </w:p>
    <w:p w:rsidR="00DE02DA" w:rsidRPr="00DE02DA" w:rsidRDefault="00DE02DA" w:rsidP="00DE02DA">
      <w:pPr>
        <w:suppressAutoHyphens/>
        <w:ind w:firstLine="540"/>
        <w:jc w:val="both"/>
        <w:rPr>
          <w:rFonts w:eastAsia="Calibri"/>
          <w:lang w:eastAsia="en-US"/>
        </w:rPr>
      </w:pPr>
      <w:r w:rsidRPr="00DE02DA">
        <w:rPr>
          <w:lang w:eastAsia="zh-CN"/>
        </w:rPr>
        <w:t xml:space="preserve">    Начальный курс математики объединяет арифметический, алгебраический и геометрический материалы. При этом вопросы геометрии затрагиваются очень поверхностно, на них выделяется малое количество времени для изучения. Данный дополнительный курс ставит перед собой задачу формирования интереса к предмету геометрии, подготовку дальнейшего углубленного изучения геометрических понятий. Разрезание на части различных фигур, составление из полученных частей новых фигур помогают уяснить инвариантность площади и развить комбинаторные способности. Большое внимание при этом уделяется развитию речи и практических навыков черчения. Дети самостоятельно проверяют истинность высказываний, составляют различные построения из заданных фигур, выполняют действия по образцу, сравнивают, делают выводы.</w:t>
      </w:r>
    </w:p>
    <w:p w:rsidR="00DE02DA" w:rsidRPr="00DE02DA" w:rsidRDefault="00DE02DA" w:rsidP="00DE02DA">
      <w:pPr>
        <w:suppressAutoHyphens/>
        <w:autoSpaceDE w:val="0"/>
        <w:ind w:firstLine="540"/>
        <w:jc w:val="both"/>
        <w:rPr>
          <w:rFonts w:eastAsia="Calibri"/>
          <w:lang w:eastAsia="en-US"/>
        </w:rPr>
      </w:pPr>
      <w:r w:rsidRPr="00DE02DA">
        <w:rPr>
          <w:rFonts w:eastAsia="Calibri"/>
          <w:lang w:eastAsia="en-US"/>
        </w:rPr>
        <w:t xml:space="preserve">Предлагаемый </w:t>
      </w:r>
      <w:r w:rsidR="005116F4">
        <w:rPr>
          <w:rFonts w:eastAsia="Calibri"/>
          <w:lang w:eastAsia="en-US"/>
        </w:rPr>
        <w:t>кружок</w:t>
      </w:r>
      <w:r w:rsidRPr="00DE02DA">
        <w:rPr>
          <w:rFonts w:eastAsia="Calibri"/>
          <w:lang w:eastAsia="en-US"/>
        </w:rPr>
        <w:t xml:space="preserve"> предназначен для развития математических</w:t>
      </w:r>
      <w:r>
        <w:rPr>
          <w:rFonts w:eastAsia="Calibri"/>
          <w:lang w:eastAsia="en-US"/>
        </w:rPr>
        <w:t xml:space="preserve"> </w:t>
      </w:r>
      <w:r w:rsidRPr="00DE02DA">
        <w:rPr>
          <w:rFonts w:eastAsia="Calibri"/>
          <w:lang w:eastAsia="en-US"/>
        </w:rPr>
        <w:t>способностей учащихся, для формирования элементов логической и алгоритмической грамотности, коммуникативных умений младших школьников с применением коллективных форм организации занятий и использованием современных средств обучения. Создание на занятиях ситуаций активного поиска, предоставление возможности сделать собственное «открытие», знакомство с оригинальными путями рассуждений, овладение элементарными навыками исследовательской деятельности позволят обучающимся реализовать свои возможности, приобрести уверенность в своих силах.</w:t>
      </w:r>
    </w:p>
    <w:p w:rsidR="00DE02DA" w:rsidRPr="00DE02DA" w:rsidRDefault="00DE02DA" w:rsidP="00DE02DA">
      <w:pPr>
        <w:suppressAutoHyphens/>
        <w:autoSpaceDE w:val="0"/>
        <w:ind w:firstLine="540"/>
        <w:jc w:val="both"/>
        <w:rPr>
          <w:rFonts w:eastAsia="Calibri"/>
          <w:lang w:eastAsia="en-US"/>
        </w:rPr>
      </w:pPr>
      <w:r w:rsidRPr="00DE02DA">
        <w:rPr>
          <w:rFonts w:eastAsia="Calibri"/>
          <w:lang w:eastAsia="en-US"/>
        </w:rPr>
        <w:t xml:space="preserve">Содержание </w:t>
      </w:r>
      <w:r w:rsidR="005116F4">
        <w:rPr>
          <w:rFonts w:eastAsia="Calibri"/>
          <w:lang w:eastAsia="en-US"/>
        </w:rPr>
        <w:t>занятий кружка</w:t>
      </w:r>
      <w:r w:rsidRPr="00DE02DA">
        <w:rPr>
          <w:rFonts w:eastAsia="Calibri"/>
          <w:lang w:eastAsia="en-US"/>
        </w:rPr>
        <w:t xml:space="preserve"> «Геометрия вокруг нас» направлено на воспитание интереса к предмету, развитию наблюдательности, геометрической зоркости, умения анализировать, догадываться, рассуждать, доказывать, у</w:t>
      </w:r>
      <w:r w:rsidRPr="00DE02DA">
        <w:rPr>
          <w:rFonts w:eastAsia="Calibri"/>
          <w:i/>
          <w:iCs/>
          <w:lang w:eastAsia="en-US"/>
        </w:rPr>
        <w:t>мения</w:t>
      </w:r>
      <w:r w:rsidRPr="00DE02DA">
        <w:rPr>
          <w:rFonts w:eastAsia="Calibri"/>
          <w:lang w:eastAsia="en-US"/>
        </w:rPr>
        <w:t xml:space="preserve"> </w:t>
      </w:r>
      <w:r w:rsidRPr="00DE02DA">
        <w:rPr>
          <w:rFonts w:eastAsia="Calibri"/>
          <w:i/>
          <w:iCs/>
          <w:lang w:eastAsia="en-US"/>
        </w:rPr>
        <w:t xml:space="preserve">решать учебную задачу творчески. </w:t>
      </w:r>
      <w:r w:rsidRPr="00DE02DA">
        <w:rPr>
          <w:rFonts w:eastAsia="Calibri"/>
          <w:lang w:eastAsia="en-US"/>
        </w:rPr>
        <w:t>Содержание может быть использовано для показа учащимся возможностей применения тех знаний и умений, которыми они овладевают на уроках математики.</w:t>
      </w:r>
    </w:p>
    <w:p w:rsidR="00DE02DA" w:rsidRPr="00DE02DA" w:rsidRDefault="00DE02DA" w:rsidP="00DE02DA">
      <w:pPr>
        <w:suppressAutoHyphens/>
        <w:autoSpaceDE w:val="0"/>
        <w:ind w:firstLine="540"/>
        <w:jc w:val="both"/>
        <w:rPr>
          <w:rFonts w:eastAsia="Calibri"/>
          <w:lang w:eastAsia="en-US"/>
        </w:rPr>
      </w:pPr>
    </w:p>
    <w:p w:rsidR="00DE02DA" w:rsidRPr="00DE02DA" w:rsidRDefault="00DE02DA" w:rsidP="00DE02DA">
      <w:pPr>
        <w:suppressAutoHyphens/>
        <w:autoSpaceDE w:val="0"/>
        <w:ind w:firstLine="540"/>
        <w:jc w:val="both"/>
        <w:rPr>
          <w:rFonts w:eastAsia="Calibri"/>
          <w:lang w:eastAsia="en-US"/>
        </w:rPr>
      </w:pP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b/>
          <w:i/>
          <w:lang w:eastAsia="zh-CN"/>
        </w:rPr>
        <w:t>Цель:</w:t>
      </w:r>
      <w:r w:rsidRPr="00DE02DA">
        <w:rPr>
          <w:b/>
          <w:lang w:eastAsia="zh-CN"/>
        </w:rPr>
        <w:t xml:space="preserve"> </w:t>
      </w:r>
      <w:r w:rsidRPr="00DE02DA">
        <w:rPr>
          <w:lang w:eastAsia="zh-CN"/>
        </w:rPr>
        <w:t>формирование всесторонне образованной и инициативной личности, владеющей системой математических знаний и умений, идейно-нравственных, культурных и этических принципов, норм поведения, которые складываются в ходе учебно-воспитательного процесса и готовят её к активной деятельности и непрерывному образованию в современном обществе: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а) обучение деятельности - умению ставить цели, организовать свою деятельность, оценивать результаты своего труда,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б) формирование личностных качеств: ума, воли, чувств, эмоций, творческих способностей, познавательных мотивов деятельности, 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b/>
          <w:i/>
          <w:lang w:eastAsia="zh-CN"/>
        </w:rPr>
      </w:pPr>
      <w:r w:rsidRPr="00DE02DA">
        <w:rPr>
          <w:lang w:eastAsia="zh-CN"/>
        </w:rPr>
        <w:t xml:space="preserve">     в) формирование картины мира.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i/>
          <w:iCs/>
          <w:lang w:eastAsia="zh-CN"/>
        </w:rPr>
      </w:pPr>
      <w:r w:rsidRPr="00DE02DA">
        <w:rPr>
          <w:b/>
          <w:i/>
          <w:lang w:eastAsia="zh-CN"/>
        </w:rPr>
        <w:t>Задачи:</w:t>
      </w:r>
    </w:p>
    <w:p w:rsidR="00DE02DA" w:rsidRPr="00DE02DA" w:rsidRDefault="00DE02DA" w:rsidP="00DE02DA">
      <w:pPr>
        <w:suppressAutoHyphens/>
        <w:spacing w:before="280" w:after="280"/>
        <w:rPr>
          <w:lang w:eastAsia="zh-CN"/>
        </w:rPr>
      </w:pPr>
      <w:r w:rsidRPr="00DE02DA">
        <w:rPr>
          <w:i/>
          <w:iCs/>
          <w:lang w:eastAsia="zh-CN"/>
        </w:rPr>
        <w:t>Обучающие:</w:t>
      </w:r>
      <w:r w:rsidRPr="00DE02DA">
        <w:rPr>
          <w:lang w:eastAsia="zh-CN"/>
        </w:rPr>
        <w:t xml:space="preserve"> </w:t>
      </w:r>
    </w:p>
    <w:p w:rsidR="00DE02DA" w:rsidRPr="00DE02DA" w:rsidRDefault="00DE02DA" w:rsidP="00DE02DA">
      <w:pPr>
        <w:numPr>
          <w:ilvl w:val="0"/>
          <w:numId w:val="2"/>
        </w:numPr>
        <w:suppressAutoHyphens/>
        <w:rPr>
          <w:lang w:eastAsia="zh-CN"/>
        </w:rPr>
      </w:pPr>
      <w:r w:rsidRPr="00DE02DA">
        <w:rPr>
          <w:lang w:eastAsia="zh-CN"/>
        </w:rPr>
        <w:t xml:space="preserve">знакомство детей с основными геометрическими понятиями, </w:t>
      </w:r>
    </w:p>
    <w:p w:rsidR="00DE02DA" w:rsidRPr="00DE02DA" w:rsidRDefault="00DE02DA" w:rsidP="00DE02DA">
      <w:pPr>
        <w:widowControl w:val="0"/>
        <w:numPr>
          <w:ilvl w:val="0"/>
          <w:numId w:val="2"/>
        </w:numPr>
        <w:suppressAutoHyphens/>
        <w:autoSpaceDE w:val="0"/>
        <w:jc w:val="both"/>
        <w:rPr>
          <w:lang w:eastAsia="zh-CN"/>
        </w:rPr>
      </w:pPr>
      <w:r w:rsidRPr="00DE02DA">
        <w:rPr>
          <w:lang w:eastAsia="zh-CN"/>
        </w:rPr>
        <w:t>обеспечить прочное и сознательное овладение системой математических знаний и умений, необходимых для применения в практической деятельности, для изучения смежных дисциплин,</w:t>
      </w:r>
    </w:p>
    <w:p w:rsidR="00DE02DA" w:rsidRPr="00DE02DA" w:rsidRDefault="00DE02DA" w:rsidP="00DE02DA">
      <w:pPr>
        <w:widowControl w:val="0"/>
        <w:numPr>
          <w:ilvl w:val="0"/>
          <w:numId w:val="2"/>
        </w:numPr>
        <w:suppressAutoHyphens/>
        <w:autoSpaceDE w:val="0"/>
        <w:jc w:val="both"/>
        <w:rPr>
          <w:lang w:eastAsia="zh-CN"/>
        </w:rPr>
      </w:pPr>
      <w:r w:rsidRPr="00DE02DA">
        <w:rPr>
          <w:lang w:eastAsia="zh-CN"/>
        </w:rPr>
        <w:t>обеспечить интеллектуальное развитие, сформировать качества мышления, характерные для математической деятельности и необходимые для полноценной жизни в обществе,</w:t>
      </w:r>
    </w:p>
    <w:p w:rsidR="00DE02DA" w:rsidRPr="00DE02DA" w:rsidRDefault="00DE02DA" w:rsidP="00DE02DA">
      <w:pPr>
        <w:widowControl w:val="0"/>
        <w:numPr>
          <w:ilvl w:val="0"/>
          <w:numId w:val="2"/>
        </w:numPr>
        <w:suppressAutoHyphens/>
        <w:autoSpaceDE w:val="0"/>
        <w:jc w:val="both"/>
        <w:rPr>
          <w:lang w:eastAsia="zh-CN"/>
        </w:rPr>
      </w:pPr>
      <w:r w:rsidRPr="00DE02DA">
        <w:rPr>
          <w:lang w:eastAsia="zh-CN"/>
        </w:rPr>
        <w:t>сформировать умение учиться.</w:t>
      </w:r>
    </w:p>
    <w:p w:rsidR="00DE02DA" w:rsidRPr="00DE02DA" w:rsidRDefault="00DE02DA" w:rsidP="00DE02DA">
      <w:pPr>
        <w:numPr>
          <w:ilvl w:val="0"/>
          <w:numId w:val="2"/>
        </w:numPr>
        <w:suppressAutoHyphens/>
        <w:rPr>
          <w:lang w:eastAsia="zh-CN"/>
        </w:rPr>
      </w:pPr>
      <w:r w:rsidRPr="00DE02DA">
        <w:rPr>
          <w:lang w:eastAsia="zh-CN"/>
        </w:rPr>
        <w:t xml:space="preserve">формирование умения следовать устным инструкциям, читать и зарисовывать схемы изделий, </w:t>
      </w:r>
    </w:p>
    <w:p w:rsidR="00DE02DA" w:rsidRPr="00DE02DA" w:rsidRDefault="00DE02DA" w:rsidP="00DE02DA">
      <w:pPr>
        <w:numPr>
          <w:ilvl w:val="0"/>
          <w:numId w:val="2"/>
        </w:numPr>
        <w:suppressAutoHyphens/>
        <w:rPr>
          <w:lang w:eastAsia="zh-CN"/>
        </w:rPr>
      </w:pPr>
      <w:r w:rsidRPr="00DE02DA">
        <w:rPr>
          <w:lang w:eastAsia="zh-CN"/>
        </w:rPr>
        <w:t xml:space="preserve">обучение различным приемам работы с бумагой, </w:t>
      </w:r>
    </w:p>
    <w:p w:rsidR="00DE02DA" w:rsidRPr="00DE02DA" w:rsidRDefault="00DE02DA" w:rsidP="00DE02DA">
      <w:pPr>
        <w:numPr>
          <w:ilvl w:val="0"/>
          <w:numId w:val="2"/>
        </w:numPr>
        <w:suppressAutoHyphens/>
        <w:spacing w:after="280"/>
        <w:rPr>
          <w:i/>
          <w:iCs/>
          <w:lang w:eastAsia="zh-CN"/>
        </w:rPr>
      </w:pPr>
      <w:r w:rsidRPr="00DE02DA">
        <w:rPr>
          <w:lang w:eastAsia="zh-CN"/>
        </w:rPr>
        <w:t xml:space="preserve">применение знаний, полученных на уроках природоведения, труда, рисования и других, для создания композиций с изделиями, выполненными в технике оригами. </w:t>
      </w:r>
    </w:p>
    <w:p w:rsidR="00DE02DA" w:rsidRPr="00DE02DA" w:rsidRDefault="00DE02DA" w:rsidP="00DE02DA">
      <w:pPr>
        <w:suppressAutoHyphens/>
        <w:spacing w:before="280" w:after="280"/>
        <w:rPr>
          <w:lang w:eastAsia="zh-CN"/>
        </w:rPr>
      </w:pPr>
      <w:r w:rsidRPr="00DE02DA">
        <w:rPr>
          <w:i/>
          <w:iCs/>
          <w:lang w:eastAsia="zh-CN"/>
        </w:rPr>
        <w:t>Развивающие:</w:t>
      </w:r>
      <w:r w:rsidRPr="00DE02DA">
        <w:rPr>
          <w:lang w:eastAsia="zh-CN"/>
        </w:rPr>
        <w:t xml:space="preserve"> </w:t>
      </w:r>
    </w:p>
    <w:p w:rsidR="00DE02DA" w:rsidRPr="00DE02DA" w:rsidRDefault="00DE02DA" w:rsidP="00DE02DA">
      <w:pPr>
        <w:numPr>
          <w:ilvl w:val="0"/>
          <w:numId w:val="3"/>
        </w:numPr>
        <w:suppressAutoHyphens/>
        <w:rPr>
          <w:lang w:eastAsia="zh-CN"/>
        </w:rPr>
      </w:pPr>
      <w:r w:rsidRPr="00DE02DA">
        <w:rPr>
          <w:lang w:eastAsia="zh-CN"/>
        </w:rPr>
        <w:t xml:space="preserve">развитие внимания, памяти, логического и абстрактного мышления, пространственного воображения, </w:t>
      </w:r>
    </w:p>
    <w:p w:rsidR="00DE02DA" w:rsidRPr="00DE02DA" w:rsidRDefault="00DE02DA" w:rsidP="00DE02DA">
      <w:pPr>
        <w:numPr>
          <w:ilvl w:val="0"/>
          <w:numId w:val="3"/>
        </w:numPr>
        <w:suppressAutoHyphens/>
        <w:rPr>
          <w:lang w:eastAsia="zh-CN"/>
        </w:rPr>
      </w:pPr>
      <w:r w:rsidRPr="00DE02DA">
        <w:rPr>
          <w:lang w:eastAsia="zh-CN"/>
        </w:rPr>
        <w:t>развитие мелкой моторики рук и глазомера,</w:t>
      </w:r>
    </w:p>
    <w:p w:rsidR="00DE02DA" w:rsidRPr="00DE02DA" w:rsidRDefault="00DE02DA" w:rsidP="00DE02DA">
      <w:pPr>
        <w:numPr>
          <w:ilvl w:val="0"/>
          <w:numId w:val="3"/>
        </w:numPr>
        <w:suppressAutoHyphens/>
        <w:rPr>
          <w:lang w:eastAsia="zh-CN"/>
        </w:rPr>
      </w:pPr>
      <w:r w:rsidRPr="00DE02DA">
        <w:rPr>
          <w:lang w:eastAsia="zh-CN"/>
        </w:rPr>
        <w:t>развитие художественного вкуса, творческих способностей и фантазии детей,</w:t>
      </w:r>
    </w:p>
    <w:p w:rsidR="00DE02DA" w:rsidRPr="00DE02DA" w:rsidRDefault="00DE02DA" w:rsidP="00DE02DA">
      <w:pPr>
        <w:numPr>
          <w:ilvl w:val="0"/>
          <w:numId w:val="3"/>
        </w:numPr>
        <w:suppressAutoHyphens/>
        <w:spacing w:after="280"/>
        <w:rPr>
          <w:i/>
          <w:iCs/>
          <w:lang w:eastAsia="zh-CN"/>
        </w:rPr>
      </w:pPr>
      <w:r w:rsidRPr="00DE02DA">
        <w:rPr>
          <w:lang w:eastAsia="zh-CN"/>
        </w:rPr>
        <w:t xml:space="preserve">выявить и развить математические и творческие способности. </w:t>
      </w:r>
    </w:p>
    <w:p w:rsidR="00DE02DA" w:rsidRPr="00DE02DA" w:rsidRDefault="00DE02DA" w:rsidP="00DE02DA">
      <w:pPr>
        <w:suppressAutoHyphens/>
        <w:spacing w:before="280" w:after="280"/>
        <w:rPr>
          <w:lang w:eastAsia="zh-CN"/>
        </w:rPr>
      </w:pPr>
      <w:r w:rsidRPr="00DE02DA">
        <w:rPr>
          <w:i/>
          <w:iCs/>
          <w:lang w:eastAsia="zh-CN"/>
        </w:rPr>
        <w:t>Воспитательные:</w:t>
      </w:r>
      <w:r w:rsidRPr="00DE02DA">
        <w:rPr>
          <w:lang w:eastAsia="zh-CN"/>
        </w:rPr>
        <w:t xml:space="preserve"> </w:t>
      </w:r>
    </w:p>
    <w:p w:rsidR="00DE02DA" w:rsidRPr="00DE02DA" w:rsidRDefault="00DE02DA" w:rsidP="00DE02DA">
      <w:pPr>
        <w:numPr>
          <w:ilvl w:val="0"/>
          <w:numId w:val="4"/>
        </w:numPr>
        <w:suppressAutoHyphens/>
        <w:rPr>
          <w:lang w:eastAsia="zh-CN"/>
        </w:rPr>
      </w:pPr>
      <w:r w:rsidRPr="00DE02DA">
        <w:rPr>
          <w:lang w:eastAsia="zh-CN"/>
        </w:rPr>
        <w:t xml:space="preserve">воспитание интереса к предмету «Геометрия», </w:t>
      </w:r>
    </w:p>
    <w:p w:rsidR="00DE02DA" w:rsidRPr="00DE02DA" w:rsidRDefault="00DE02DA" w:rsidP="00DE02DA">
      <w:pPr>
        <w:numPr>
          <w:ilvl w:val="0"/>
          <w:numId w:val="4"/>
        </w:numPr>
        <w:suppressAutoHyphens/>
        <w:rPr>
          <w:lang w:eastAsia="zh-CN"/>
        </w:rPr>
      </w:pPr>
      <w:r w:rsidRPr="00DE02DA">
        <w:rPr>
          <w:lang w:eastAsia="zh-CN"/>
        </w:rPr>
        <w:t>расширение коммуникативных способностей детей,</w:t>
      </w:r>
    </w:p>
    <w:p w:rsidR="00DE02DA" w:rsidRPr="00571125" w:rsidRDefault="00DE02DA" w:rsidP="00571125">
      <w:pPr>
        <w:numPr>
          <w:ilvl w:val="0"/>
          <w:numId w:val="4"/>
        </w:numPr>
        <w:suppressAutoHyphens/>
        <w:spacing w:after="280"/>
        <w:rPr>
          <w:b/>
          <w:lang w:eastAsia="zh-CN"/>
        </w:rPr>
      </w:pPr>
      <w:r w:rsidRPr="00DE02DA">
        <w:rPr>
          <w:lang w:eastAsia="zh-CN"/>
        </w:rPr>
        <w:lastRenderedPageBreak/>
        <w:t>формирование культуры труда и совершенствование трудовых навыков.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b/>
          <w:i/>
          <w:lang w:eastAsia="zh-CN"/>
        </w:rPr>
        <w:t>Принципы.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 Принципы, которые решают современные образовательные задачи с учётом  запросов будущего: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1. Принцип деятельности включает ребёнка в учебн</w:t>
      </w:r>
      <w:proofErr w:type="gramStart"/>
      <w:r w:rsidRPr="00DE02DA">
        <w:rPr>
          <w:lang w:eastAsia="zh-CN"/>
        </w:rPr>
        <w:t>о-</w:t>
      </w:r>
      <w:proofErr w:type="gramEnd"/>
      <w:r w:rsidRPr="00DE02DA">
        <w:rPr>
          <w:lang w:eastAsia="zh-CN"/>
        </w:rPr>
        <w:t xml:space="preserve"> познавательную деятельность. Самообучение называют </w:t>
      </w:r>
      <w:proofErr w:type="spellStart"/>
      <w:r w:rsidRPr="00DE02DA">
        <w:rPr>
          <w:lang w:eastAsia="zh-CN"/>
        </w:rPr>
        <w:t>деятельностным</w:t>
      </w:r>
      <w:proofErr w:type="spellEnd"/>
      <w:r w:rsidRPr="00DE02DA">
        <w:rPr>
          <w:lang w:eastAsia="zh-CN"/>
        </w:rPr>
        <w:t xml:space="preserve"> подходом.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2. Принцип целостного представления о мире в </w:t>
      </w:r>
      <w:proofErr w:type="spellStart"/>
      <w:r w:rsidRPr="00DE02DA">
        <w:rPr>
          <w:lang w:eastAsia="zh-CN"/>
        </w:rPr>
        <w:t>деятельностном</w:t>
      </w:r>
      <w:proofErr w:type="spellEnd"/>
      <w:r w:rsidRPr="00DE02DA">
        <w:rPr>
          <w:lang w:eastAsia="zh-CN"/>
        </w:rPr>
        <w:t xml:space="preserve"> подходе тесно связан с дидактическим принципом научности, но глубже по отношению к традиционной системе. Здесь речь идёт и о личностном отношении учащихся к полученным знаниям и умении применять их в своей практической деятельности. 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3. Принцип непрерывности означает преемственность между всеми ступенями обучения на уровне методологии, содержания и методики.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4. Принцип минимакса заключается в следующем: учитель должен предложить ученику содержание образования по максимальному уровню, а ученик обязан усвоить это содержание по минимальному  уровню.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5. Принцип психологической комфортности предполагает снятие по возможности всех </w:t>
      </w:r>
      <w:proofErr w:type="spellStart"/>
      <w:r w:rsidRPr="00DE02DA">
        <w:rPr>
          <w:lang w:eastAsia="zh-CN"/>
        </w:rPr>
        <w:t>стрессообразующих</w:t>
      </w:r>
      <w:proofErr w:type="spellEnd"/>
      <w:r w:rsidRPr="00DE02DA">
        <w:rPr>
          <w:lang w:eastAsia="zh-CN"/>
        </w:rPr>
        <w:t xml:space="preserve"> факторов учебного процесса, создание в классе и на уроке такой атмосферы, которая расковывает учеников, и, в которой они чувствуют себя уверенно. У учеников не должно быть никакого страха перед учителем, не должно быть подавления личности ребёнка.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6. Принцип вариативности предполагает развитие у детей вариативного мышления, т. е. понимания возможности различных вариантов решения задачи и умения осуществлять систематический перебор вариантов. Этот принцип снимает страх перед ошибкой, учит воспринимать неудачу не как трагедию, а как сигнал для её исправления.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7. Принцип творчества (креативности) предполагает максимальную ориентацию на творческое начало в учебной деятельности ученика, приобретение ими собственного опыта творческой деятельности.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8. Принцип системности. Развитие ребёнка - процесс, в котором взаимосвязаны и взаимозависимы все компоненты. Нельзя развивать лишь одну функцию. Необходима системная работа по развитию ребёнка.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9. Соответствие возрастным и индивидуальным особенностям.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10. Адекватность требований и нагрузок.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11. Постепенность.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12. Индивидуализация темпа работы.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rFonts w:eastAsia="Calibri"/>
          <w:b/>
          <w:i/>
          <w:iCs/>
          <w:lang w:eastAsia="en-US"/>
        </w:rPr>
      </w:pPr>
      <w:r w:rsidRPr="00DE02DA">
        <w:rPr>
          <w:lang w:eastAsia="zh-CN"/>
        </w:rPr>
        <w:t xml:space="preserve">   13. Повторность материала.</w:t>
      </w:r>
    </w:p>
    <w:p w:rsidR="00DE02DA" w:rsidRPr="00DE02DA" w:rsidRDefault="00DE02DA" w:rsidP="00DE02DA">
      <w:pPr>
        <w:suppressAutoHyphens/>
        <w:autoSpaceDE w:val="0"/>
        <w:ind w:firstLine="540"/>
        <w:jc w:val="both"/>
        <w:rPr>
          <w:lang w:eastAsia="en-US"/>
        </w:rPr>
      </w:pPr>
      <w:r w:rsidRPr="00DE02DA">
        <w:rPr>
          <w:rFonts w:eastAsia="Calibri"/>
          <w:b/>
          <w:i/>
          <w:iCs/>
          <w:lang w:eastAsia="en-US"/>
        </w:rPr>
        <w:t>Ценностными ориентирами содержания</w:t>
      </w:r>
      <w:r w:rsidRPr="00DE02DA">
        <w:rPr>
          <w:rFonts w:eastAsia="Calibri"/>
          <w:i/>
          <w:iCs/>
          <w:lang w:eastAsia="en-US"/>
        </w:rPr>
        <w:t xml:space="preserve"> </w:t>
      </w:r>
      <w:r w:rsidRPr="00DE02DA">
        <w:rPr>
          <w:rFonts w:eastAsia="Calibri"/>
          <w:lang w:eastAsia="en-US"/>
        </w:rPr>
        <w:t>данного факультативного курса  являются:</w:t>
      </w:r>
    </w:p>
    <w:p w:rsidR="00DE02DA" w:rsidRPr="00DE02DA" w:rsidRDefault="00DE02DA" w:rsidP="00DE02DA">
      <w:pPr>
        <w:suppressAutoHyphens/>
        <w:autoSpaceDE w:val="0"/>
        <w:ind w:firstLine="540"/>
        <w:jc w:val="both"/>
        <w:rPr>
          <w:lang w:eastAsia="en-US"/>
        </w:rPr>
      </w:pPr>
      <w:r w:rsidRPr="00DE02DA">
        <w:rPr>
          <w:lang w:eastAsia="en-US"/>
        </w:rPr>
        <w:t xml:space="preserve">– </w:t>
      </w:r>
      <w:r w:rsidRPr="00DE02DA">
        <w:rPr>
          <w:rFonts w:eastAsia="Calibri"/>
          <w:lang w:eastAsia="en-US"/>
        </w:rPr>
        <w:t>формирование умения рассуждать как компонента логической грамотности; освоение эвристических приемов рассуждений;</w:t>
      </w:r>
    </w:p>
    <w:p w:rsidR="00DE02DA" w:rsidRPr="00DE02DA" w:rsidRDefault="00DE02DA" w:rsidP="00DE02DA">
      <w:pPr>
        <w:suppressAutoHyphens/>
        <w:autoSpaceDE w:val="0"/>
        <w:ind w:firstLine="540"/>
        <w:jc w:val="both"/>
        <w:rPr>
          <w:lang w:eastAsia="en-US"/>
        </w:rPr>
      </w:pPr>
      <w:r w:rsidRPr="00DE02DA">
        <w:rPr>
          <w:lang w:eastAsia="en-US"/>
        </w:rPr>
        <w:t xml:space="preserve">– </w:t>
      </w:r>
      <w:r w:rsidRPr="00DE02DA">
        <w:rPr>
          <w:rFonts w:eastAsia="Calibri"/>
          <w:lang w:eastAsia="en-US"/>
        </w:rPr>
        <w:t>формирование интеллектуальных умений, связанных с выбором стратегии решения, анализом ситуации, сопоставлением данных;</w:t>
      </w:r>
    </w:p>
    <w:p w:rsidR="00DE02DA" w:rsidRPr="00DE02DA" w:rsidRDefault="00DE02DA" w:rsidP="00DE02DA">
      <w:pPr>
        <w:suppressAutoHyphens/>
        <w:autoSpaceDE w:val="0"/>
        <w:ind w:firstLine="540"/>
        <w:jc w:val="both"/>
        <w:rPr>
          <w:lang w:eastAsia="en-US"/>
        </w:rPr>
      </w:pPr>
      <w:r w:rsidRPr="00DE02DA">
        <w:rPr>
          <w:lang w:eastAsia="en-US"/>
        </w:rPr>
        <w:t xml:space="preserve">– </w:t>
      </w:r>
      <w:r w:rsidRPr="00DE02DA">
        <w:rPr>
          <w:rFonts w:eastAsia="Calibri"/>
          <w:lang w:eastAsia="en-US"/>
        </w:rPr>
        <w:t>развитие познавательной активности и самостоятельности учащихся;</w:t>
      </w:r>
    </w:p>
    <w:p w:rsidR="00DE02DA" w:rsidRPr="00DE02DA" w:rsidRDefault="00DE02DA" w:rsidP="00DE02DA">
      <w:pPr>
        <w:suppressAutoHyphens/>
        <w:autoSpaceDE w:val="0"/>
        <w:ind w:firstLine="540"/>
        <w:jc w:val="both"/>
        <w:rPr>
          <w:rFonts w:eastAsia="Calibri"/>
          <w:lang w:eastAsia="en-US"/>
        </w:rPr>
      </w:pPr>
      <w:r w:rsidRPr="00DE02DA">
        <w:rPr>
          <w:lang w:eastAsia="en-US"/>
        </w:rPr>
        <w:t xml:space="preserve">– </w:t>
      </w:r>
      <w:r w:rsidRPr="00DE02DA">
        <w:rPr>
          <w:rFonts w:eastAsia="Calibri"/>
          <w:lang w:eastAsia="en-US"/>
        </w:rPr>
        <w:t>формирование способностей наблюдать, сравнивать, обобщать, находить</w:t>
      </w:r>
    </w:p>
    <w:p w:rsidR="00DE02DA" w:rsidRPr="00DE02DA" w:rsidRDefault="00DE02DA" w:rsidP="00DE02DA">
      <w:pPr>
        <w:suppressAutoHyphens/>
        <w:autoSpaceDE w:val="0"/>
        <w:ind w:firstLine="540"/>
        <w:jc w:val="both"/>
        <w:rPr>
          <w:rFonts w:eastAsia="Calibri"/>
          <w:lang w:eastAsia="en-US"/>
        </w:rPr>
      </w:pPr>
      <w:r w:rsidRPr="00DE02DA">
        <w:rPr>
          <w:rFonts w:eastAsia="Calibri"/>
          <w:lang w:eastAsia="en-US"/>
        </w:rPr>
        <w:lastRenderedPageBreak/>
        <w:t>простейшие закономерности, использовать догадку, строить и проверять</w:t>
      </w:r>
    </w:p>
    <w:p w:rsidR="00DE02DA" w:rsidRPr="00DE02DA" w:rsidRDefault="00DE02DA" w:rsidP="00DE02DA">
      <w:pPr>
        <w:suppressAutoHyphens/>
        <w:autoSpaceDE w:val="0"/>
        <w:jc w:val="both"/>
        <w:rPr>
          <w:lang w:eastAsia="en-US"/>
        </w:rPr>
      </w:pPr>
      <w:r w:rsidRPr="00DE02DA">
        <w:rPr>
          <w:rFonts w:eastAsia="Calibri"/>
          <w:lang w:eastAsia="en-US"/>
        </w:rPr>
        <w:t>простейшие гипотезы;</w:t>
      </w:r>
    </w:p>
    <w:p w:rsidR="00DE02DA" w:rsidRPr="00DE02DA" w:rsidRDefault="00DE02DA" w:rsidP="00DE02DA">
      <w:pPr>
        <w:suppressAutoHyphens/>
        <w:autoSpaceDE w:val="0"/>
        <w:ind w:firstLine="540"/>
        <w:jc w:val="both"/>
        <w:rPr>
          <w:rFonts w:eastAsia="Calibri"/>
          <w:lang w:eastAsia="en-US"/>
        </w:rPr>
      </w:pPr>
      <w:r w:rsidRPr="00DE02DA">
        <w:rPr>
          <w:lang w:eastAsia="en-US"/>
        </w:rPr>
        <w:t xml:space="preserve">– </w:t>
      </w:r>
      <w:r w:rsidRPr="00DE02DA">
        <w:rPr>
          <w:rFonts w:eastAsia="Calibri"/>
          <w:lang w:eastAsia="en-US"/>
        </w:rPr>
        <w:t xml:space="preserve">формирование пространственных представлений и </w:t>
      </w:r>
      <w:proofErr w:type="gramStart"/>
      <w:r w:rsidRPr="00DE02DA">
        <w:rPr>
          <w:rFonts w:eastAsia="Calibri"/>
          <w:lang w:eastAsia="en-US"/>
        </w:rPr>
        <w:t>пространственного</w:t>
      </w:r>
      <w:proofErr w:type="gramEnd"/>
    </w:p>
    <w:p w:rsidR="00DE02DA" w:rsidRPr="00DE02DA" w:rsidRDefault="00DE02DA" w:rsidP="00DE02DA">
      <w:pPr>
        <w:suppressAutoHyphens/>
        <w:autoSpaceDE w:val="0"/>
        <w:jc w:val="both"/>
        <w:rPr>
          <w:lang w:eastAsia="en-US"/>
        </w:rPr>
      </w:pPr>
      <w:r w:rsidRPr="00DE02DA">
        <w:rPr>
          <w:rFonts w:eastAsia="Calibri"/>
          <w:lang w:eastAsia="en-US"/>
        </w:rPr>
        <w:t>воображения;</w:t>
      </w:r>
    </w:p>
    <w:p w:rsidR="00DE02DA" w:rsidRPr="00DE02DA" w:rsidRDefault="00DE02DA" w:rsidP="00DE02DA">
      <w:pPr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en-US"/>
        </w:rPr>
        <w:t xml:space="preserve">– </w:t>
      </w:r>
      <w:r w:rsidRPr="00DE02DA">
        <w:rPr>
          <w:rFonts w:eastAsia="Calibri"/>
          <w:lang w:eastAsia="en-US"/>
        </w:rPr>
        <w:t>привлечение учащихся к обмену информацией в ходе свободного общения на занятиях.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На четвёртом году учёбы, учитывая психологические особенности данной возрастной группы, акцент перемещается от групповых форм работы к </w:t>
      </w:r>
      <w:proofErr w:type="gramStart"/>
      <w:r w:rsidRPr="00DE02DA">
        <w:rPr>
          <w:lang w:eastAsia="zh-CN"/>
        </w:rPr>
        <w:t>индивидуальным</w:t>
      </w:r>
      <w:proofErr w:type="gramEnd"/>
      <w:r w:rsidRPr="00DE02DA">
        <w:rPr>
          <w:lang w:eastAsia="zh-CN"/>
        </w:rPr>
        <w:t xml:space="preserve">. Способы общения детей друг с другом носит дискуссионный характер. 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В работе с детьми нами будут использованы следующие </w:t>
      </w:r>
      <w:r w:rsidRPr="005116F4">
        <w:rPr>
          <w:b/>
          <w:lang w:eastAsia="zh-CN"/>
        </w:rPr>
        <w:t>методы</w:t>
      </w:r>
      <w:r w:rsidRPr="00DE02DA">
        <w:rPr>
          <w:lang w:eastAsia="zh-CN"/>
        </w:rPr>
        <w:t>: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- словесные,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- наглядные, 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- практические,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- исследовательские.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Ведущим методом является </w:t>
      </w:r>
      <w:proofErr w:type="gramStart"/>
      <w:r w:rsidRPr="00DE02DA">
        <w:rPr>
          <w:lang w:eastAsia="zh-CN"/>
        </w:rPr>
        <w:t>исследовательский</w:t>
      </w:r>
      <w:proofErr w:type="gramEnd"/>
      <w:r w:rsidRPr="00DE02DA">
        <w:rPr>
          <w:lang w:eastAsia="zh-CN"/>
        </w:rPr>
        <w:t xml:space="preserve">. Организаторами исследований могут, кроме учителя, становиться дети. 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Для развития различных сторон мышления в программе предусмотрены разнообразные виды учебных  действий, которые разбиты на три большие группы: репродуктивные, продуктивные </w:t>
      </w:r>
      <w:proofErr w:type="gramStart"/>
      <w:r w:rsidRPr="00DE02DA">
        <w:rPr>
          <w:lang w:eastAsia="zh-CN"/>
        </w:rPr>
        <w:t xml:space="preserve">( </w:t>
      </w:r>
      <w:proofErr w:type="gramEnd"/>
      <w:r w:rsidRPr="00DE02DA">
        <w:rPr>
          <w:lang w:eastAsia="zh-CN"/>
        </w:rPr>
        <w:t xml:space="preserve">творческие)  и контролирующие. 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К репродуктивным относятся: 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а) исполнительские учебные действия, которые предполагают выполнение заданий по образцу,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б) воспроизводящие учебные действия направлены на формирование вычислительных и графических навыков.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 Ко второй группе относятся три вида учебных действий - это обобщающие мыслительные действия, осуществляемые детьми под руководством учителя при объяснении нового материала в связи с выполнением заданий аналитического, сравнительного и обобщающего характера.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Поисковые учебные действия, при применении которых дети осуществляют отдельные шаги самостоятельного поиска новых знаний.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lang w:eastAsia="zh-CN"/>
        </w:rPr>
        <w:t xml:space="preserve">    Преобразующие учебные действия, связанные  с  преобразованием примеров и задач и направленные на формирование диалектических умственных действий.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i/>
          <w:lang w:eastAsia="zh-CN"/>
        </w:rPr>
      </w:pPr>
      <w:r w:rsidRPr="00DE02DA">
        <w:rPr>
          <w:lang w:eastAsia="zh-CN"/>
        </w:rPr>
        <w:t xml:space="preserve">    Контролирующие учебные действия направлены на формирование навыков самоконтроля.</w:t>
      </w:r>
    </w:p>
    <w:p w:rsidR="00DE02DA" w:rsidRPr="00DE02DA" w:rsidRDefault="00DE02DA" w:rsidP="00DE02DA">
      <w:pPr>
        <w:widowControl w:val="0"/>
        <w:suppressAutoHyphens/>
        <w:autoSpaceDE w:val="0"/>
        <w:ind w:firstLine="540"/>
        <w:jc w:val="both"/>
        <w:rPr>
          <w:lang w:eastAsia="zh-CN"/>
        </w:rPr>
      </w:pPr>
      <w:r w:rsidRPr="00DE02DA">
        <w:rPr>
          <w:i/>
          <w:lang w:eastAsia="zh-CN"/>
        </w:rPr>
        <w:t xml:space="preserve">    </w:t>
      </w:r>
      <w:r w:rsidRPr="00DE02DA">
        <w:rPr>
          <w:b/>
          <w:i/>
          <w:lang w:eastAsia="zh-CN"/>
        </w:rPr>
        <w:t>Виды деятельности:</w:t>
      </w:r>
    </w:p>
    <w:p w:rsidR="00DE02DA" w:rsidRPr="00DE02DA" w:rsidRDefault="00DE02DA" w:rsidP="005116F4">
      <w:pPr>
        <w:pStyle w:val="a5"/>
        <w:widowControl w:val="0"/>
        <w:numPr>
          <w:ilvl w:val="0"/>
          <w:numId w:val="5"/>
        </w:numPr>
        <w:suppressAutoHyphens/>
        <w:autoSpaceDE w:val="0"/>
        <w:jc w:val="both"/>
        <w:rPr>
          <w:lang w:eastAsia="zh-CN"/>
        </w:rPr>
      </w:pPr>
      <w:r w:rsidRPr="00DE02DA">
        <w:rPr>
          <w:lang w:eastAsia="zh-CN"/>
        </w:rPr>
        <w:t>творческие работы,</w:t>
      </w:r>
    </w:p>
    <w:p w:rsidR="00DE02DA" w:rsidRPr="00DE02DA" w:rsidRDefault="00DE02DA" w:rsidP="005116F4">
      <w:pPr>
        <w:pStyle w:val="a5"/>
        <w:widowControl w:val="0"/>
        <w:numPr>
          <w:ilvl w:val="0"/>
          <w:numId w:val="5"/>
        </w:numPr>
        <w:suppressAutoHyphens/>
        <w:autoSpaceDE w:val="0"/>
        <w:jc w:val="both"/>
        <w:rPr>
          <w:lang w:eastAsia="zh-CN"/>
        </w:rPr>
      </w:pPr>
      <w:r w:rsidRPr="00DE02DA">
        <w:rPr>
          <w:lang w:eastAsia="zh-CN"/>
        </w:rPr>
        <w:t>задания на смекалку,</w:t>
      </w:r>
    </w:p>
    <w:p w:rsidR="00DE02DA" w:rsidRPr="00DE02DA" w:rsidRDefault="00DE02DA" w:rsidP="005116F4">
      <w:pPr>
        <w:pStyle w:val="a5"/>
        <w:widowControl w:val="0"/>
        <w:numPr>
          <w:ilvl w:val="0"/>
          <w:numId w:val="5"/>
        </w:numPr>
        <w:suppressAutoHyphens/>
        <w:autoSpaceDE w:val="0"/>
        <w:jc w:val="both"/>
        <w:rPr>
          <w:lang w:eastAsia="zh-CN"/>
        </w:rPr>
      </w:pPr>
      <w:r w:rsidRPr="00DE02DA">
        <w:rPr>
          <w:lang w:eastAsia="zh-CN"/>
        </w:rPr>
        <w:t>упражнения на распознавание геометрических фигур,</w:t>
      </w:r>
    </w:p>
    <w:p w:rsidR="00DE02DA" w:rsidRPr="00DE02DA" w:rsidRDefault="00DE02DA" w:rsidP="005116F4">
      <w:pPr>
        <w:pStyle w:val="a5"/>
        <w:widowControl w:val="0"/>
        <w:numPr>
          <w:ilvl w:val="0"/>
          <w:numId w:val="5"/>
        </w:numPr>
        <w:suppressAutoHyphens/>
        <w:autoSpaceDE w:val="0"/>
        <w:jc w:val="both"/>
        <w:rPr>
          <w:lang w:eastAsia="zh-CN"/>
        </w:rPr>
      </w:pPr>
      <w:r w:rsidRPr="00DE02DA">
        <w:rPr>
          <w:lang w:eastAsia="zh-CN"/>
        </w:rPr>
        <w:t>решение текстовых задач повышенной трудности различными способами,</w:t>
      </w:r>
    </w:p>
    <w:p w:rsidR="00DE02DA" w:rsidRPr="00DE02DA" w:rsidRDefault="005116F4" w:rsidP="005116F4">
      <w:pPr>
        <w:pStyle w:val="a5"/>
        <w:widowControl w:val="0"/>
        <w:numPr>
          <w:ilvl w:val="0"/>
          <w:numId w:val="5"/>
        </w:numPr>
        <w:suppressAutoHyphens/>
        <w:autoSpaceDE w:val="0"/>
        <w:jc w:val="both"/>
        <w:rPr>
          <w:lang w:eastAsia="zh-CN"/>
        </w:rPr>
      </w:pPr>
      <w:r>
        <w:rPr>
          <w:lang w:eastAsia="zh-CN"/>
        </w:rPr>
        <w:t>построение геометрических фигур с помощью чертёжных инструментов,</w:t>
      </w:r>
    </w:p>
    <w:p w:rsidR="00B30D19" w:rsidRPr="00571125" w:rsidRDefault="005116F4" w:rsidP="00DE02DA">
      <w:pPr>
        <w:pStyle w:val="a5"/>
        <w:widowControl w:val="0"/>
        <w:numPr>
          <w:ilvl w:val="0"/>
          <w:numId w:val="5"/>
        </w:numPr>
        <w:suppressAutoHyphens/>
        <w:autoSpaceDE w:val="0"/>
        <w:jc w:val="both"/>
        <w:rPr>
          <w:rFonts w:eastAsia="Calibri"/>
          <w:b/>
          <w:iCs/>
          <w:lang w:eastAsia="en-US"/>
        </w:rPr>
      </w:pPr>
      <w:r w:rsidRPr="00DE02DA">
        <w:rPr>
          <w:lang w:eastAsia="zh-CN"/>
        </w:rPr>
        <w:t>решение</w:t>
      </w:r>
      <w:r>
        <w:rPr>
          <w:lang w:eastAsia="zh-CN"/>
        </w:rPr>
        <w:t xml:space="preserve"> геометрических </w:t>
      </w:r>
      <w:r w:rsidRPr="00DE02DA">
        <w:rPr>
          <w:lang w:eastAsia="zh-CN"/>
        </w:rPr>
        <w:t xml:space="preserve"> задач</w:t>
      </w:r>
      <w:r>
        <w:rPr>
          <w:lang w:eastAsia="zh-CN"/>
        </w:rPr>
        <w:t>.</w:t>
      </w:r>
    </w:p>
    <w:p w:rsidR="005116F4" w:rsidRDefault="005116F4" w:rsidP="00DE02DA">
      <w:pPr>
        <w:pStyle w:val="a3"/>
        <w:jc w:val="both"/>
      </w:pPr>
    </w:p>
    <w:p w:rsidR="005116F4" w:rsidRDefault="005116F4" w:rsidP="00DE02DA">
      <w:pPr>
        <w:pStyle w:val="a3"/>
        <w:jc w:val="both"/>
      </w:pPr>
      <w:r>
        <w:t xml:space="preserve">                                                                                          СОДЕРЖАНИЕ ТЕМ КУРСА</w:t>
      </w:r>
    </w:p>
    <w:p w:rsidR="005116F4" w:rsidRDefault="005116F4" w:rsidP="00DE02DA">
      <w:pPr>
        <w:pStyle w:val="a3"/>
        <w:jc w:val="both"/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29"/>
        <w:gridCol w:w="9385"/>
        <w:gridCol w:w="1701"/>
        <w:gridCol w:w="1843"/>
        <w:gridCol w:w="1559"/>
      </w:tblGrid>
      <w:tr w:rsidR="005116F4" w:rsidRPr="005116F4" w:rsidTr="00270469">
        <w:trPr>
          <w:trHeight w:val="375"/>
        </w:trPr>
        <w:tc>
          <w:tcPr>
            <w:tcW w:w="929" w:type="dxa"/>
            <w:vMerge w:val="restart"/>
            <w:shd w:val="clear" w:color="auto" w:fill="auto"/>
          </w:tcPr>
          <w:p w:rsidR="005116F4" w:rsidRPr="005116F4" w:rsidRDefault="005116F4" w:rsidP="005116F4">
            <w:pPr>
              <w:spacing w:line="276" w:lineRule="auto"/>
              <w:jc w:val="center"/>
              <w:rPr>
                <w:rFonts w:eastAsia="Calibri"/>
                <w:b/>
              </w:rPr>
            </w:pPr>
            <w:r w:rsidRPr="005116F4">
              <w:rPr>
                <w:rFonts w:eastAsia="Calibri"/>
                <w:b/>
              </w:rPr>
              <w:t xml:space="preserve">№ </w:t>
            </w:r>
            <w:proofErr w:type="gramStart"/>
            <w:r w:rsidRPr="005116F4">
              <w:rPr>
                <w:rFonts w:eastAsia="Calibri"/>
                <w:b/>
              </w:rPr>
              <w:t>п</w:t>
            </w:r>
            <w:proofErr w:type="gramEnd"/>
            <w:r w:rsidRPr="005116F4">
              <w:rPr>
                <w:rFonts w:eastAsia="Calibri"/>
                <w:b/>
              </w:rPr>
              <w:t>/п</w:t>
            </w:r>
          </w:p>
        </w:tc>
        <w:tc>
          <w:tcPr>
            <w:tcW w:w="9385" w:type="dxa"/>
            <w:vMerge w:val="restart"/>
            <w:shd w:val="clear" w:color="auto" w:fill="auto"/>
          </w:tcPr>
          <w:p w:rsidR="005116F4" w:rsidRPr="005116F4" w:rsidRDefault="005116F4" w:rsidP="005116F4">
            <w:pPr>
              <w:spacing w:line="276" w:lineRule="auto"/>
              <w:jc w:val="center"/>
              <w:rPr>
                <w:rFonts w:eastAsia="Calibri"/>
                <w:b/>
                <w:i/>
              </w:rPr>
            </w:pPr>
            <w:r w:rsidRPr="005116F4">
              <w:rPr>
                <w:rFonts w:eastAsia="Calibri"/>
                <w:b/>
              </w:rPr>
              <w:t>Наименование раздела, темы</w:t>
            </w:r>
          </w:p>
        </w:tc>
        <w:tc>
          <w:tcPr>
            <w:tcW w:w="5103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F4" w:rsidRPr="005116F4" w:rsidRDefault="005116F4" w:rsidP="005116F4">
            <w:pPr>
              <w:spacing w:line="276" w:lineRule="auto"/>
              <w:rPr>
                <w:rFonts w:eastAsia="Calibri"/>
                <w:b/>
              </w:rPr>
            </w:pPr>
            <w:r w:rsidRPr="005116F4">
              <w:rPr>
                <w:rFonts w:eastAsia="Calibri"/>
                <w:b/>
              </w:rPr>
              <w:t xml:space="preserve">                        Количество часов</w:t>
            </w:r>
          </w:p>
        </w:tc>
      </w:tr>
      <w:tr w:rsidR="005116F4" w:rsidRPr="005116F4" w:rsidTr="00270469">
        <w:trPr>
          <w:trHeight w:val="255"/>
        </w:trPr>
        <w:tc>
          <w:tcPr>
            <w:tcW w:w="929" w:type="dxa"/>
            <w:vMerge/>
            <w:shd w:val="clear" w:color="auto" w:fill="auto"/>
          </w:tcPr>
          <w:p w:rsidR="005116F4" w:rsidRPr="005116F4" w:rsidRDefault="005116F4" w:rsidP="005116F4">
            <w:pPr>
              <w:spacing w:line="276" w:lineRule="auto"/>
              <w:jc w:val="center"/>
              <w:rPr>
                <w:rFonts w:ascii="Calibri" w:eastAsia="Calibri" w:hAnsi="Calibri"/>
                <w:b/>
              </w:rPr>
            </w:pPr>
          </w:p>
        </w:tc>
        <w:tc>
          <w:tcPr>
            <w:tcW w:w="9385" w:type="dxa"/>
            <w:vMerge/>
            <w:shd w:val="clear" w:color="auto" w:fill="auto"/>
          </w:tcPr>
          <w:p w:rsidR="005116F4" w:rsidRPr="005116F4" w:rsidRDefault="005116F4" w:rsidP="005116F4">
            <w:pPr>
              <w:spacing w:line="276" w:lineRule="auto"/>
              <w:jc w:val="center"/>
              <w:rPr>
                <w:rFonts w:ascii="Calibri" w:eastAsia="Calibri" w:hAnsi="Calibri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16F4" w:rsidRPr="005116F4" w:rsidRDefault="005116F4" w:rsidP="005116F4">
            <w:pPr>
              <w:spacing w:line="276" w:lineRule="auto"/>
              <w:jc w:val="center"/>
              <w:rPr>
                <w:rFonts w:ascii="Calibri" w:eastAsia="Calibri" w:hAnsi="Calibri"/>
                <w:b/>
              </w:rPr>
            </w:pPr>
            <w:r w:rsidRPr="005116F4">
              <w:rPr>
                <w:rFonts w:eastAsia="Calibri"/>
                <w:b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16F4" w:rsidRPr="005116F4" w:rsidRDefault="005116F4" w:rsidP="005116F4">
            <w:pPr>
              <w:spacing w:line="276" w:lineRule="auto"/>
              <w:jc w:val="center"/>
              <w:rPr>
                <w:rFonts w:ascii="Calibri" w:eastAsia="Calibri" w:hAnsi="Calibri"/>
                <w:b/>
              </w:rPr>
            </w:pPr>
            <w:r w:rsidRPr="005116F4">
              <w:rPr>
                <w:rFonts w:eastAsia="Calibri"/>
                <w:b/>
              </w:rPr>
              <w:t>теория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116F4" w:rsidRPr="005116F4" w:rsidRDefault="005116F4" w:rsidP="005116F4">
            <w:pPr>
              <w:spacing w:line="276" w:lineRule="auto"/>
              <w:jc w:val="center"/>
              <w:rPr>
                <w:rFonts w:eastAsia="Calibri"/>
                <w:b/>
              </w:rPr>
            </w:pPr>
            <w:r w:rsidRPr="005116F4">
              <w:rPr>
                <w:rFonts w:eastAsia="Calibri"/>
                <w:b/>
              </w:rPr>
              <w:t>практика</w:t>
            </w:r>
          </w:p>
        </w:tc>
      </w:tr>
      <w:tr w:rsidR="005116F4" w:rsidRPr="005116F4" w:rsidTr="00270469">
        <w:tc>
          <w:tcPr>
            <w:tcW w:w="929" w:type="dxa"/>
            <w:shd w:val="clear" w:color="auto" w:fill="auto"/>
          </w:tcPr>
          <w:p w:rsidR="005116F4" w:rsidRPr="005116F4" w:rsidRDefault="005116F4" w:rsidP="005116F4">
            <w:pPr>
              <w:spacing w:line="276" w:lineRule="auto"/>
              <w:ind w:left="360"/>
              <w:jc w:val="center"/>
              <w:rPr>
                <w:rFonts w:eastAsia="Calibri"/>
              </w:rPr>
            </w:pPr>
            <w:r w:rsidRPr="005116F4">
              <w:rPr>
                <w:rFonts w:eastAsia="Calibri"/>
              </w:rPr>
              <w:t>1.</w:t>
            </w:r>
          </w:p>
        </w:tc>
        <w:tc>
          <w:tcPr>
            <w:tcW w:w="9385" w:type="dxa"/>
            <w:shd w:val="clear" w:color="auto" w:fill="auto"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70469">
              <w:rPr>
                <w:rFonts w:eastAsia="Calibri"/>
                <w:b/>
                <w:lang w:eastAsia="en-US"/>
              </w:rPr>
              <w:t>Точка.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r w:rsidRPr="00270469">
              <w:rPr>
                <w:rFonts w:eastAsia="Calibri"/>
                <w:b/>
                <w:lang w:eastAsia="en-US"/>
              </w:rPr>
              <w:t>Прямая.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r w:rsidRPr="00270469">
              <w:rPr>
                <w:rFonts w:eastAsia="Calibri"/>
                <w:b/>
                <w:lang w:eastAsia="en-US"/>
              </w:rPr>
              <w:t>Отрезок</w:t>
            </w:r>
            <w:r w:rsidR="009D02B6">
              <w:rPr>
                <w:rFonts w:eastAsia="Calibri"/>
                <w:b/>
                <w:lang w:eastAsia="en-US"/>
              </w:rPr>
              <w:t>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Точка. Линия прямая и кривая.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Замкнутые и незамкнутые кривые линии. Точки пересечения.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Прямая. </w:t>
            </w:r>
            <w:r w:rsidRPr="00270469">
              <w:rPr>
                <w:rFonts w:eastAsia="Calibri"/>
                <w:lang w:eastAsia="en-US"/>
              </w:rPr>
              <w:t>Параллельные и пересекающиеся прямые</w:t>
            </w:r>
            <w:proofErr w:type="gramStart"/>
            <w:r w:rsidRPr="00270469">
              <w:rPr>
                <w:rFonts w:eastAsia="Calibri"/>
                <w:lang w:eastAsia="en-US"/>
              </w:rPr>
              <w:t xml:space="preserve"> .</w:t>
            </w:r>
            <w:proofErr w:type="gramEnd"/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Отрезок. Деление отрезка пополам, сумма отрезков.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Таблица единиц длины.</w:t>
            </w:r>
          </w:p>
          <w:p w:rsidR="005116F4" w:rsidRPr="005116F4" w:rsidRDefault="00270469" w:rsidP="00270469">
            <w:pPr>
              <w:spacing w:line="276" w:lineRule="auto"/>
              <w:rPr>
                <w:rFonts w:eastAsia="Calibri"/>
                <w:b/>
              </w:rPr>
            </w:pPr>
            <w:r w:rsidRPr="00270469">
              <w:rPr>
                <w:rFonts w:eastAsia="Calibri"/>
                <w:lang w:eastAsia="en-US"/>
              </w:rPr>
              <w:t xml:space="preserve">Ломаная линия. Длина </w:t>
            </w:r>
            <w:proofErr w:type="gramStart"/>
            <w:r w:rsidRPr="00270469">
              <w:rPr>
                <w:rFonts w:eastAsia="Calibri"/>
                <w:lang w:eastAsia="en-US"/>
              </w:rPr>
              <w:t>ломаной</w:t>
            </w:r>
            <w:proofErr w:type="gramEnd"/>
            <w:r w:rsidRPr="0027046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5116F4" w:rsidRPr="005116F4" w:rsidRDefault="009D02B6" w:rsidP="005116F4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</w:t>
            </w:r>
            <w:r w:rsidR="005116F4" w:rsidRPr="005116F4">
              <w:rPr>
                <w:rFonts w:eastAsia="Calibri"/>
                <w:b/>
              </w:rPr>
              <w:t>ч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5116F4" w:rsidRPr="005116F4" w:rsidRDefault="009D02B6" w:rsidP="005116F4">
            <w:pPr>
              <w:spacing w:line="276" w:lineRule="auto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eastAsia="Calibri"/>
                <w:b/>
              </w:rPr>
              <w:t>1ч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5116F4" w:rsidRPr="005116F4" w:rsidRDefault="009D02B6" w:rsidP="005116F4">
            <w:pPr>
              <w:spacing w:line="276" w:lineRule="auto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eastAsia="Calibri"/>
                <w:b/>
              </w:rPr>
              <w:t>5</w:t>
            </w:r>
            <w:r w:rsidR="005116F4" w:rsidRPr="005116F4">
              <w:rPr>
                <w:rFonts w:eastAsia="Calibri"/>
                <w:b/>
              </w:rPr>
              <w:t>ч</w:t>
            </w:r>
          </w:p>
        </w:tc>
      </w:tr>
      <w:tr w:rsidR="005116F4" w:rsidRPr="005116F4" w:rsidTr="00270469">
        <w:tc>
          <w:tcPr>
            <w:tcW w:w="929" w:type="dxa"/>
            <w:shd w:val="clear" w:color="auto" w:fill="auto"/>
          </w:tcPr>
          <w:p w:rsidR="005116F4" w:rsidRPr="005116F4" w:rsidRDefault="005116F4" w:rsidP="005116F4">
            <w:pPr>
              <w:spacing w:line="276" w:lineRule="auto"/>
              <w:ind w:left="360"/>
              <w:jc w:val="center"/>
              <w:rPr>
                <w:rFonts w:eastAsia="Calibri"/>
              </w:rPr>
            </w:pPr>
            <w:r w:rsidRPr="005116F4">
              <w:rPr>
                <w:rFonts w:eastAsia="Calibri"/>
              </w:rPr>
              <w:t>2.</w:t>
            </w:r>
          </w:p>
        </w:tc>
        <w:tc>
          <w:tcPr>
            <w:tcW w:w="9385" w:type="dxa"/>
            <w:shd w:val="clear" w:color="auto" w:fill="auto"/>
          </w:tcPr>
          <w:p w:rsidR="00270469" w:rsidRPr="00270469" w:rsidRDefault="009D02B6" w:rsidP="0027046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Углы.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Луч. Угол. Вершина угла. Стороны угла.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Плоскость, перпендикуляр.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 xml:space="preserve">Виды углов. 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Измерение углов. Транспортир.</w:t>
            </w:r>
          </w:p>
          <w:p w:rsidR="005116F4" w:rsidRPr="005116F4" w:rsidRDefault="00270469" w:rsidP="00270469">
            <w:pPr>
              <w:rPr>
                <w:rFonts w:eastAsia="Calibri"/>
                <w:b/>
              </w:rPr>
            </w:pPr>
            <w:r w:rsidRPr="00270469">
              <w:rPr>
                <w:rFonts w:eastAsia="Calibri"/>
                <w:lang w:eastAsia="en-US"/>
              </w:rPr>
              <w:t>Построение углов заданной градусной меры.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5116F4" w:rsidRPr="005116F4" w:rsidRDefault="009D02B6" w:rsidP="005116F4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</w:t>
            </w:r>
            <w:r w:rsidR="005116F4" w:rsidRPr="005116F4">
              <w:rPr>
                <w:rFonts w:eastAsia="Calibri"/>
                <w:b/>
              </w:rPr>
              <w:t>ч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5116F4" w:rsidRPr="005116F4" w:rsidRDefault="009D02B6" w:rsidP="005116F4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5116F4" w:rsidRPr="005116F4">
              <w:rPr>
                <w:rFonts w:eastAsia="Calibri"/>
                <w:b/>
              </w:rPr>
              <w:t>ч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5116F4" w:rsidRPr="005116F4" w:rsidRDefault="005116F4" w:rsidP="005116F4">
            <w:pPr>
              <w:spacing w:line="276" w:lineRule="auto"/>
              <w:jc w:val="center"/>
              <w:rPr>
                <w:rFonts w:ascii="Calibri" w:eastAsia="Calibri" w:hAnsi="Calibri"/>
                <w:b/>
              </w:rPr>
            </w:pPr>
            <w:r w:rsidRPr="005116F4">
              <w:rPr>
                <w:rFonts w:eastAsia="Calibri"/>
                <w:b/>
              </w:rPr>
              <w:t>4ч</w:t>
            </w:r>
          </w:p>
        </w:tc>
      </w:tr>
      <w:tr w:rsidR="005116F4" w:rsidRPr="005116F4" w:rsidTr="00270469">
        <w:tc>
          <w:tcPr>
            <w:tcW w:w="929" w:type="dxa"/>
            <w:shd w:val="clear" w:color="auto" w:fill="auto"/>
          </w:tcPr>
          <w:p w:rsidR="005116F4" w:rsidRPr="005116F4" w:rsidRDefault="005116F4" w:rsidP="005116F4">
            <w:pPr>
              <w:spacing w:line="276" w:lineRule="auto"/>
              <w:ind w:left="360"/>
              <w:jc w:val="center"/>
              <w:rPr>
                <w:rFonts w:eastAsia="Calibri"/>
              </w:rPr>
            </w:pPr>
            <w:r w:rsidRPr="005116F4">
              <w:rPr>
                <w:rFonts w:eastAsia="Calibri"/>
              </w:rPr>
              <w:t>3.</w:t>
            </w:r>
          </w:p>
        </w:tc>
        <w:tc>
          <w:tcPr>
            <w:tcW w:w="9385" w:type="dxa"/>
            <w:shd w:val="clear" w:color="auto" w:fill="auto"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70469">
              <w:rPr>
                <w:rFonts w:eastAsia="Calibri"/>
                <w:b/>
                <w:lang w:eastAsia="en-US"/>
              </w:rPr>
              <w:t>Многоугольники</w:t>
            </w:r>
            <w:r w:rsidR="009D02B6">
              <w:rPr>
                <w:rFonts w:eastAsia="Calibri"/>
                <w:b/>
                <w:lang w:eastAsia="en-US"/>
              </w:rPr>
              <w:t>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Плоскостные и пространственные фигуры.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Треугольники</w:t>
            </w:r>
            <w:proofErr w:type="gramStart"/>
            <w:r w:rsidRPr="00270469">
              <w:rPr>
                <w:rFonts w:eastAsia="Calibri"/>
                <w:lang w:eastAsia="en-US"/>
              </w:rPr>
              <w:t xml:space="preserve"> .</w:t>
            </w:r>
            <w:proofErr w:type="gramEnd"/>
            <w:r w:rsidRPr="00270469">
              <w:rPr>
                <w:rFonts w:eastAsia="Calibri"/>
                <w:lang w:eastAsia="en-US"/>
              </w:rPr>
              <w:t xml:space="preserve"> Виды треугольников.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Построение треугольников.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Высота, медиана, биссектриса треугольника.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Катет и гипотенуза треугольника.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270469">
              <w:rPr>
                <w:rFonts w:eastAsia="Calibri"/>
                <w:lang w:eastAsia="en-US"/>
              </w:rPr>
              <w:t>Танграм</w:t>
            </w:r>
            <w:proofErr w:type="spellEnd"/>
            <w:r w:rsidRPr="00270469">
              <w:rPr>
                <w:rFonts w:eastAsia="Calibri"/>
                <w:lang w:eastAsia="en-US"/>
              </w:rPr>
              <w:t>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Четырёхугольники. Прямоугольник. Трапеция.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Четырёхугольники. Квадрат. Ромб.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Построение четырёхугольников.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Периметр</w:t>
            </w:r>
            <w:proofErr w:type="gramStart"/>
            <w:r w:rsidRPr="00270469">
              <w:rPr>
                <w:rFonts w:eastAsia="Calibri"/>
                <w:lang w:eastAsia="en-US"/>
              </w:rPr>
              <w:t xml:space="preserve"> .</w:t>
            </w:r>
            <w:proofErr w:type="gramEnd"/>
            <w:r w:rsidRPr="00270469">
              <w:rPr>
                <w:rFonts w:eastAsia="Calibri"/>
                <w:lang w:eastAsia="en-US"/>
              </w:rPr>
              <w:t xml:space="preserve"> Вычисление периметра по формуле.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lastRenderedPageBreak/>
              <w:t>Площадь</w:t>
            </w:r>
            <w:proofErr w:type="gramStart"/>
            <w:r w:rsidRPr="00270469">
              <w:rPr>
                <w:rFonts w:eastAsia="Calibri"/>
                <w:lang w:eastAsia="en-US"/>
              </w:rPr>
              <w:t xml:space="preserve"> .</w:t>
            </w:r>
            <w:proofErr w:type="gramEnd"/>
            <w:r w:rsidRPr="00270469">
              <w:rPr>
                <w:rFonts w:eastAsia="Calibri"/>
                <w:lang w:eastAsia="en-US"/>
              </w:rPr>
              <w:t>Вычисление по формуле.</w:t>
            </w:r>
          </w:p>
          <w:p w:rsidR="005116F4" w:rsidRPr="005116F4" w:rsidRDefault="00270469" w:rsidP="00270469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Площадь. Измерение площади палеткой.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5116F4" w:rsidRPr="005116F4" w:rsidRDefault="009D02B6" w:rsidP="005116F4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12</w:t>
            </w:r>
            <w:r w:rsidR="005116F4" w:rsidRPr="005116F4">
              <w:rPr>
                <w:rFonts w:eastAsia="Calibri"/>
                <w:b/>
              </w:rPr>
              <w:t>ч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5116F4" w:rsidRPr="005116F4" w:rsidRDefault="005116F4" w:rsidP="005116F4">
            <w:pPr>
              <w:spacing w:line="276" w:lineRule="auto"/>
              <w:jc w:val="center"/>
              <w:rPr>
                <w:rFonts w:ascii="Calibri" w:eastAsia="Calibri" w:hAnsi="Calibri"/>
                <w:b/>
              </w:rPr>
            </w:pPr>
            <w:r w:rsidRPr="005116F4">
              <w:rPr>
                <w:rFonts w:eastAsia="Calibri"/>
                <w:b/>
              </w:rPr>
              <w:t>2ч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5116F4" w:rsidRPr="005116F4" w:rsidRDefault="005116F4" w:rsidP="009D02B6">
            <w:pPr>
              <w:spacing w:line="276" w:lineRule="auto"/>
              <w:jc w:val="center"/>
              <w:rPr>
                <w:rFonts w:ascii="Calibri" w:eastAsia="Calibri" w:hAnsi="Calibri"/>
                <w:b/>
              </w:rPr>
            </w:pPr>
            <w:r w:rsidRPr="005116F4">
              <w:rPr>
                <w:rFonts w:eastAsia="Calibri"/>
                <w:b/>
              </w:rPr>
              <w:t>1</w:t>
            </w:r>
            <w:r w:rsidR="009D02B6">
              <w:rPr>
                <w:rFonts w:eastAsia="Calibri"/>
                <w:b/>
              </w:rPr>
              <w:t>0</w:t>
            </w:r>
            <w:r w:rsidRPr="005116F4">
              <w:rPr>
                <w:rFonts w:eastAsia="Calibri"/>
                <w:b/>
              </w:rPr>
              <w:t>ч</w:t>
            </w:r>
          </w:p>
        </w:tc>
      </w:tr>
      <w:tr w:rsidR="005116F4" w:rsidRPr="005116F4" w:rsidTr="00270469">
        <w:tc>
          <w:tcPr>
            <w:tcW w:w="929" w:type="dxa"/>
            <w:shd w:val="clear" w:color="auto" w:fill="auto"/>
          </w:tcPr>
          <w:p w:rsidR="005116F4" w:rsidRPr="005116F4" w:rsidRDefault="005116F4" w:rsidP="005116F4">
            <w:pPr>
              <w:spacing w:line="276" w:lineRule="auto"/>
              <w:ind w:left="360"/>
              <w:jc w:val="center"/>
              <w:rPr>
                <w:rFonts w:eastAsia="Calibri"/>
              </w:rPr>
            </w:pPr>
            <w:r w:rsidRPr="005116F4">
              <w:rPr>
                <w:rFonts w:eastAsia="Calibri"/>
              </w:rPr>
              <w:lastRenderedPageBreak/>
              <w:t>4.</w:t>
            </w:r>
          </w:p>
        </w:tc>
        <w:tc>
          <w:tcPr>
            <w:tcW w:w="9385" w:type="dxa"/>
            <w:shd w:val="clear" w:color="auto" w:fill="auto"/>
          </w:tcPr>
          <w:p w:rsidR="005116F4" w:rsidRPr="00270469" w:rsidRDefault="00270469" w:rsidP="00270469">
            <w:pPr>
              <w:spacing w:line="276" w:lineRule="auto"/>
              <w:jc w:val="center"/>
              <w:rPr>
                <w:b/>
              </w:rPr>
            </w:pPr>
            <w:r w:rsidRPr="00270469">
              <w:rPr>
                <w:b/>
              </w:rPr>
              <w:t>Объёмные геометрические фигуры</w:t>
            </w:r>
            <w:r w:rsidR="009D02B6">
              <w:rPr>
                <w:b/>
              </w:rPr>
              <w:t>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Геометрическое тело.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Окружность</w:t>
            </w:r>
            <w:proofErr w:type="gramStart"/>
            <w:r w:rsidRPr="00270469">
              <w:rPr>
                <w:rFonts w:eastAsia="Calibri"/>
                <w:lang w:eastAsia="en-US"/>
              </w:rPr>
              <w:t xml:space="preserve"> .</w:t>
            </w:r>
            <w:proofErr w:type="gramEnd"/>
            <w:r w:rsidRPr="00270469">
              <w:rPr>
                <w:rFonts w:eastAsia="Calibri"/>
                <w:lang w:eastAsia="en-US"/>
              </w:rPr>
              <w:t xml:space="preserve"> Круг.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Радиус, диаметр круга и окружности.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Квадрат и куб. Сходство и различие.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Куб. Развёртка.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Прямоугольник и параллелепипед. Сходство и различие.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Параллелепипед. Развёртка.</w:t>
            </w:r>
          </w:p>
          <w:p w:rsidR="005116F4" w:rsidRPr="005116F4" w:rsidRDefault="00270469" w:rsidP="00270469">
            <w:pPr>
              <w:rPr>
                <w:rFonts w:ascii="Calibri" w:eastAsia="Calibri" w:hAnsi="Calibri"/>
              </w:rPr>
            </w:pPr>
            <w:r w:rsidRPr="00270469">
              <w:rPr>
                <w:rFonts w:eastAsia="Calibri"/>
                <w:lang w:eastAsia="en-US"/>
              </w:rPr>
              <w:t>Круг, прямоугольник, цилиндр.</w:t>
            </w:r>
          </w:p>
          <w:p w:rsidR="005116F4" w:rsidRPr="005116F4" w:rsidRDefault="005116F4" w:rsidP="005116F4">
            <w:pPr>
              <w:spacing w:line="276" w:lineRule="auto"/>
              <w:contextualSpacing/>
              <w:rPr>
                <w:rFonts w:eastAsia="Calibri"/>
                <w:b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5116F4" w:rsidRPr="005116F4" w:rsidRDefault="009D02B6" w:rsidP="005116F4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</w:t>
            </w:r>
            <w:r w:rsidR="005116F4" w:rsidRPr="005116F4">
              <w:rPr>
                <w:rFonts w:eastAsia="Calibri"/>
                <w:b/>
              </w:rPr>
              <w:t>ч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5116F4" w:rsidRPr="005116F4" w:rsidRDefault="009D02B6" w:rsidP="005116F4">
            <w:pPr>
              <w:spacing w:line="276" w:lineRule="auto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eastAsia="Calibri"/>
                <w:b/>
              </w:rPr>
              <w:t>2ч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5116F4" w:rsidRPr="005116F4" w:rsidRDefault="009D02B6" w:rsidP="005116F4">
            <w:pPr>
              <w:spacing w:line="276" w:lineRule="auto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eastAsia="Calibri"/>
                <w:b/>
              </w:rPr>
              <w:t>6</w:t>
            </w:r>
            <w:r w:rsidR="005116F4" w:rsidRPr="005116F4">
              <w:rPr>
                <w:rFonts w:eastAsia="Calibri"/>
                <w:b/>
              </w:rPr>
              <w:t>ч</w:t>
            </w:r>
          </w:p>
        </w:tc>
      </w:tr>
      <w:tr w:rsidR="009D02B6" w:rsidRPr="005116F4" w:rsidTr="00270469">
        <w:tc>
          <w:tcPr>
            <w:tcW w:w="929" w:type="dxa"/>
            <w:shd w:val="clear" w:color="auto" w:fill="auto"/>
          </w:tcPr>
          <w:p w:rsidR="009D02B6" w:rsidRPr="005116F4" w:rsidRDefault="009D02B6" w:rsidP="005116F4">
            <w:pPr>
              <w:spacing w:line="276" w:lineRule="auto"/>
              <w:ind w:left="3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5.</w:t>
            </w:r>
          </w:p>
        </w:tc>
        <w:tc>
          <w:tcPr>
            <w:tcW w:w="9385" w:type="dxa"/>
            <w:shd w:val="clear" w:color="auto" w:fill="auto"/>
          </w:tcPr>
          <w:p w:rsidR="009D02B6" w:rsidRPr="009D02B6" w:rsidRDefault="009D02B6" w:rsidP="009D02B6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D02B6">
              <w:rPr>
                <w:rFonts w:eastAsia="Calibri"/>
                <w:b/>
                <w:lang w:eastAsia="en-US"/>
              </w:rPr>
              <w:t>Занимательная геометрия</w:t>
            </w:r>
            <w:r>
              <w:rPr>
                <w:rFonts w:eastAsia="Calibri"/>
                <w:b/>
                <w:lang w:eastAsia="en-US"/>
              </w:rPr>
              <w:t>.</w:t>
            </w:r>
          </w:p>
          <w:p w:rsidR="009D02B6" w:rsidRPr="00270469" w:rsidRDefault="009D02B6" w:rsidP="003C73A8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Конструирование  объёмных геометрических фигур.</w:t>
            </w:r>
          </w:p>
          <w:p w:rsidR="009D02B6" w:rsidRPr="00270469" w:rsidRDefault="009D02B6" w:rsidP="003C73A8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Игра-соревнование</w:t>
            </w:r>
            <w:proofErr w:type="gramStart"/>
            <w:r w:rsidRPr="00270469">
              <w:rPr>
                <w:rFonts w:eastAsia="Calibri"/>
                <w:lang w:eastAsia="en-US"/>
              </w:rPr>
              <w:t xml:space="preserve"> :</w:t>
            </w:r>
            <w:proofErr w:type="gramEnd"/>
            <w:r w:rsidRPr="00270469">
              <w:rPr>
                <w:rFonts w:eastAsia="Calibri"/>
                <w:lang w:eastAsia="en-US"/>
              </w:rPr>
              <w:t xml:space="preserve"> « Геометрия вокруг нас».</w:t>
            </w:r>
          </w:p>
          <w:p w:rsidR="009D02B6" w:rsidRPr="00270469" w:rsidRDefault="009D02B6" w:rsidP="003C73A8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Конкурс аппликаций</w:t>
            </w:r>
            <w:proofErr w:type="gramStart"/>
            <w:r w:rsidRPr="00270469">
              <w:rPr>
                <w:rFonts w:eastAsia="Calibri"/>
                <w:lang w:eastAsia="en-US"/>
              </w:rPr>
              <w:t xml:space="preserve"> :</w:t>
            </w:r>
            <w:proofErr w:type="gramEnd"/>
            <w:r w:rsidRPr="00270469">
              <w:rPr>
                <w:rFonts w:eastAsia="Calibri"/>
                <w:lang w:eastAsia="en-US"/>
              </w:rPr>
              <w:t xml:space="preserve"> « В мире геометрии».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9D02B6" w:rsidRPr="005116F4" w:rsidRDefault="009D02B6" w:rsidP="005116F4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3ч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9D02B6" w:rsidRPr="005116F4" w:rsidRDefault="009D02B6" w:rsidP="005116F4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-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9D02B6" w:rsidRPr="005116F4" w:rsidRDefault="009D02B6" w:rsidP="005116F4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3ч</w:t>
            </w:r>
          </w:p>
        </w:tc>
      </w:tr>
      <w:tr w:rsidR="009D02B6" w:rsidRPr="005116F4" w:rsidTr="00270469">
        <w:tc>
          <w:tcPr>
            <w:tcW w:w="929" w:type="dxa"/>
            <w:shd w:val="clear" w:color="auto" w:fill="auto"/>
          </w:tcPr>
          <w:p w:rsidR="009D02B6" w:rsidRPr="005116F4" w:rsidRDefault="009D02B6" w:rsidP="005116F4">
            <w:pPr>
              <w:spacing w:line="276" w:lineRule="auto"/>
              <w:ind w:left="360"/>
              <w:jc w:val="center"/>
              <w:rPr>
                <w:rFonts w:eastAsia="Calibri"/>
              </w:rPr>
            </w:pPr>
          </w:p>
        </w:tc>
        <w:tc>
          <w:tcPr>
            <w:tcW w:w="9385" w:type="dxa"/>
            <w:shd w:val="clear" w:color="auto" w:fill="auto"/>
          </w:tcPr>
          <w:p w:rsidR="009D02B6" w:rsidRPr="005116F4" w:rsidRDefault="009D02B6" w:rsidP="005116F4">
            <w:pPr>
              <w:spacing w:line="276" w:lineRule="auto"/>
              <w:rPr>
                <w:rFonts w:eastAsia="Calibri"/>
                <w:b/>
              </w:rPr>
            </w:pPr>
            <w:r w:rsidRPr="005116F4">
              <w:rPr>
                <w:rFonts w:eastAsia="Calibri"/>
                <w:b/>
              </w:rPr>
              <w:t xml:space="preserve">                                                                              Всего: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</w:tcPr>
          <w:p w:rsidR="009D02B6" w:rsidRPr="005116F4" w:rsidRDefault="009D02B6" w:rsidP="005116F4">
            <w:pPr>
              <w:spacing w:line="276" w:lineRule="auto"/>
              <w:jc w:val="center"/>
              <w:rPr>
                <w:rFonts w:eastAsia="Calibri"/>
                <w:b/>
              </w:rPr>
            </w:pPr>
            <w:r w:rsidRPr="005116F4">
              <w:rPr>
                <w:rFonts w:eastAsia="Calibri"/>
                <w:b/>
              </w:rPr>
              <w:t>34 ч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9D02B6" w:rsidRPr="005116F4" w:rsidRDefault="009D02B6" w:rsidP="005116F4">
            <w:pPr>
              <w:spacing w:line="276" w:lineRule="auto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eastAsia="Calibri"/>
                <w:b/>
              </w:rPr>
              <w:t>6</w:t>
            </w:r>
            <w:r w:rsidRPr="005116F4">
              <w:rPr>
                <w:rFonts w:eastAsia="Calibri"/>
                <w:b/>
              </w:rPr>
              <w:t>ч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9D02B6" w:rsidRPr="005116F4" w:rsidRDefault="009D02B6" w:rsidP="005116F4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28</w:t>
            </w:r>
            <w:r w:rsidRPr="005116F4">
              <w:rPr>
                <w:rFonts w:eastAsia="Calibri"/>
                <w:b/>
              </w:rPr>
              <w:t>ч</w:t>
            </w:r>
          </w:p>
        </w:tc>
      </w:tr>
    </w:tbl>
    <w:p w:rsidR="005116F4" w:rsidRPr="005116F4" w:rsidRDefault="00103EC9" w:rsidP="005116F4">
      <w:pPr>
        <w:spacing w:before="100" w:beforeAutospacing="1" w:after="100" w:afterAutospacing="1"/>
        <w:rPr>
          <w:b/>
          <w:sz w:val="28"/>
          <w:szCs w:val="28"/>
        </w:rPr>
      </w:pPr>
      <w:r>
        <w:rPr>
          <w:b/>
          <w:color w:val="000000"/>
          <w:kern w:val="2"/>
        </w:rPr>
        <w:t xml:space="preserve">                                                                        </w:t>
      </w:r>
      <w:r w:rsidR="005116F4" w:rsidRPr="005116F4">
        <w:rPr>
          <w:b/>
          <w:color w:val="000000"/>
          <w:kern w:val="2"/>
        </w:rPr>
        <w:t>Возраст детей, участвующих  в реализации данной программы</w:t>
      </w:r>
    </w:p>
    <w:p w:rsidR="005116F4" w:rsidRPr="005116F4" w:rsidRDefault="005116F4" w:rsidP="005116F4">
      <w:pPr>
        <w:shd w:val="clear" w:color="auto" w:fill="FFFFFF"/>
        <w:jc w:val="both"/>
        <w:rPr>
          <w:color w:val="000000"/>
          <w:kern w:val="2"/>
        </w:rPr>
      </w:pPr>
      <w:r w:rsidRPr="005116F4">
        <w:rPr>
          <w:color w:val="000000"/>
          <w:kern w:val="2"/>
        </w:rPr>
        <w:t xml:space="preserve"> Программа ориентирована на воспитанников начальных классов. Формы и методы организации деятельности ориентированы на их индивидуальные и возрастные особенности. </w:t>
      </w:r>
    </w:p>
    <w:p w:rsidR="005116F4" w:rsidRPr="005116F4" w:rsidRDefault="005116F4" w:rsidP="005116F4">
      <w:pPr>
        <w:shd w:val="clear" w:color="auto" w:fill="FFFFFF"/>
        <w:rPr>
          <w:b/>
          <w:kern w:val="2"/>
        </w:rPr>
      </w:pPr>
      <w:r w:rsidRPr="005116F4">
        <w:rPr>
          <w:b/>
          <w:kern w:val="2"/>
        </w:rPr>
        <w:t xml:space="preserve">                                                                                            Сроки реализации программы</w:t>
      </w:r>
    </w:p>
    <w:p w:rsidR="005116F4" w:rsidRPr="005116F4" w:rsidRDefault="005116F4" w:rsidP="005116F4">
      <w:pPr>
        <w:shd w:val="clear" w:color="auto" w:fill="FFFFFF"/>
        <w:rPr>
          <w:b/>
          <w:kern w:val="2"/>
        </w:rPr>
      </w:pPr>
      <w:r w:rsidRPr="005116F4">
        <w:rPr>
          <w:b/>
          <w:kern w:val="2"/>
        </w:rPr>
        <w:t xml:space="preserve"> </w:t>
      </w:r>
      <w:r w:rsidRPr="005116F4">
        <w:t>Дополнительная образовательная программа «</w:t>
      </w:r>
      <w:r w:rsidR="00103EC9">
        <w:t>Наглядная геометрия</w:t>
      </w:r>
      <w:r w:rsidRPr="005116F4">
        <w:t xml:space="preserve">» рассчитана на 102 ч, отводится во 2—4 классах — по 34ч </w:t>
      </w:r>
    </w:p>
    <w:p w:rsidR="005116F4" w:rsidRPr="005116F4" w:rsidRDefault="005116F4" w:rsidP="005116F4">
      <w:r w:rsidRPr="005116F4">
        <w:t xml:space="preserve">(1 ч в неделю, 34 учебные недели в каждом классе). </w:t>
      </w:r>
    </w:p>
    <w:p w:rsidR="005116F4" w:rsidRPr="005116F4" w:rsidRDefault="005116F4" w:rsidP="005116F4">
      <w:pPr>
        <w:spacing w:before="100" w:beforeAutospacing="1" w:after="100" w:afterAutospacing="1"/>
        <w:rPr>
          <w:b/>
        </w:rPr>
      </w:pPr>
    </w:p>
    <w:p w:rsidR="00571125" w:rsidRDefault="005116F4" w:rsidP="005116F4">
      <w:pPr>
        <w:spacing w:before="100" w:beforeAutospacing="1" w:after="100" w:afterAutospacing="1"/>
        <w:rPr>
          <w:b/>
        </w:rPr>
      </w:pPr>
      <w:r w:rsidRPr="005116F4">
        <w:rPr>
          <w:b/>
        </w:rPr>
        <w:t xml:space="preserve">                                                                                              </w:t>
      </w:r>
    </w:p>
    <w:p w:rsidR="005116F4" w:rsidRPr="005116F4" w:rsidRDefault="005116F4" w:rsidP="00571125">
      <w:pPr>
        <w:spacing w:before="100" w:beforeAutospacing="1" w:after="100" w:afterAutospacing="1"/>
        <w:jc w:val="center"/>
      </w:pPr>
      <w:r w:rsidRPr="005116F4">
        <w:rPr>
          <w:b/>
        </w:rPr>
        <w:lastRenderedPageBreak/>
        <w:t>Условия организации занятий</w:t>
      </w:r>
    </w:p>
    <w:p w:rsidR="005116F4" w:rsidRPr="005116F4" w:rsidRDefault="005116F4" w:rsidP="005116F4">
      <w:pPr>
        <w:spacing w:before="100" w:beforeAutospacing="1" w:after="100" w:afterAutospacing="1"/>
      </w:pPr>
      <w:r w:rsidRPr="005116F4">
        <w:t>Кружок создается из учащихся начальных классов, имеющих повышенный интерес к математике, на добровольной основе. Занятия групповые, 12-15 человек. Продолжительность одного занятия 60 минут. Занятия проводятся в течение учебного года 1 раз в неделю.</w:t>
      </w:r>
    </w:p>
    <w:p w:rsidR="005116F4" w:rsidRPr="005116F4" w:rsidRDefault="005116F4" w:rsidP="005116F4">
      <w:pPr>
        <w:contextualSpacing/>
        <w:rPr>
          <w:b/>
        </w:rPr>
      </w:pPr>
    </w:p>
    <w:p w:rsidR="005116F4" w:rsidRPr="005116F4" w:rsidRDefault="005116F4" w:rsidP="005116F4">
      <w:pPr>
        <w:jc w:val="both"/>
        <w:rPr>
          <w:rFonts w:eastAsia="Calibri"/>
          <w:sz w:val="28"/>
          <w:szCs w:val="28"/>
        </w:rPr>
      </w:pPr>
      <w:r w:rsidRPr="005116F4">
        <w:rPr>
          <w:rFonts w:eastAsia="Calibri"/>
          <w:sz w:val="28"/>
          <w:szCs w:val="28"/>
        </w:rPr>
        <w:t xml:space="preserve">  </w:t>
      </w:r>
    </w:p>
    <w:p w:rsidR="00103EC9" w:rsidRDefault="00103EC9" w:rsidP="00103EC9">
      <w:pPr>
        <w:suppressAutoHyphens/>
        <w:spacing w:line="360" w:lineRule="auto"/>
        <w:ind w:left="1260"/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</w:t>
      </w:r>
      <w:r w:rsidRPr="00B048FA">
        <w:rPr>
          <w:b/>
          <w:bCs/>
        </w:rPr>
        <w:t xml:space="preserve">Результаты освоения содержания курса </w:t>
      </w:r>
    </w:p>
    <w:p w:rsidR="00103EC9" w:rsidRPr="005116F4" w:rsidRDefault="00103EC9" w:rsidP="00103EC9">
      <w:pPr>
        <w:suppressAutoHyphens/>
        <w:autoSpaceDE w:val="0"/>
        <w:spacing w:line="360" w:lineRule="auto"/>
        <w:jc w:val="both"/>
        <w:rPr>
          <w:rFonts w:eastAsia="Calibri"/>
          <w:b/>
          <w:lang w:eastAsia="en-US"/>
        </w:rPr>
      </w:pPr>
      <w:r w:rsidRPr="005116F4">
        <w:rPr>
          <w:rFonts w:eastAsia="Calibri"/>
          <w:b/>
          <w:iCs/>
          <w:lang w:eastAsia="en-US"/>
        </w:rPr>
        <w:t>Личностны</w:t>
      </w:r>
      <w:r w:rsidRPr="00103EC9">
        <w:rPr>
          <w:rFonts w:eastAsia="Calibri"/>
          <w:b/>
          <w:iCs/>
          <w:lang w:eastAsia="en-US"/>
        </w:rPr>
        <w:t>е</w:t>
      </w:r>
      <w:r w:rsidRPr="005116F4">
        <w:rPr>
          <w:rFonts w:eastAsia="Calibri"/>
          <w:b/>
          <w:iCs/>
          <w:lang w:eastAsia="en-US"/>
        </w:rPr>
        <w:t xml:space="preserve"> результаты</w:t>
      </w:r>
      <w:r w:rsidR="00F700FA">
        <w:rPr>
          <w:rFonts w:eastAsia="Calibri"/>
          <w:b/>
          <w:iCs/>
          <w:lang w:eastAsia="en-US"/>
        </w:rPr>
        <w:t>:</w:t>
      </w:r>
    </w:p>
    <w:p w:rsidR="00103EC9" w:rsidRPr="005116F4" w:rsidRDefault="00103EC9" w:rsidP="00F700FA">
      <w:pPr>
        <w:numPr>
          <w:ilvl w:val="0"/>
          <w:numId w:val="12"/>
        </w:numPr>
        <w:tabs>
          <w:tab w:val="clear" w:pos="490"/>
          <w:tab w:val="num" w:pos="0"/>
          <w:tab w:val="num" w:pos="708"/>
        </w:tabs>
        <w:suppressAutoHyphens/>
        <w:autoSpaceDE w:val="0"/>
        <w:spacing w:line="360" w:lineRule="auto"/>
        <w:ind w:hanging="502"/>
        <w:jc w:val="both"/>
        <w:rPr>
          <w:rFonts w:eastAsia="Calibri"/>
          <w:lang w:eastAsia="en-US"/>
        </w:rPr>
      </w:pPr>
      <w:r w:rsidRPr="005116F4">
        <w:rPr>
          <w:rFonts w:eastAsia="Calibri"/>
          <w:lang w:eastAsia="en-US"/>
        </w:rPr>
        <w:t>развитие любознательности, сообразительности при выполнении</w:t>
      </w:r>
    </w:p>
    <w:p w:rsidR="00103EC9" w:rsidRPr="005116F4" w:rsidRDefault="00103EC9" w:rsidP="00F700FA">
      <w:pPr>
        <w:numPr>
          <w:ilvl w:val="0"/>
          <w:numId w:val="12"/>
        </w:numPr>
        <w:tabs>
          <w:tab w:val="clear" w:pos="490"/>
          <w:tab w:val="num" w:pos="0"/>
          <w:tab w:val="num" w:pos="708"/>
        </w:tabs>
        <w:suppressAutoHyphens/>
        <w:autoSpaceDE w:val="0"/>
        <w:spacing w:line="360" w:lineRule="auto"/>
        <w:ind w:hanging="502"/>
        <w:jc w:val="both"/>
        <w:rPr>
          <w:rFonts w:eastAsia="Calibri"/>
          <w:lang w:eastAsia="en-US"/>
        </w:rPr>
      </w:pPr>
      <w:r w:rsidRPr="005116F4">
        <w:rPr>
          <w:rFonts w:eastAsia="Calibri"/>
          <w:lang w:eastAsia="en-US"/>
        </w:rPr>
        <w:t>разнообразных заданий проблемного и эвристического характера;</w:t>
      </w:r>
    </w:p>
    <w:p w:rsidR="00103EC9" w:rsidRPr="005116F4" w:rsidRDefault="00103EC9" w:rsidP="00F700FA">
      <w:pPr>
        <w:numPr>
          <w:ilvl w:val="0"/>
          <w:numId w:val="12"/>
        </w:numPr>
        <w:tabs>
          <w:tab w:val="clear" w:pos="490"/>
          <w:tab w:val="num" w:pos="0"/>
          <w:tab w:val="num" w:pos="708"/>
        </w:tabs>
        <w:suppressAutoHyphens/>
        <w:autoSpaceDE w:val="0"/>
        <w:spacing w:line="360" w:lineRule="auto"/>
        <w:ind w:hanging="502"/>
        <w:jc w:val="both"/>
        <w:rPr>
          <w:rFonts w:eastAsia="Calibri"/>
          <w:lang w:eastAsia="en-US"/>
        </w:rPr>
      </w:pPr>
      <w:r w:rsidRPr="005116F4">
        <w:rPr>
          <w:rFonts w:eastAsia="Calibri"/>
          <w:lang w:eastAsia="en-US"/>
        </w:rPr>
        <w:t>развитие внимательности, настойчивости, целеустремленности, умения</w:t>
      </w:r>
    </w:p>
    <w:p w:rsidR="00103EC9" w:rsidRPr="005116F4" w:rsidRDefault="00103EC9" w:rsidP="00F700FA">
      <w:pPr>
        <w:numPr>
          <w:ilvl w:val="0"/>
          <w:numId w:val="12"/>
        </w:numPr>
        <w:tabs>
          <w:tab w:val="clear" w:pos="490"/>
          <w:tab w:val="num" w:pos="0"/>
        </w:tabs>
        <w:suppressAutoHyphens/>
        <w:autoSpaceDE w:val="0"/>
        <w:spacing w:line="360" w:lineRule="auto"/>
        <w:ind w:hanging="502"/>
        <w:jc w:val="both"/>
        <w:rPr>
          <w:rFonts w:eastAsia="Calibri"/>
          <w:lang w:eastAsia="en-US"/>
        </w:rPr>
      </w:pPr>
      <w:r w:rsidRPr="005116F4">
        <w:rPr>
          <w:rFonts w:eastAsia="Calibri"/>
          <w:lang w:eastAsia="en-US"/>
        </w:rPr>
        <w:t>преодолевать трудности – качеств весьма важных в практической деятельности</w:t>
      </w:r>
      <w:r w:rsidR="00F700FA">
        <w:rPr>
          <w:rFonts w:eastAsia="Calibri"/>
          <w:lang w:eastAsia="en-US"/>
        </w:rPr>
        <w:t xml:space="preserve"> </w:t>
      </w:r>
      <w:r w:rsidRPr="005116F4">
        <w:rPr>
          <w:rFonts w:eastAsia="Calibri"/>
          <w:lang w:eastAsia="en-US"/>
        </w:rPr>
        <w:t>любого человека;</w:t>
      </w:r>
    </w:p>
    <w:p w:rsidR="00103EC9" w:rsidRPr="005116F4" w:rsidRDefault="00103EC9" w:rsidP="00F700FA">
      <w:pPr>
        <w:numPr>
          <w:ilvl w:val="0"/>
          <w:numId w:val="12"/>
        </w:numPr>
        <w:tabs>
          <w:tab w:val="clear" w:pos="490"/>
          <w:tab w:val="num" w:pos="0"/>
          <w:tab w:val="num" w:pos="708"/>
        </w:tabs>
        <w:suppressAutoHyphens/>
        <w:autoSpaceDE w:val="0"/>
        <w:spacing w:line="360" w:lineRule="auto"/>
        <w:ind w:hanging="502"/>
        <w:jc w:val="both"/>
        <w:rPr>
          <w:rFonts w:eastAsia="Calibri"/>
          <w:lang w:eastAsia="en-US"/>
        </w:rPr>
      </w:pPr>
      <w:r w:rsidRPr="005116F4">
        <w:rPr>
          <w:rFonts w:eastAsia="Calibri"/>
          <w:lang w:eastAsia="en-US"/>
        </w:rPr>
        <w:t>воспитание чувства справедливости, ответственности;</w:t>
      </w:r>
    </w:p>
    <w:p w:rsidR="00103EC9" w:rsidRPr="005116F4" w:rsidRDefault="00103EC9" w:rsidP="00F700FA">
      <w:pPr>
        <w:numPr>
          <w:ilvl w:val="0"/>
          <w:numId w:val="12"/>
        </w:numPr>
        <w:tabs>
          <w:tab w:val="clear" w:pos="490"/>
          <w:tab w:val="num" w:pos="0"/>
        </w:tabs>
        <w:suppressAutoHyphens/>
        <w:autoSpaceDE w:val="0"/>
        <w:spacing w:line="360" w:lineRule="auto"/>
        <w:ind w:hanging="502"/>
        <w:jc w:val="both"/>
        <w:rPr>
          <w:rFonts w:eastAsia="Calibri"/>
          <w:lang w:eastAsia="en-US"/>
        </w:rPr>
      </w:pPr>
      <w:r w:rsidRPr="005116F4">
        <w:rPr>
          <w:rFonts w:eastAsia="Calibri"/>
          <w:lang w:eastAsia="en-US"/>
        </w:rPr>
        <w:t>развитие самостоятельности суждений, независимости и нестандартности</w:t>
      </w:r>
      <w:r w:rsidR="00F700FA">
        <w:rPr>
          <w:rFonts w:eastAsia="Calibri"/>
          <w:lang w:eastAsia="en-US"/>
        </w:rPr>
        <w:t xml:space="preserve"> </w:t>
      </w:r>
      <w:r w:rsidRPr="005116F4">
        <w:rPr>
          <w:rFonts w:eastAsia="Calibri"/>
          <w:lang w:eastAsia="en-US"/>
        </w:rPr>
        <w:t>мышления.</w:t>
      </w:r>
    </w:p>
    <w:p w:rsidR="00103EC9" w:rsidRDefault="00103EC9" w:rsidP="00103EC9">
      <w:pPr>
        <w:suppressAutoHyphens/>
        <w:autoSpaceDE w:val="0"/>
        <w:spacing w:line="360" w:lineRule="auto"/>
        <w:jc w:val="both"/>
        <w:rPr>
          <w:rFonts w:eastAsia="Calibri"/>
          <w:b/>
          <w:iCs/>
          <w:lang w:eastAsia="en-US"/>
        </w:rPr>
      </w:pPr>
      <w:proofErr w:type="spellStart"/>
      <w:r w:rsidRPr="005116F4">
        <w:rPr>
          <w:rFonts w:eastAsia="Calibri"/>
          <w:b/>
          <w:iCs/>
          <w:lang w:eastAsia="en-US"/>
        </w:rPr>
        <w:t>Метапредметные</w:t>
      </w:r>
      <w:proofErr w:type="spellEnd"/>
      <w:r w:rsidRPr="005116F4">
        <w:rPr>
          <w:rFonts w:eastAsia="Calibri"/>
          <w:b/>
          <w:iCs/>
          <w:lang w:eastAsia="en-US"/>
        </w:rPr>
        <w:t xml:space="preserve"> результаты</w:t>
      </w:r>
      <w:proofErr w:type="gramStart"/>
      <w:r w:rsidRPr="005116F4">
        <w:rPr>
          <w:rFonts w:eastAsia="Calibri"/>
          <w:b/>
          <w:iCs/>
          <w:lang w:eastAsia="en-US"/>
        </w:rPr>
        <w:t xml:space="preserve"> </w:t>
      </w:r>
      <w:r w:rsidR="00F700FA">
        <w:rPr>
          <w:rFonts w:eastAsia="Calibri"/>
          <w:b/>
          <w:iCs/>
          <w:lang w:eastAsia="en-US"/>
        </w:rPr>
        <w:t>:</w:t>
      </w:r>
      <w:proofErr w:type="gramEnd"/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  <w:b/>
          <w:bCs/>
          <w:i/>
          <w:iCs/>
        </w:rPr>
        <w:t xml:space="preserve">Познавательные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освоение способов решения проблем творческого и поискового характера;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>• использование знаково-символических сре</w:t>
      </w:r>
      <w:proofErr w:type="gramStart"/>
      <w:r w:rsidRPr="00B048FA">
        <w:rPr>
          <w:rFonts w:ascii="Times New Roman" w:hAnsi="Times New Roman" w:cs="Times New Roman"/>
        </w:rPr>
        <w:t>дств пр</w:t>
      </w:r>
      <w:proofErr w:type="gramEnd"/>
      <w:r w:rsidRPr="00B048FA">
        <w:rPr>
          <w:rFonts w:ascii="Times New Roman" w:hAnsi="Times New Roman" w:cs="Times New Roman"/>
        </w:rPr>
        <w:t xml:space="preserve">едставления информации для создания моделей изучаемых объектов и процессов, схем решения учебных и практических задач;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использование различных способов обработки, анализа и организации информации в соответствии с коммуникативными и познавательными задачами и технологиями;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овладение начальными сведениями о сущности и особенностях информационных объектов, процессов и явлений действительности;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овладение базовыми предметными и </w:t>
      </w:r>
      <w:proofErr w:type="spellStart"/>
      <w:r w:rsidRPr="00B048FA">
        <w:rPr>
          <w:rFonts w:ascii="Times New Roman" w:hAnsi="Times New Roman" w:cs="Times New Roman"/>
        </w:rPr>
        <w:t>межпредметными</w:t>
      </w:r>
      <w:proofErr w:type="spellEnd"/>
      <w:r w:rsidRPr="00B048FA">
        <w:rPr>
          <w:rFonts w:ascii="Times New Roman" w:hAnsi="Times New Roman" w:cs="Times New Roman"/>
        </w:rPr>
        <w:t xml:space="preserve"> понятиями, отражающими существенные связи и отношения между объектами и процессами.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  <w:b/>
          <w:bCs/>
          <w:i/>
          <w:iCs/>
        </w:rPr>
        <w:lastRenderedPageBreak/>
        <w:t xml:space="preserve">Регулятивные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принимать и сохранять учебные цели и задачи;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умение планировать и оценивать учебные действия в соответствии с поставленной задачей и условиями её реализации;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умение понимать причины успеха/неуспеха учебной деятельности и способность конструктивно действовать даже в ситуациях неуспеха;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освоение начальных форм познавательной и личностной рефлексии;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использовать речь для регуляции своего действия, осознанно строить речевое высказывание в соответствии с задачами коммуникации;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активно использовать речевые средства и средства информационных и коммуникационных технологий для решения коммуникативных и познавательных задач;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>• оценивать правильность выполнения действия на уровне ретроспективной оценки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адекватно воспринимать предложения учителей и товарищей по исправлению допущенных ошибок.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  <w:b/>
          <w:bCs/>
          <w:i/>
          <w:iCs/>
        </w:rPr>
        <w:t xml:space="preserve">Коммуникативные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готовность слушать собеседника и вести диалог;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готовность признавать возможность существования различных точек зрения и права каждого иметь свою;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излагать своё мнение и аргументировать свою точку зрения и оценку событий;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умение ставить вопросы, формулировать свои затруднения;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готовность конструктивно разрешать конфликты посредством учёта интересов сторон и сотрудничества;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готовность обращаться за помощью и предлагать помощь; </w:t>
      </w:r>
    </w:p>
    <w:p w:rsidR="00F700FA" w:rsidRPr="00B048FA" w:rsidRDefault="00F700FA" w:rsidP="00F700FA">
      <w:pPr>
        <w:pStyle w:val="Default"/>
        <w:jc w:val="both"/>
        <w:rPr>
          <w:rFonts w:ascii="Times New Roman" w:hAnsi="Times New Roman" w:cs="Times New Roman"/>
        </w:rPr>
      </w:pPr>
      <w:r w:rsidRPr="00B048FA">
        <w:rPr>
          <w:rFonts w:ascii="Times New Roman" w:hAnsi="Times New Roman" w:cs="Times New Roman"/>
        </w:rPr>
        <w:t xml:space="preserve">• адекватно оценивать собственное поведение и поведение окружающих. </w:t>
      </w:r>
    </w:p>
    <w:p w:rsidR="00F700FA" w:rsidRDefault="00F700FA" w:rsidP="00F700FA">
      <w:pPr>
        <w:suppressAutoHyphens/>
        <w:autoSpaceDE w:val="0"/>
        <w:spacing w:line="360" w:lineRule="auto"/>
        <w:jc w:val="both"/>
        <w:rPr>
          <w:rFonts w:eastAsia="Calibri"/>
          <w:b/>
          <w:iCs/>
          <w:lang w:eastAsia="en-US"/>
        </w:rPr>
      </w:pPr>
    </w:p>
    <w:p w:rsidR="00F700FA" w:rsidRPr="005116F4" w:rsidRDefault="00F700FA" w:rsidP="00F700FA">
      <w:pPr>
        <w:suppressAutoHyphens/>
        <w:autoSpaceDE w:val="0"/>
        <w:spacing w:line="360" w:lineRule="auto"/>
        <w:jc w:val="both"/>
        <w:rPr>
          <w:rFonts w:eastAsia="Calibri"/>
          <w:b/>
          <w:iCs/>
          <w:lang w:eastAsia="en-US"/>
        </w:rPr>
      </w:pPr>
    </w:p>
    <w:p w:rsidR="00103EC9" w:rsidRPr="005116F4" w:rsidRDefault="00103EC9" w:rsidP="00F700FA">
      <w:pPr>
        <w:suppressAutoHyphens/>
        <w:autoSpaceDE w:val="0"/>
        <w:spacing w:line="360" w:lineRule="auto"/>
        <w:ind w:firstLine="540"/>
        <w:jc w:val="both"/>
        <w:rPr>
          <w:b/>
          <w:lang w:eastAsia="zh-CN"/>
        </w:rPr>
      </w:pPr>
      <w:r w:rsidRPr="005116F4">
        <w:rPr>
          <w:rFonts w:eastAsia="Calibri"/>
          <w:b/>
          <w:iCs/>
          <w:lang w:eastAsia="en-US"/>
        </w:rPr>
        <w:t>Предметные результаты</w:t>
      </w:r>
      <w:r w:rsidR="00F700FA">
        <w:rPr>
          <w:rFonts w:eastAsia="Calibri"/>
          <w:b/>
          <w:iCs/>
          <w:lang w:eastAsia="en-US"/>
        </w:rPr>
        <w:t>:</w:t>
      </w:r>
    </w:p>
    <w:p w:rsidR="00647FD3" w:rsidRDefault="00647FD3" w:rsidP="00F700FA">
      <w:pPr>
        <w:numPr>
          <w:ilvl w:val="0"/>
          <w:numId w:val="14"/>
        </w:numPr>
        <w:suppressAutoHyphens/>
        <w:autoSpaceDE w:val="0"/>
        <w:spacing w:line="276" w:lineRule="auto"/>
        <w:ind w:left="0"/>
        <w:jc w:val="both"/>
        <w:rPr>
          <w:lang w:eastAsia="zh-CN"/>
        </w:rPr>
      </w:pPr>
      <w:r>
        <w:rPr>
          <w:lang w:eastAsia="zh-CN"/>
        </w:rPr>
        <w:t xml:space="preserve"> выбирать и р</w:t>
      </w:r>
      <w:r w:rsidR="00103EC9" w:rsidRPr="005116F4">
        <w:rPr>
          <w:lang w:eastAsia="zh-CN"/>
        </w:rPr>
        <w:t>аспол</w:t>
      </w:r>
      <w:r>
        <w:rPr>
          <w:lang w:eastAsia="zh-CN"/>
        </w:rPr>
        <w:t>агать</w:t>
      </w:r>
      <w:r w:rsidR="00103EC9" w:rsidRPr="005116F4">
        <w:rPr>
          <w:lang w:eastAsia="zh-CN"/>
        </w:rPr>
        <w:t xml:space="preserve"> детал</w:t>
      </w:r>
      <w:r>
        <w:rPr>
          <w:lang w:eastAsia="zh-CN"/>
        </w:rPr>
        <w:t>и</w:t>
      </w:r>
      <w:r w:rsidR="00103EC9" w:rsidRPr="005116F4">
        <w:rPr>
          <w:lang w:eastAsia="zh-CN"/>
        </w:rPr>
        <w:t xml:space="preserve"> в соответствии с заданным кон</w:t>
      </w:r>
      <w:r>
        <w:rPr>
          <w:lang w:eastAsia="zh-CN"/>
        </w:rPr>
        <w:t>туром  конструкции;</w:t>
      </w:r>
    </w:p>
    <w:p w:rsidR="00647FD3" w:rsidRDefault="00647FD3" w:rsidP="00F700FA">
      <w:pPr>
        <w:numPr>
          <w:ilvl w:val="0"/>
          <w:numId w:val="14"/>
        </w:numPr>
        <w:suppressAutoHyphens/>
        <w:autoSpaceDE w:val="0"/>
        <w:spacing w:line="276" w:lineRule="auto"/>
        <w:ind w:left="0"/>
        <w:jc w:val="both"/>
        <w:rPr>
          <w:lang w:eastAsia="zh-CN"/>
        </w:rPr>
      </w:pPr>
      <w:r>
        <w:rPr>
          <w:lang w:eastAsia="zh-CN"/>
        </w:rPr>
        <w:t>предлагать</w:t>
      </w:r>
      <w:r w:rsidR="00103EC9" w:rsidRPr="005116F4">
        <w:rPr>
          <w:lang w:eastAsia="zh-CN"/>
        </w:rPr>
        <w:t xml:space="preserve"> нескольк</w:t>
      </w:r>
      <w:r>
        <w:rPr>
          <w:lang w:eastAsia="zh-CN"/>
        </w:rPr>
        <w:t>о возможных вариантов решения;</w:t>
      </w:r>
    </w:p>
    <w:p w:rsidR="00103EC9" w:rsidRPr="005116F4" w:rsidRDefault="00647FD3" w:rsidP="00F700FA">
      <w:pPr>
        <w:numPr>
          <w:ilvl w:val="0"/>
          <w:numId w:val="14"/>
        </w:numPr>
        <w:suppressAutoHyphens/>
        <w:autoSpaceDE w:val="0"/>
        <w:spacing w:line="276" w:lineRule="auto"/>
        <w:ind w:left="0"/>
        <w:jc w:val="both"/>
        <w:rPr>
          <w:lang w:eastAsia="zh-CN"/>
        </w:rPr>
      </w:pPr>
      <w:r>
        <w:rPr>
          <w:lang w:eastAsia="zh-CN"/>
        </w:rPr>
        <w:t>составлять и зарисовывать</w:t>
      </w:r>
      <w:r w:rsidR="00103EC9" w:rsidRPr="005116F4">
        <w:rPr>
          <w:lang w:eastAsia="zh-CN"/>
        </w:rPr>
        <w:t xml:space="preserve"> </w:t>
      </w:r>
      <w:r>
        <w:rPr>
          <w:lang w:eastAsia="zh-CN"/>
        </w:rPr>
        <w:t xml:space="preserve">фигуры </w:t>
      </w:r>
      <w:r w:rsidR="00103EC9" w:rsidRPr="005116F4">
        <w:rPr>
          <w:lang w:eastAsia="zh-CN"/>
        </w:rPr>
        <w:t>по собственному замыслу</w:t>
      </w:r>
      <w:r>
        <w:rPr>
          <w:lang w:eastAsia="zh-CN"/>
        </w:rPr>
        <w:t>;</w:t>
      </w:r>
    </w:p>
    <w:p w:rsidR="00103EC9" w:rsidRPr="005116F4" w:rsidRDefault="00647FD3" w:rsidP="00F700FA">
      <w:pPr>
        <w:numPr>
          <w:ilvl w:val="0"/>
          <w:numId w:val="14"/>
        </w:numPr>
        <w:suppressAutoHyphens/>
        <w:autoSpaceDE w:val="0"/>
        <w:spacing w:line="276" w:lineRule="auto"/>
        <w:ind w:left="0"/>
        <w:jc w:val="both"/>
        <w:rPr>
          <w:lang w:eastAsia="zh-CN"/>
        </w:rPr>
      </w:pPr>
      <w:r>
        <w:rPr>
          <w:lang w:eastAsia="zh-CN"/>
        </w:rPr>
        <w:t>р</w:t>
      </w:r>
      <w:r w:rsidR="00103EC9" w:rsidRPr="005116F4">
        <w:rPr>
          <w:lang w:eastAsia="zh-CN"/>
        </w:rPr>
        <w:t>азреза</w:t>
      </w:r>
      <w:r>
        <w:rPr>
          <w:lang w:eastAsia="zh-CN"/>
        </w:rPr>
        <w:t>ть</w:t>
      </w:r>
      <w:r w:rsidR="00103EC9" w:rsidRPr="005116F4">
        <w:rPr>
          <w:lang w:eastAsia="zh-CN"/>
        </w:rPr>
        <w:t xml:space="preserve"> и составл</w:t>
      </w:r>
      <w:r>
        <w:rPr>
          <w:lang w:eastAsia="zh-CN"/>
        </w:rPr>
        <w:t>ять</w:t>
      </w:r>
      <w:r w:rsidR="00103EC9" w:rsidRPr="005116F4">
        <w:rPr>
          <w:lang w:eastAsia="zh-CN"/>
        </w:rPr>
        <w:t xml:space="preserve"> фигу</w:t>
      </w:r>
      <w:r>
        <w:rPr>
          <w:lang w:eastAsia="zh-CN"/>
        </w:rPr>
        <w:t>ры</w:t>
      </w:r>
      <w:r w:rsidR="00103EC9" w:rsidRPr="005116F4">
        <w:rPr>
          <w:lang w:eastAsia="zh-CN"/>
        </w:rPr>
        <w:t>. Дел</w:t>
      </w:r>
      <w:r>
        <w:rPr>
          <w:lang w:eastAsia="zh-CN"/>
        </w:rPr>
        <w:t xml:space="preserve">ить </w:t>
      </w:r>
      <w:r w:rsidR="00103EC9" w:rsidRPr="005116F4">
        <w:rPr>
          <w:lang w:eastAsia="zh-CN"/>
        </w:rPr>
        <w:t>заданн</w:t>
      </w:r>
      <w:r>
        <w:rPr>
          <w:lang w:eastAsia="zh-CN"/>
        </w:rPr>
        <w:t>ые</w:t>
      </w:r>
      <w:r w:rsidR="00103EC9" w:rsidRPr="005116F4">
        <w:rPr>
          <w:lang w:eastAsia="zh-CN"/>
        </w:rPr>
        <w:t xml:space="preserve"> фи</w:t>
      </w:r>
      <w:r>
        <w:rPr>
          <w:lang w:eastAsia="zh-CN"/>
        </w:rPr>
        <w:t>гуры на равные по площади части;</w:t>
      </w:r>
    </w:p>
    <w:p w:rsidR="00103EC9" w:rsidRPr="005116F4" w:rsidRDefault="00647FD3" w:rsidP="00F700FA">
      <w:pPr>
        <w:numPr>
          <w:ilvl w:val="0"/>
          <w:numId w:val="14"/>
        </w:numPr>
        <w:suppressAutoHyphens/>
        <w:autoSpaceDE w:val="0"/>
        <w:spacing w:line="276" w:lineRule="auto"/>
        <w:ind w:left="0"/>
        <w:jc w:val="both"/>
        <w:rPr>
          <w:lang w:eastAsia="zh-CN"/>
        </w:rPr>
      </w:pPr>
      <w:r>
        <w:rPr>
          <w:lang w:eastAsia="zh-CN"/>
        </w:rPr>
        <w:t xml:space="preserve">находить  в </w:t>
      </w:r>
      <w:r w:rsidR="00103EC9" w:rsidRPr="005116F4">
        <w:rPr>
          <w:lang w:eastAsia="zh-CN"/>
        </w:rPr>
        <w:t>заданных фигур</w:t>
      </w:r>
      <w:r>
        <w:rPr>
          <w:lang w:eastAsia="zh-CN"/>
        </w:rPr>
        <w:t>ах</w:t>
      </w:r>
      <w:r w:rsidR="00103EC9" w:rsidRPr="005116F4">
        <w:rPr>
          <w:lang w:eastAsia="zh-CN"/>
        </w:rPr>
        <w:t xml:space="preserve"> фигур</w:t>
      </w:r>
      <w:r>
        <w:rPr>
          <w:lang w:eastAsia="zh-CN"/>
        </w:rPr>
        <w:t>ы</w:t>
      </w:r>
      <w:r w:rsidR="00103EC9" w:rsidRPr="005116F4">
        <w:rPr>
          <w:lang w:eastAsia="zh-CN"/>
        </w:rPr>
        <w:t xml:space="preserve"> сложной конфигурации</w:t>
      </w:r>
      <w:r>
        <w:rPr>
          <w:lang w:eastAsia="zh-CN"/>
        </w:rPr>
        <w:t>;</w:t>
      </w:r>
    </w:p>
    <w:p w:rsidR="00103EC9" w:rsidRPr="005116F4" w:rsidRDefault="00647FD3" w:rsidP="00F700FA">
      <w:pPr>
        <w:numPr>
          <w:ilvl w:val="0"/>
          <w:numId w:val="14"/>
        </w:numPr>
        <w:suppressAutoHyphens/>
        <w:autoSpaceDE w:val="0"/>
        <w:spacing w:line="276" w:lineRule="auto"/>
        <w:ind w:left="0"/>
        <w:jc w:val="both"/>
        <w:rPr>
          <w:lang w:eastAsia="zh-CN"/>
        </w:rPr>
      </w:pPr>
      <w:r>
        <w:rPr>
          <w:lang w:eastAsia="zh-CN"/>
        </w:rPr>
        <w:t>решать</w:t>
      </w:r>
      <w:r w:rsidR="00103EC9" w:rsidRPr="005116F4">
        <w:rPr>
          <w:lang w:eastAsia="zh-CN"/>
        </w:rPr>
        <w:t xml:space="preserve"> задач</w:t>
      </w:r>
      <w:r>
        <w:rPr>
          <w:lang w:eastAsia="zh-CN"/>
        </w:rPr>
        <w:t>и</w:t>
      </w:r>
      <w:r w:rsidR="00103EC9" w:rsidRPr="005116F4">
        <w:rPr>
          <w:lang w:eastAsia="zh-CN"/>
        </w:rPr>
        <w:t>, формирующи</w:t>
      </w:r>
      <w:r>
        <w:rPr>
          <w:lang w:eastAsia="zh-CN"/>
        </w:rPr>
        <w:t>е геометрическую наблюдательность;</w:t>
      </w:r>
    </w:p>
    <w:p w:rsidR="00103EC9" w:rsidRPr="005116F4" w:rsidRDefault="00647FD3" w:rsidP="00F700FA">
      <w:pPr>
        <w:numPr>
          <w:ilvl w:val="0"/>
          <w:numId w:val="14"/>
        </w:numPr>
        <w:suppressAutoHyphens/>
        <w:autoSpaceDE w:val="0"/>
        <w:spacing w:line="276" w:lineRule="auto"/>
        <w:ind w:left="0"/>
        <w:jc w:val="both"/>
        <w:rPr>
          <w:lang w:eastAsia="zh-CN"/>
        </w:rPr>
      </w:pPr>
      <w:r>
        <w:rPr>
          <w:lang w:eastAsia="zh-CN"/>
        </w:rPr>
        <w:lastRenderedPageBreak/>
        <w:t>р</w:t>
      </w:r>
      <w:r w:rsidR="00103EC9" w:rsidRPr="005116F4">
        <w:rPr>
          <w:lang w:eastAsia="zh-CN"/>
        </w:rPr>
        <w:t>аспознава</w:t>
      </w:r>
      <w:r>
        <w:rPr>
          <w:lang w:eastAsia="zh-CN"/>
        </w:rPr>
        <w:t>ть</w:t>
      </w:r>
      <w:r w:rsidR="00103EC9" w:rsidRPr="005116F4">
        <w:rPr>
          <w:lang w:eastAsia="zh-CN"/>
        </w:rPr>
        <w:t xml:space="preserve"> (нахождение) окружности на орнаменте. Составл</w:t>
      </w:r>
      <w:r>
        <w:rPr>
          <w:lang w:eastAsia="zh-CN"/>
        </w:rPr>
        <w:t>ять</w:t>
      </w:r>
      <w:r w:rsidR="00F700FA">
        <w:rPr>
          <w:lang w:eastAsia="zh-CN"/>
        </w:rPr>
        <w:t xml:space="preserve"> </w:t>
      </w:r>
      <w:r w:rsidR="00103EC9" w:rsidRPr="005116F4">
        <w:rPr>
          <w:lang w:eastAsia="zh-CN"/>
        </w:rPr>
        <w:t>орнамент с использованием циркуля (по об</w:t>
      </w:r>
      <w:r>
        <w:rPr>
          <w:lang w:eastAsia="zh-CN"/>
        </w:rPr>
        <w:t>разцу, по собственному замыслу);</w:t>
      </w:r>
    </w:p>
    <w:p w:rsidR="00103EC9" w:rsidRPr="005116F4" w:rsidRDefault="00647FD3" w:rsidP="00F700FA">
      <w:pPr>
        <w:numPr>
          <w:ilvl w:val="0"/>
          <w:numId w:val="14"/>
        </w:numPr>
        <w:suppressAutoHyphens/>
        <w:autoSpaceDE w:val="0"/>
        <w:spacing w:line="276" w:lineRule="auto"/>
        <w:ind w:left="0"/>
        <w:jc w:val="both"/>
        <w:rPr>
          <w:rFonts w:eastAsia="Calibri"/>
          <w:b/>
          <w:bCs/>
          <w:i/>
          <w:iCs/>
          <w:lang w:eastAsia="en-US"/>
        </w:rPr>
      </w:pPr>
      <w:r>
        <w:rPr>
          <w:lang w:eastAsia="zh-CN"/>
        </w:rPr>
        <w:t xml:space="preserve"> распознавать и называть о</w:t>
      </w:r>
      <w:r w:rsidR="00103EC9" w:rsidRPr="005116F4">
        <w:rPr>
          <w:lang w:eastAsia="zh-CN"/>
        </w:rPr>
        <w:t>бъёмные фигуры: цилиндр, конус, пирамида, шар, куб. Моделирова</w:t>
      </w:r>
      <w:r>
        <w:rPr>
          <w:lang w:eastAsia="zh-CN"/>
        </w:rPr>
        <w:t xml:space="preserve">ть </w:t>
      </w:r>
      <w:r w:rsidR="00103EC9" w:rsidRPr="005116F4">
        <w:rPr>
          <w:lang w:eastAsia="zh-CN"/>
        </w:rPr>
        <w:t xml:space="preserve">из проволоки. </w:t>
      </w:r>
      <w:proofErr w:type="gramStart"/>
      <w:r w:rsidR="00103EC9" w:rsidRPr="005116F4">
        <w:rPr>
          <w:lang w:eastAsia="zh-CN"/>
        </w:rPr>
        <w:t>Созда</w:t>
      </w:r>
      <w:r>
        <w:rPr>
          <w:lang w:eastAsia="zh-CN"/>
        </w:rPr>
        <w:t xml:space="preserve">вать </w:t>
      </w:r>
      <w:r w:rsidR="00103EC9" w:rsidRPr="005116F4">
        <w:rPr>
          <w:lang w:eastAsia="zh-CN"/>
        </w:rPr>
        <w:t>объёмных фигур из разверток: цилиндр, призма шестиугольная, призма треугольная, куб, конус, четырёхугольная пирамида, октаэдр, параллелепипед, усеченный конус, усеченная пирамида, пятиугольная пирамида, икосаэдр.</w:t>
      </w:r>
      <w:proofErr w:type="gramEnd"/>
    </w:p>
    <w:p w:rsidR="00103EC9" w:rsidRDefault="00103EC9" w:rsidP="00103EC9">
      <w:pPr>
        <w:suppressAutoHyphens/>
        <w:spacing w:line="360" w:lineRule="auto"/>
        <w:ind w:left="1260"/>
        <w:jc w:val="both"/>
        <w:rPr>
          <w:b/>
          <w:bCs/>
        </w:rPr>
      </w:pPr>
    </w:p>
    <w:p w:rsidR="00F700FA" w:rsidRDefault="00F700FA" w:rsidP="00103EC9">
      <w:pPr>
        <w:suppressAutoHyphens/>
        <w:spacing w:line="360" w:lineRule="auto"/>
        <w:ind w:left="1260"/>
        <w:jc w:val="both"/>
        <w:rPr>
          <w:b/>
          <w:bCs/>
        </w:rPr>
      </w:pPr>
    </w:p>
    <w:p w:rsidR="00103EC9" w:rsidRDefault="00103EC9" w:rsidP="005116F4">
      <w:pPr>
        <w:suppressAutoHyphens/>
        <w:autoSpaceDE w:val="0"/>
        <w:spacing w:line="360" w:lineRule="auto"/>
        <w:jc w:val="both"/>
        <w:rPr>
          <w:rFonts w:eastAsia="Calibri"/>
          <w:i/>
          <w:iCs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           </w:t>
      </w:r>
      <w:r w:rsidR="00571125">
        <w:rPr>
          <w:sz w:val="28"/>
          <w:szCs w:val="28"/>
        </w:rPr>
        <w:t xml:space="preserve">                             </w:t>
      </w:r>
      <w:bookmarkStart w:id="0" w:name="_GoBack"/>
      <w:bookmarkEnd w:id="0"/>
    </w:p>
    <w:p w:rsidR="00F700FA" w:rsidRPr="00F700FA" w:rsidRDefault="00F700FA" w:rsidP="00F700FA">
      <w:pPr>
        <w:autoSpaceDE w:val="0"/>
        <w:autoSpaceDN w:val="0"/>
        <w:adjustRightInd w:val="0"/>
        <w:spacing w:before="80"/>
        <w:ind w:right="39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Pr="00F700FA">
        <w:rPr>
          <w:sz w:val="28"/>
          <w:szCs w:val="28"/>
        </w:rPr>
        <w:t>ПЛАНИРУЕМЫЙ  РЕЗУЛЬТАТ</w:t>
      </w:r>
    </w:p>
    <w:p w:rsidR="00F700FA" w:rsidRPr="00F700FA" w:rsidRDefault="00F700FA" w:rsidP="00F700FA">
      <w:pPr>
        <w:spacing w:before="100" w:beforeAutospacing="1" w:after="100" w:afterAutospacing="1"/>
        <w:jc w:val="center"/>
        <w:rPr>
          <w:b/>
        </w:rPr>
      </w:pPr>
      <w:r w:rsidRPr="00F700FA">
        <w:rPr>
          <w:b/>
        </w:rPr>
        <w:t>Программа предусматривает достижение   трёх    уровней    результатов: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1E0" w:firstRow="1" w:lastRow="1" w:firstColumn="1" w:lastColumn="1" w:noHBand="0" w:noVBand="0"/>
      </w:tblPr>
      <w:tblGrid>
        <w:gridCol w:w="4243"/>
        <w:gridCol w:w="5159"/>
        <w:gridCol w:w="5242"/>
      </w:tblGrid>
      <w:tr w:rsidR="00F700FA" w:rsidRPr="00F700FA" w:rsidTr="00270469">
        <w:tc>
          <w:tcPr>
            <w:tcW w:w="4272" w:type="dxa"/>
            <w:shd w:val="clear" w:color="auto" w:fill="FFFFFF"/>
          </w:tcPr>
          <w:p w:rsidR="00F700FA" w:rsidRPr="00F700FA" w:rsidRDefault="00F700FA" w:rsidP="00F700FA">
            <w:pPr>
              <w:spacing w:line="276" w:lineRule="auto"/>
              <w:contextualSpacing/>
              <w:jc w:val="both"/>
            </w:pPr>
            <w:r w:rsidRPr="00F700FA">
              <w:rPr>
                <w:b/>
                <w:i/>
              </w:rPr>
              <w:t xml:space="preserve">        Первый уровень результатов</w:t>
            </w:r>
            <w:r w:rsidRPr="00F700FA">
              <w:t xml:space="preserve"> </w:t>
            </w:r>
          </w:p>
          <w:p w:rsidR="00F700FA" w:rsidRPr="00F700FA" w:rsidRDefault="00F700FA" w:rsidP="00F700FA">
            <w:pPr>
              <w:spacing w:line="276" w:lineRule="auto"/>
              <w:contextualSpacing/>
              <w:jc w:val="center"/>
            </w:pPr>
            <w:r w:rsidRPr="00F700FA">
              <w:t>(2 класс)</w:t>
            </w:r>
          </w:p>
        </w:tc>
        <w:tc>
          <w:tcPr>
            <w:tcW w:w="5196" w:type="dxa"/>
            <w:shd w:val="clear" w:color="auto" w:fill="FFFFFF"/>
          </w:tcPr>
          <w:p w:rsidR="00F700FA" w:rsidRPr="00F700FA" w:rsidRDefault="00F700FA" w:rsidP="00F700FA">
            <w:pPr>
              <w:spacing w:line="276" w:lineRule="auto"/>
              <w:contextualSpacing/>
              <w:jc w:val="center"/>
            </w:pPr>
            <w:r w:rsidRPr="00F700FA">
              <w:rPr>
                <w:b/>
                <w:i/>
              </w:rPr>
              <w:t>Второй уровень результатов</w:t>
            </w:r>
          </w:p>
          <w:p w:rsidR="00F700FA" w:rsidRPr="00F700FA" w:rsidRDefault="00F700FA" w:rsidP="00F700FA">
            <w:pPr>
              <w:spacing w:line="276" w:lineRule="auto"/>
              <w:contextualSpacing/>
              <w:jc w:val="center"/>
            </w:pPr>
            <w:r w:rsidRPr="00F700FA">
              <w:t>(3 класс)</w:t>
            </w:r>
          </w:p>
        </w:tc>
        <w:tc>
          <w:tcPr>
            <w:tcW w:w="5280" w:type="dxa"/>
            <w:shd w:val="clear" w:color="auto" w:fill="FFFFFF"/>
          </w:tcPr>
          <w:p w:rsidR="00F700FA" w:rsidRPr="00F700FA" w:rsidRDefault="00F700FA" w:rsidP="00F700FA">
            <w:pPr>
              <w:spacing w:line="276" w:lineRule="auto"/>
              <w:contextualSpacing/>
              <w:jc w:val="both"/>
            </w:pPr>
            <w:r w:rsidRPr="00F700FA">
              <w:rPr>
                <w:b/>
                <w:i/>
              </w:rPr>
              <w:t xml:space="preserve">              Третий уровень результатов</w:t>
            </w:r>
            <w:r w:rsidRPr="00F700FA">
              <w:t xml:space="preserve"> </w:t>
            </w:r>
          </w:p>
          <w:p w:rsidR="00F700FA" w:rsidRPr="00F700FA" w:rsidRDefault="00F700FA" w:rsidP="00F700FA">
            <w:pPr>
              <w:spacing w:line="276" w:lineRule="auto"/>
              <w:contextualSpacing/>
              <w:jc w:val="center"/>
            </w:pPr>
            <w:r w:rsidRPr="00F700FA">
              <w:t>(4 класс)</w:t>
            </w:r>
          </w:p>
        </w:tc>
      </w:tr>
      <w:tr w:rsidR="00F700FA" w:rsidRPr="00F700FA" w:rsidTr="00270469">
        <w:tc>
          <w:tcPr>
            <w:tcW w:w="4272" w:type="dxa"/>
            <w:shd w:val="clear" w:color="auto" w:fill="FFFFFF"/>
          </w:tcPr>
          <w:p w:rsidR="00F700FA" w:rsidRPr="00F700FA" w:rsidRDefault="00F700FA" w:rsidP="00F700FA">
            <w:pPr>
              <w:spacing w:line="276" w:lineRule="auto"/>
              <w:contextualSpacing/>
              <w:jc w:val="both"/>
            </w:pPr>
            <w:r w:rsidRPr="00F700FA">
              <w:t xml:space="preserve">Предполагает приобретение обучающимися новых знаний, опыта решения логических и нестандартных задач. Результат выражается в понимании детьми сути  использования нестандартных  приёмов и методов решения различных </w:t>
            </w:r>
            <w:r>
              <w:t>геометрических</w:t>
            </w:r>
            <w:r w:rsidRPr="00F700FA">
              <w:t xml:space="preserve"> задач.</w:t>
            </w:r>
          </w:p>
        </w:tc>
        <w:tc>
          <w:tcPr>
            <w:tcW w:w="5196" w:type="dxa"/>
            <w:shd w:val="clear" w:color="auto" w:fill="FFFFFF"/>
          </w:tcPr>
          <w:p w:rsidR="00F700FA" w:rsidRPr="00F700FA" w:rsidRDefault="00F700FA" w:rsidP="00F700FA">
            <w:pPr>
              <w:spacing w:line="276" w:lineRule="auto"/>
              <w:contextualSpacing/>
            </w:pPr>
            <w:r w:rsidRPr="00F700FA">
              <w:t xml:space="preserve">Предполагает позитивное отношение детей к базовым ценностям общества, в частности к образованию и самообразованию. </w:t>
            </w:r>
          </w:p>
          <w:p w:rsidR="00F700FA" w:rsidRPr="00F700FA" w:rsidRDefault="00F700FA" w:rsidP="00F700FA">
            <w:pPr>
              <w:widowControl w:val="0"/>
              <w:jc w:val="both"/>
            </w:pPr>
            <w:r w:rsidRPr="00F700FA">
              <w:t xml:space="preserve"> Решения несложных практических задач, в том числе  и использование справочных материалов.</w:t>
            </w:r>
          </w:p>
          <w:p w:rsidR="00F700FA" w:rsidRPr="00F700FA" w:rsidRDefault="00F700FA" w:rsidP="00F700FA">
            <w:pPr>
              <w:spacing w:line="276" w:lineRule="auto"/>
              <w:contextualSpacing/>
            </w:pPr>
            <w:proofErr w:type="gramStart"/>
            <w:r w:rsidRPr="00F700FA">
              <w:t>Приобретении</w:t>
            </w:r>
            <w:proofErr w:type="gramEnd"/>
            <w:r w:rsidRPr="00F700FA">
              <w:t xml:space="preserve"> опыта самостоятельного поиска решения задач.</w:t>
            </w:r>
          </w:p>
          <w:p w:rsidR="00F700FA" w:rsidRPr="00F700FA" w:rsidRDefault="00F700FA" w:rsidP="00F700FA">
            <w:pPr>
              <w:spacing w:line="276" w:lineRule="auto"/>
              <w:contextualSpacing/>
              <w:jc w:val="both"/>
            </w:pPr>
          </w:p>
        </w:tc>
        <w:tc>
          <w:tcPr>
            <w:tcW w:w="5280" w:type="dxa"/>
            <w:shd w:val="clear" w:color="auto" w:fill="FFFFFF"/>
          </w:tcPr>
          <w:p w:rsidR="00F700FA" w:rsidRPr="00F700FA" w:rsidRDefault="00F700FA" w:rsidP="00F700FA">
            <w:pPr>
              <w:spacing w:line="276" w:lineRule="auto"/>
              <w:contextualSpacing/>
            </w:pPr>
            <w:r w:rsidRPr="00F700FA">
              <w:t xml:space="preserve">Предполагает получение школьниками самостоятельного социального опыта. </w:t>
            </w:r>
          </w:p>
          <w:p w:rsidR="00F700FA" w:rsidRPr="00F700FA" w:rsidRDefault="00F700FA" w:rsidP="00F700FA">
            <w:pPr>
              <w:spacing w:line="276" w:lineRule="auto"/>
              <w:contextualSpacing/>
            </w:pPr>
            <w:r w:rsidRPr="00F700FA">
              <w:t>Решения несложных практических расчетных задач, в том числе использование</w:t>
            </w:r>
            <w:proofErr w:type="gramStart"/>
            <w:r w:rsidRPr="00F700FA">
              <w:t xml:space="preserve"> ,</w:t>
            </w:r>
            <w:proofErr w:type="gramEnd"/>
            <w:r w:rsidRPr="00F700FA">
              <w:t>при необходимости, справочных материалов, калькулятора.</w:t>
            </w:r>
          </w:p>
          <w:p w:rsidR="00F700FA" w:rsidRPr="00F700FA" w:rsidRDefault="00F700FA" w:rsidP="00F700FA">
            <w:pPr>
              <w:widowControl w:val="0"/>
              <w:jc w:val="both"/>
            </w:pPr>
            <w:r w:rsidRPr="00F700FA">
              <w:t xml:space="preserve">Решение  </w:t>
            </w:r>
            <w:r>
              <w:t>геометрических</w:t>
            </w:r>
            <w:r w:rsidRPr="00F700FA">
              <w:t xml:space="preserve"> задач  </w:t>
            </w:r>
            <w:r>
              <w:t>с помощью чертёжных инструментов.</w:t>
            </w:r>
          </w:p>
          <w:p w:rsidR="00F700FA" w:rsidRPr="00F700FA" w:rsidRDefault="00F700FA" w:rsidP="00F700FA">
            <w:pPr>
              <w:widowControl w:val="0"/>
              <w:jc w:val="both"/>
            </w:pPr>
            <w:r w:rsidRPr="00F700FA">
              <w:t>Итоги реализации программы могут быть представлены в математических соревнованиях, конкурсах, олимпиадах.</w:t>
            </w:r>
          </w:p>
          <w:p w:rsidR="00F700FA" w:rsidRPr="00F700FA" w:rsidRDefault="00F700FA" w:rsidP="00F700FA">
            <w:pPr>
              <w:spacing w:line="276" w:lineRule="auto"/>
              <w:contextualSpacing/>
            </w:pPr>
          </w:p>
        </w:tc>
      </w:tr>
    </w:tbl>
    <w:p w:rsidR="00F700FA" w:rsidRPr="00F700FA" w:rsidRDefault="00F700FA" w:rsidP="00F700FA">
      <w:pPr>
        <w:spacing w:line="276" w:lineRule="auto"/>
        <w:ind w:left="360" w:right="282"/>
        <w:jc w:val="both"/>
      </w:pPr>
    </w:p>
    <w:p w:rsidR="00F700FA" w:rsidRPr="00F700FA" w:rsidRDefault="00F700FA" w:rsidP="00F700FA">
      <w:pPr>
        <w:spacing w:line="276" w:lineRule="auto"/>
        <w:jc w:val="center"/>
      </w:pPr>
      <w:r w:rsidRPr="00F700FA">
        <w:rPr>
          <w:b/>
        </w:rPr>
        <w:t>Предполагаемые результаты реализации программы и критерии их оценки: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1E0" w:firstRow="1" w:lastRow="1" w:firstColumn="1" w:lastColumn="1" w:noHBand="0" w:noVBand="0"/>
      </w:tblPr>
      <w:tblGrid>
        <w:gridCol w:w="6408"/>
        <w:gridCol w:w="8220"/>
      </w:tblGrid>
      <w:tr w:rsidR="00F700FA" w:rsidRPr="00F700FA" w:rsidTr="00270469">
        <w:tc>
          <w:tcPr>
            <w:tcW w:w="6408" w:type="dxa"/>
            <w:shd w:val="clear" w:color="auto" w:fill="FFFFFF"/>
          </w:tcPr>
          <w:p w:rsidR="00F700FA" w:rsidRPr="00F700FA" w:rsidRDefault="00F700FA" w:rsidP="00F700FA">
            <w:pPr>
              <w:spacing w:line="276" w:lineRule="auto"/>
              <w:rPr>
                <w:b/>
              </w:rPr>
            </w:pPr>
            <w:r w:rsidRPr="00F700FA">
              <w:rPr>
                <w:b/>
                <w:bCs/>
                <w:i/>
                <w:iCs/>
              </w:rPr>
              <w:lastRenderedPageBreak/>
              <w:t>Учащиеся должны научиться:</w:t>
            </w:r>
          </w:p>
        </w:tc>
        <w:tc>
          <w:tcPr>
            <w:tcW w:w="8220" w:type="dxa"/>
            <w:tcBorders>
              <w:bottom w:val="single" w:sz="4" w:space="0" w:color="auto"/>
            </w:tcBorders>
            <w:shd w:val="clear" w:color="auto" w:fill="FFFFFF"/>
          </w:tcPr>
          <w:p w:rsidR="00F700FA" w:rsidRPr="00F700FA" w:rsidRDefault="00F700FA" w:rsidP="00F700FA">
            <w:pPr>
              <w:spacing w:line="276" w:lineRule="auto"/>
              <w:contextualSpacing/>
              <w:rPr>
                <w:b/>
                <w:i/>
              </w:rPr>
            </w:pPr>
            <w:r w:rsidRPr="00F700FA">
              <w:rPr>
                <w:b/>
                <w:i/>
              </w:rPr>
              <w:t>У младших школьников могут быть сформированы следующие способности:</w:t>
            </w:r>
          </w:p>
        </w:tc>
      </w:tr>
      <w:tr w:rsidR="00F700FA" w:rsidRPr="00F700FA" w:rsidTr="00270469">
        <w:tc>
          <w:tcPr>
            <w:tcW w:w="6408" w:type="dxa"/>
            <w:shd w:val="clear" w:color="auto" w:fill="FFFFFF"/>
          </w:tcPr>
          <w:p w:rsidR="00F700FA" w:rsidRPr="00103EC9" w:rsidRDefault="00F700FA" w:rsidP="00F700FA">
            <w:pPr>
              <w:pStyle w:val="a5"/>
              <w:numPr>
                <w:ilvl w:val="0"/>
                <w:numId w:val="17"/>
              </w:numPr>
              <w:tabs>
                <w:tab w:val="left" w:pos="142"/>
              </w:tabs>
              <w:suppressAutoHyphens/>
              <w:spacing w:line="360" w:lineRule="auto"/>
              <w:ind w:left="0" w:firstLine="0"/>
              <w:jc w:val="both"/>
              <w:rPr>
                <w:lang w:eastAsia="zh-CN"/>
              </w:rPr>
            </w:pPr>
            <w:r w:rsidRPr="00103EC9">
              <w:rPr>
                <w:lang w:eastAsia="zh-CN"/>
              </w:rPr>
              <w:t>узнавать в фигурах и предметах окружающей среды простейшие геометрические фигуры: отрезок, угол, ломаную линию, прям</w:t>
            </w:r>
            <w:r>
              <w:rPr>
                <w:lang w:eastAsia="zh-CN"/>
              </w:rPr>
              <w:t>оугольник, квадрат, треугольник;</w:t>
            </w:r>
            <w:r w:rsidRPr="00103EC9">
              <w:rPr>
                <w:lang w:eastAsia="zh-CN"/>
              </w:rPr>
              <w:t xml:space="preserve"> </w:t>
            </w:r>
          </w:p>
          <w:p w:rsidR="00F700FA" w:rsidRPr="00103EC9" w:rsidRDefault="00F700FA" w:rsidP="00F700FA">
            <w:pPr>
              <w:pStyle w:val="a5"/>
              <w:numPr>
                <w:ilvl w:val="0"/>
                <w:numId w:val="17"/>
              </w:numPr>
              <w:tabs>
                <w:tab w:val="left" w:pos="142"/>
              </w:tabs>
              <w:suppressAutoHyphens/>
              <w:spacing w:line="360" w:lineRule="auto"/>
              <w:ind w:left="0" w:firstLine="0"/>
              <w:jc w:val="both"/>
              <w:rPr>
                <w:lang w:eastAsia="zh-CN"/>
              </w:rPr>
            </w:pPr>
            <w:r w:rsidRPr="00103EC9">
              <w:rPr>
                <w:lang w:eastAsia="zh-CN"/>
              </w:rPr>
              <w:t>измер</w:t>
            </w:r>
            <w:r>
              <w:rPr>
                <w:lang w:eastAsia="zh-CN"/>
              </w:rPr>
              <w:t>ять</w:t>
            </w:r>
            <w:r w:rsidRPr="00103EC9">
              <w:rPr>
                <w:lang w:eastAsia="zh-CN"/>
              </w:rPr>
              <w:t xml:space="preserve"> длину отрезка, определ</w:t>
            </w:r>
            <w:r>
              <w:rPr>
                <w:lang w:eastAsia="zh-CN"/>
              </w:rPr>
              <w:t>я</w:t>
            </w:r>
            <w:r w:rsidRPr="00103EC9">
              <w:rPr>
                <w:lang w:eastAsia="zh-CN"/>
              </w:rPr>
              <w:t>ть, какой угол на глаз, различать фигуры, строить различные фигуры по заданию учителя</w:t>
            </w:r>
            <w:r>
              <w:rPr>
                <w:lang w:eastAsia="zh-CN"/>
              </w:rPr>
              <w:t>;</w:t>
            </w:r>
            <w:r w:rsidRPr="00103EC9">
              <w:rPr>
                <w:lang w:eastAsia="zh-CN"/>
              </w:rPr>
              <w:t xml:space="preserve"> </w:t>
            </w:r>
          </w:p>
          <w:p w:rsidR="00F700FA" w:rsidRPr="00103EC9" w:rsidRDefault="00F700FA" w:rsidP="00F700FA">
            <w:pPr>
              <w:pStyle w:val="a5"/>
              <w:numPr>
                <w:ilvl w:val="0"/>
                <w:numId w:val="17"/>
              </w:numPr>
              <w:tabs>
                <w:tab w:val="left" w:pos="142"/>
              </w:tabs>
              <w:suppressAutoHyphens/>
              <w:spacing w:line="360" w:lineRule="auto"/>
              <w:ind w:left="0" w:firstLine="0"/>
              <w:jc w:val="both"/>
              <w:rPr>
                <w:lang w:eastAsia="zh-CN"/>
              </w:rPr>
            </w:pPr>
            <w:proofErr w:type="gramStart"/>
            <w:r w:rsidRPr="00103EC9">
              <w:rPr>
                <w:lang w:eastAsia="zh-CN"/>
              </w:rPr>
              <w:t>владеть терминами периметр, круг, окружность, овал, многоугольник, циркуль, транспорти</w:t>
            </w:r>
            <w:r>
              <w:rPr>
                <w:lang w:eastAsia="zh-CN"/>
              </w:rPr>
              <w:t>р, «центр», «радиус», «диаметр»;</w:t>
            </w:r>
            <w:r w:rsidRPr="00103EC9">
              <w:rPr>
                <w:lang w:eastAsia="zh-CN"/>
              </w:rPr>
              <w:t xml:space="preserve"> </w:t>
            </w:r>
            <w:proofErr w:type="gramEnd"/>
          </w:p>
          <w:p w:rsidR="00F700FA" w:rsidRDefault="00F700FA" w:rsidP="00F700FA">
            <w:pPr>
              <w:pStyle w:val="a5"/>
              <w:numPr>
                <w:ilvl w:val="0"/>
                <w:numId w:val="17"/>
              </w:numPr>
              <w:tabs>
                <w:tab w:val="left" w:pos="142"/>
              </w:tabs>
              <w:suppressAutoHyphens/>
              <w:spacing w:line="360" w:lineRule="auto"/>
              <w:ind w:left="0" w:firstLine="0"/>
              <w:jc w:val="both"/>
              <w:rPr>
                <w:lang w:eastAsia="zh-CN"/>
              </w:rPr>
            </w:pPr>
            <w:proofErr w:type="gramStart"/>
            <w:r w:rsidRPr="00103EC9">
              <w:rPr>
                <w:lang w:eastAsia="zh-CN"/>
              </w:rPr>
              <w:t>с помощью циркуля строить окружность, а также чертить радиус, пров</w:t>
            </w:r>
            <w:r>
              <w:rPr>
                <w:lang w:eastAsia="zh-CN"/>
              </w:rPr>
              <w:t>одить</w:t>
            </w:r>
            <w:r w:rsidRPr="00103EC9">
              <w:rPr>
                <w:lang w:eastAsia="zh-CN"/>
              </w:rPr>
              <w:t xml:space="preserve"> диаметр, делить отрезок на несколько равных частей с помощью циркуля, делить угол пополам с помощью циркуля, знать и применять формулы периметра различных фигур, строить углы заданной величины с помощью транспортира и владеть терминами: высота, медиана, биссектриса, основание, прямоугольный треугольник, катет, гипотенуза, параллелограмм, ромб, трапеция, куб, пирамида, параллелепипед, палетка, площадь, цилиндр. </w:t>
            </w:r>
            <w:proofErr w:type="gramEnd"/>
          </w:p>
          <w:p w:rsidR="00F700FA" w:rsidRPr="00103EC9" w:rsidRDefault="00F700FA" w:rsidP="00F700FA">
            <w:pPr>
              <w:pStyle w:val="a5"/>
              <w:numPr>
                <w:ilvl w:val="0"/>
                <w:numId w:val="17"/>
              </w:numPr>
              <w:tabs>
                <w:tab w:val="left" w:pos="142"/>
              </w:tabs>
              <w:suppressAutoHyphens/>
              <w:spacing w:line="360" w:lineRule="auto"/>
              <w:ind w:left="0" w:firstLine="0"/>
              <w:jc w:val="both"/>
              <w:rPr>
                <w:lang w:eastAsia="zh-CN"/>
              </w:rPr>
            </w:pPr>
            <w:r w:rsidRPr="00103EC9">
              <w:rPr>
                <w:lang w:eastAsia="zh-CN"/>
              </w:rPr>
              <w:t xml:space="preserve">строить высоту, медиану, биссектрису треугольника, </w:t>
            </w:r>
            <w:r w:rsidRPr="00103EC9">
              <w:rPr>
                <w:lang w:eastAsia="zh-CN"/>
              </w:rPr>
              <w:lastRenderedPageBreak/>
              <w:t>различные виды треугольников, параллелограмм, трапец</w:t>
            </w:r>
            <w:r>
              <w:rPr>
                <w:lang w:eastAsia="zh-CN"/>
              </w:rPr>
              <w:t>ию, а также проводить диагонали;</w:t>
            </w:r>
            <w:r w:rsidRPr="00103EC9">
              <w:rPr>
                <w:lang w:eastAsia="zh-CN"/>
              </w:rPr>
              <w:t xml:space="preserve"> </w:t>
            </w:r>
          </w:p>
          <w:p w:rsidR="00F700FA" w:rsidRPr="00F700FA" w:rsidRDefault="00F700FA" w:rsidP="00F700FA">
            <w:pPr>
              <w:pStyle w:val="a5"/>
              <w:numPr>
                <w:ilvl w:val="0"/>
                <w:numId w:val="17"/>
              </w:numPr>
              <w:tabs>
                <w:tab w:val="left" w:pos="142"/>
              </w:tabs>
              <w:suppressAutoHyphens/>
              <w:spacing w:line="360" w:lineRule="auto"/>
              <w:ind w:left="0" w:firstLine="0"/>
              <w:jc w:val="both"/>
              <w:rPr>
                <w:lang w:eastAsia="zh-CN"/>
              </w:rPr>
            </w:pPr>
            <w:r>
              <w:rPr>
                <w:lang w:eastAsia="zh-CN"/>
              </w:rPr>
              <w:t>с</w:t>
            </w:r>
            <w:r w:rsidRPr="00103EC9">
              <w:rPr>
                <w:lang w:eastAsia="zh-CN"/>
              </w:rPr>
              <w:t>троить ромб, находить центр. Иметь различие в периметре и площади, находить площ</w:t>
            </w:r>
            <w:r>
              <w:rPr>
                <w:lang w:eastAsia="zh-CN"/>
              </w:rPr>
              <w:t>адь с помощью палетки и формул.</w:t>
            </w:r>
          </w:p>
        </w:tc>
        <w:tc>
          <w:tcPr>
            <w:tcW w:w="8220" w:type="dxa"/>
            <w:shd w:val="clear" w:color="auto" w:fill="FFFFFF"/>
          </w:tcPr>
          <w:p w:rsidR="00F700FA" w:rsidRPr="00F700FA" w:rsidRDefault="00F700FA" w:rsidP="00F700FA">
            <w:pPr>
              <w:numPr>
                <w:ilvl w:val="0"/>
                <w:numId w:val="20"/>
              </w:numPr>
              <w:tabs>
                <w:tab w:val="num" w:pos="0"/>
              </w:tabs>
              <w:spacing w:line="276" w:lineRule="auto"/>
              <w:ind w:hanging="840"/>
              <w:contextualSpacing/>
            </w:pPr>
            <w:r w:rsidRPr="00F700FA">
              <w:lastRenderedPageBreak/>
              <w:t xml:space="preserve">рефлексировать (видеть проблему; анализировать сделанное </w:t>
            </w:r>
            <w:proofErr w:type="gramStart"/>
            <w:r w:rsidRPr="00F700FA">
              <w:t>–п</w:t>
            </w:r>
            <w:proofErr w:type="gramEnd"/>
            <w:r w:rsidRPr="00F700FA">
              <w:t>очему получилось, почему не получилось, видеть трудности, ошибки);</w:t>
            </w:r>
          </w:p>
          <w:p w:rsidR="00F700FA" w:rsidRPr="00F700FA" w:rsidRDefault="00F700FA" w:rsidP="00F700FA">
            <w:pPr>
              <w:numPr>
                <w:ilvl w:val="0"/>
                <w:numId w:val="18"/>
              </w:numPr>
              <w:spacing w:line="276" w:lineRule="auto"/>
              <w:ind w:left="0" w:firstLine="0"/>
              <w:contextualSpacing/>
            </w:pPr>
            <w:proofErr w:type="spellStart"/>
            <w:r w:rsidRPr="00F700FA">
              <w:t>целеполагать</w:t>
            </w:r>
            <w:proofErr w:type="spellEnd"/>
            <w:r w:rsidRPr="00F700FA">
              <w:t xml:space="preserve"> (ставить и удерживать цели);</w:t>
            </w:r>
          </w:p>
          <w:p w:rsidR="00F700FA" w:rsidRPr="00F700FA" w:rsidRDefault="00F700FA" w:rsidP="00F700FA">
            <w:pPr>
              <w:numPr>
                <w:ilvl w:val="0"/>
                <w:numId w:val="18"/>
              </w:numPr>
              <w:spacing w:line="276" w:lineRule="auto"/>
              <w:ind w:left="0" w:firstLine="0"/>
              <w:contextualSpacing/>
            </w:pPr>
            <w:r w:rsidRPr="00F700FA">
              <w:t>планировать (составлять план своей деятельности);</w:t>
            </w:r>
          </w:p>
          <w:p w:rsidR="00F700FA" w:rsidRPr="00F700FA" w:rsidRDefault="00F700FA" w:rsidP="00F700FA">
            <w:pPr>
              <w:numPr>
                <w:ilvl w:val="0"/>
                <w:numId w:val="18"/>
              </w:numPr>
              <w:spacing w:line="276" w:lineRule="auto"/>
              <w:ind w:left="0" w:firstLine="0"/>
              <w:contextualSpacing/>
            </w:pPr>
            <w:r w:rsidRPr="00F700FA">
              <w:t>моделировать (представлять способ действия в виде модели-схемы, выделяя все существенное и главное);</w:t>
            </w:r>
          </w:p>
          <w:p w:rsidR="00F700FA" w:rsidRPr="00F700FA" w:rsidRDefault="00F700FA" w:rsidP="00F700FA">
            <w:pPr>
              <w:numPr>
                <w:ilvl w:val="0"/>
                <w:numId w:val="18"/>
              </w:numPr>
              <w:spacing w:line="276" w:lineRule="auto"/>
              <w:ind w:left="0" w:firstLine="0"/>
              <w:contextualSpacing/>
            </w:pPr>
            <w:r w:rsidRPr="00F700FA">
              <w:t>проявлять инициативу при поиске способа (способов) решения задачи;</w:t>
            </w:r>
          </w:p>
          <w:p w:rsidR="00F700FA" w:rsidRPr="00F700FA" w:rsidRDefault="00F700FA" w:rsidP="00F700FA">
            <w:pPr>
              <w:numPr>
                <w:ilvl w:val="0"/>
                <w:numId w:val="18"/>
              </w:numPr>
              <w:spacing w:line="276" w:lineRule="auto"/>
              <w:ind w:left="0" w:firstLine="0"/>
              <w:contextualSpacing/>
            </w:pPr>
            <w:r w:rsidRPr="00F700FA">
              <w:t>вступать в коммуникацию (взаимодействовать при решении задачи, отстаивать свою позицию, принимать или аргументировано отклонять точки зрения других).</w:t>
            </w:r>
          </w:p>
          <w:p w:rsidR="00F700FA" w:rsidRPr="00F700FA" w:rsidRDefault="00F700FA" w:rsidP="00F700FA">
            <w:pPr>
              <w:spacing w:line="276" w:lineRule="auto"/>
              <w:jc w:val="center"/>
            </w:pPr>
          </w:p>
        </w:tc>
      </w:tr>
    </w:tbl>
    <w:p w:rsidR="005116F4" w:rsidRPr="005116F4" w:rsidRDefault="005116F4" w:rsidP="005116F4">
      <w:pPr>
        <w:jc w:val="both"/>
        <w:rPr>
          <w:rFonts w:eastAsia="Calibri"/>
          <w:sz w:val="28"/>
          <w:szCs w:val="28"/>
        </w:rPr>
      </w:pPr>
    </w:p>
    <w:p w:rsidR="005116F4" w:rsidRDefault="005116F4" w:rsidP="005116F4">
      <w:pPr>
        <w:jc w:val="both"/>
        <w:rPr>
          <w:rFonts w:eastAsia="Calibri"/>
          <w:b/>
          <w:spacing w:val="-3"/>
        </w:rPr>
      </w:pPr>
    </w:p>
    <w:p w:rsidR="00270469" w:rsidRPr="00270469" w:rsidRDefault="00C8239C" w:rsidP="00270469">
      <w:pPr>
        <w:pStyle w:val="a3"/>
        <w:spacing w:line="276" w:lineRule="auto"/>
        <w:jc w:val="center"/>
        <w:rPr>
          <w:sz w:val="28"/>
          <w:szCs w:val="28"/>
        </w:rPr>
      </w:pPr>
      <w:r>
        <w:rPr>
          <w:rFonts w:eastAsia="Calibri"/>
          <w:b/>
          <w:spacing w:val="-3"/>
        </w:rPr>
        <w:t xml:space="preserve">                          </w:t>
      </w:r>
      <w:r w:rsidR="005116F4" w:rsidRPr="005116F4">
        <w:t xml:space="preserve"> </w:t>
      </w:r>
      <w:r w:rsidR="00270469" w:rsidRPr="00270469">
        <w:rPr>
          <w:sz w:val="28"/>
          <w:szCs w:val="28"/>
        </w:rPr>
        <w:t>УЧЕБНО-ТЕМАТИЧЕСКОЕ ПЛАНИРОВАНИЕ ЗАНЯТИЙ КРУЖКА «НАГЛЯДНАЯ ГЕОМЕТРИЯ»</w:t>
      </w:r>
    </w:p>
    <w:p w:rsidR="00270469" w:rsidRPr="00270469" w:rsidRDefault="00270469" w:rsidP="00270469">
      <w:pPr>
        <w:rPr>
          <w:b/>
        </w:rPr>
      </w:pPr>
      <w:r w:rsidRPr="00270469">
        <w:rPr>
          <w:b/>
        </w:rPr>
        <w:t xml:space="preserve">                                                                                                        </w:t>
      </w:r>
    </w:p>
    <w:p w:rsidR="00270469" w:rsidRPr="00270469" w:rsidRDefault="00270469" w:rsidP="00270469">
      <w:pPr>
        <w:spacing w:line="276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5612"/>
        <w:gridCol w:w="1709"/>
        <w:gridCol w:w="1781"/>
        <w:gridCol w:w="1667"/>
        <w:gridCol w:w="2399"/>
      </w:tblGrid>
      <w:tr w:rsidR="00270469" w:rsidRPr="00270469" w:rsidTr="00270469">
        <w:trPr>
          <w:trHeight w:val="405"/>
        </w:trPr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70469">
              <w:rPr>
                <w:rFonts w:eastAsia="Calibri"/>
                <w:b/>
                <w:lang w:eastAsia="en-US"/>
              </w:rPr>
              <w:t>н/</w:t>
            </w:r>
            <w:proofErr w:type="gramStart"/>
            <w:r w:rsidRPr="00270469">
              <w:rPr>
                <w:rFonts w:eastAsia="Calibri"/>
                <w:b/>
                <w:lang w:eastAsia="en-US"/>
              </w:rPr>
              <w:t>п</w:t>
            </w:r>
            <w:proofErr w:type="gramEnd"/>
          </w:p>
        </w:tc>
        <w:tc>
          <w:tcPr>
            <w:tcW w:w="5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70469">
              <w:rPr>
                <w:rFonts w:eastAsia="Calibri"/>
                <w:b/>
                <w:lang w:eastAsia="en-US"/>
              </w:rPr>
              <w:t>Тема занятия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70469">
              <w:rPr>
                <w:rFonts w:eastAsia="Calibri"/>
                <w:b/>
                <w:lang w:eastAsia="en-US"/>
              </w:rPr>
              <w:t>Количество часов</w:t>
            </w:r>
          </w:p>
        </w:tc>
        <w:tc>
          <w:tcPr>
            <w:tcW w:w="3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70469">
              <w:rPr>
                <w:rFonts w:eastAsia="Calibri"/>
                <w:b/>
                <w:lang w:eastAsia="en-US"/>
              </w:rPr>
              <w:t>Дата проведения</w:t>
            </w:r>
          </w:p>
        </w:tc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70469">
              <w:rPr>
                <w:rFonts w:eastAsia="Calibri"/>
                <w:b/>
                <w:lang w:eastAsia="en-US"/>
              </w:rPr>
              <w:t>Примечание</w:t>
            </w:r>
          </w:p>
        </w:tc>
      </w:tr>
      <w:tr w:rsidR="00270469" w:rsidRPr="00270469" w:rsidTr="00270469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69" w:rsidRPr="00270469" w:rsidRDefault="00270469" w:rsidP="0027046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69" w:rsidRPr="00270469" w:rsidRDefault="00270469" w:rsidP="0027046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69" w:rsidRPr="00270469" w:rsidRDefault="00270469" w:rsidP="0027046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70469">
              <w:rPr>
                <w:rFonts w:eastAsia="Calibri"/>
                <w:b/>
                <w:lang w:eastAsia="en-US"/>
              </w:rPr>
              <w:t>План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70469">
              <w:rPr>
                <w:rFonts w:eastAsia="Calibri"/>
                <w:b/>
                <w:lang w:eastAsia="en-US"/>
              </w:rPr>
              <w:t>Факт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469" w:rsidRPr="00270469" w:rsidRDefault="00270469" w:rsidP="00270469">
            <w:pPr>
              <w:rPr>
                <w:rFonts w:eastAsia="Calibri"/>
                <w:b/>
                <w:lang w:eastAsia="en-US"/>
              </w:rPr>
            </w:pPr>
          </w:p>
        </w:tc>
      </w:tr>
      <w:tr w:rsidR="00270469" w:rsidRPr="00270469" w:rsidTr="00270469">
        <w:tc>
          <w:tcPr>
            <w:tcW w:w="14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Точка. Прямая. Отрезок. </w:t>
            </w:r>
            <w:proofErr w:type="gramStart"/>
            <w:r w:rsidRPr="00270469">
              <w:rPr>
                <w:rFonts w:eastAsia="Calibri"/>
                <w:b/>
                <w:lang w:eastAsia="en-US"/>
              </w:rPr>
              <w:t xml:space="preserve">( </w:t>
            </w:r>
            <w:proofErr w:type="gramEnd"/>
            <w:r>
              <w:rPr>
                <w:rFonts w:eastAsia="Calibri"/>
                <w:b/>
                <w:lang w:eastAsia="en-US"/>
              </w:rPr>
              <w:t>6</w:t>
            </w:r>
            <w:r w:rsidRPr="00270469">
              <w:rPr>
                <w:rFonts w:eastAsia="Calibri"/>
                <w:b/>
                <w:lang w:eastAsia="en-US"/>
              </w:rPr>
              <w:t>ч)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b/>
                <w:i/>
                <w:lang w:eastAsia="en-US"/>
              </w:rPr>
            </w:pPr>
          </w:p>
          <w:p w:rsidR="00270469" w:rsidRPr="00270469" w:rsidRDefault="00270469" w:rsidP="0027046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270469">
              <w:rPr>
                <w:rFonts w:eastAsia="Calibri"/>
                <w:b/>
                <w:i/>
                <w:lang w:eastAsia="en-US"/>
              </w:rPr>
              <w:t>Характеристика деятельности учащихся:</w:t>
            </w:r>
            <w:r w:rsidRPr="00270469">
              <w:rPr>
                <w:sz w:val="28"/>
                <w:szCs w:val="28"/>
                <w:lang w:eastAsia="en-US"/>
              </w:rPr>
              <w:t xml:space="preserve"> </w:t>
            </w:r>
          </w:p>
          <w:p w:rsidR="00270469" w:rsidRPr="00270469" w:rsidRDefault="00270469" w:rsidP="0027046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b/>
                <w:i/>
                <w:lang w:eastAsia="en-US"/>
              </w:rPr>
            </w:pPr>
            <w:r w:rsidRPr="00270469">
              <w:rPr>
                <w:b/>
                <w:lang w:eastAsia="en-US"/>
              </w:rPr>
              <w:t>Знать термины</w:t>
            </w:r>
            <w:r w:rsidRPr="00270469">
              <w:rPr>
                <w:lang w:eastAsia="en-US"/>
              </w:rPr>
              <w:t>: точка, прямая, отрезок</w:t>
            </w:r>
            <w:r w:rsidRPr="00270469">
              <w:rPr>
                <w:b/>
                <w:lang w:eastAsia="en-US"/>
              </w:rPr>
              <w:t xml:space="preserve">, </w:t>
            </w:r>
            <w:r w:rsidRPr="00270469">
              <w:rPr>
                <w:lang w:eastAsia="en-US"/>
              </w:rPr>
              <w:t>ломаная.</w:t>
            </w:r>
          </w:p>
          <w:p w:rsidR="00270469" w:rsidRPr="00270469" w:rsidRDefault="00270469" w:rsidP="00270469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 w:rsidRPr="00270469">
              <w:rPr>
                <w:b/>
                <w:lang w:eastAsia="en-US"/>
              </w:rPr>
              <w:t xml:space="preserve">Чертить </w:t>
            </w:r>
            <w:r w:rsidRPr="00270469">
              <w:rPr>
                <w:lang w:eastAsia="en-US"/>
              </w:rPr>
              <w:t xml:space="preserve">прямые, отрезки, </w:t>
            </w:r>
            <w:proofErr w:type="gramStart"/>
            <w:r w:rsidRPr="00270469">
              <w:rPr>
                <w:lang w:eastAsia="en-US"/>
              </w:rPr>
              <w:t>ломаные</w:t>
            </w:r>
            <w:proofErr w:type="gramEnd"/>
            <w:r w:rsidRPr="00270469">
              <w:rPr>
                <w:b/>
                <w:lang w:eastAsia="en-US"/>
              </w:rPr>
              <w:t>,</w:t>
            </w:r>
            <w:r w:rsidRPr="00270469">
              <w:rPr>
                <w:lang w:eastAsia="en-US"/>
              </w:rPr>
              <w:t xml:space="preserve"> обозначать их буквами латинского алфавита.</w:t>
            </w: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Точка. Линия прямая и кривая.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Замкнутые и незамкнутые кривые линии. Точки пересечения.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Прямая. </w:t>
            </w:r>
            <w:r w:rsidRPr="00270469">
              <w:rPr>
                <w:rFonts w:eastAsia="Calibri"/>
                <w:lang w:eastAsia="en-US"/>
              </w:rPr>
              <w:t>Параллельные и пересекающиеся прямые</w:t>
            </w:r>
            <w:proofErr w:type="gramStart"/>
            <w:r w:rsidRPr="00270469">
              <w:rPr>
                <w:rFonts w:eastAsia="Calibri"/>
                <w:lang w:eastAsia="en-US"/>
              </w:rPr>
              <w:t xml:space="preserve"> .</w:t>
            </w:r>
            <w:proofErr w:type="gramEnd"/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Отрезок. Деление отрезка пополам, сумма отрезков.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Таблица единиц длины.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 xml:space="preserve">Ломаная линия. Длина </w:t>
            </w:r>
            <w:proofErr w:type="gramStart"/>
            <w:r w:rsidRPr="00270469">
              <w:rPr>
                <w:rFonts w:eastAsia="Calibri"/>
                <w:lang w:eastAsia="en-US"/>
              </w:rPr>
              <w:t>ломаной</w:t>
            </w:r>
            <w:proofErr w:type="gramEnd"/>
            <w:r w:rsidRPr="0027046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70469">
              <w:rPr>
                <w:rFonts w:eastAsia="Calibri"/>
                <w:b/>
                <w:lang w:eastAsia="en-US"/>
              </w:rPr>
              <w:t>Углы</w:t>
            </w:r>
            <w:proofErr w:type="gramStart"/>
            <w:r w:rsidRPr="00270469">
              <w:rPr>
                <w:rFonts w:eastAsia="Calibri"/>
                <w:b/>
                <w:lang w:eastAsia="en-US"/>
              </w:rPr>
              <w:t xml:space="preserve">( </w:t>
            </w:r>
            <w:proofErr w:type="gramEnd"/>
            <w:r>
              <w:rPr>
                <w:rFonts w:eastAsia="Calibri"/>
                <w:b/>
                <w:lang w:eastAsia="en-US"/>
              </w:rPr>
              <w:t>5</w:t>
            </w:r>
            <w:r w:rsidRPr="00270469">
              <w:rPr>
                <w:rFonts w:eastAsia="Calibri"/>
                <w:b/>
                <w:lang w:eastAsia="en-US"/>
              </w:rPr>
              <w:t xml:space="preserve"> ч)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b/>
                <w:i/>
                <w:lang w:eastAsia="en-US"/>
              </w:rPr>
            </w:pPr>
          </w:p>
          <w:p w:rsidR="00270469" w:rsidRDefault="00270469" w:rsidP="0027046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270469">
              <w:rPr>
                <w:rFonts w:eastAsia="Calibri"/>
                <w:b/>
                <w:i/>
                <w:lang w:eastAsia="en-US"/>
              </w:rPr>
              <w:t>Характеристика деятельности учащихся:</w:t>
            </w:r>
            <w:r w:rsidRPr="00270469">
              <w:rPr>
                <w:sz w:val="28"/>
                <w:szCs w:val="28"/>
                <w:lang w:eastAsia="en-US"/>
              </w:rPr>
              <w:t xml:space="preserve"> </w:t>
            </w:r>
          </w:p>
          <w:p w:rsidR="00270469" w:rsidRPr="00270469" w:rsidRDefault="00270469" w:rsidP="00270469">
            <w:pPr>
              <w:spacing w:line="276" w:lineRule="auto"/>
              <w:rPr>
                <w:rFonts w:eastAsia="Calibri"/>
                <w:b/>
                <w:i/>
                <w:lang w:eastAsia="en-US"/>
              </w:rPr>
            </w:pPr>
            <w:r w:rsidRPr="00270469">
              <w:rPr>
                <w:b/>
                <w:lang w:eastAsia="en-US"/>
              </w:rPr>
              <w:t>Знать термины</w:t>
            </w:r>
            <w:r w:rsidRPr="00270469">
              <w:rPr>
                <w:lang w:eastAsia="en-US"/>
              </w:rPr>
              <w:t xml:space="preserve">: </w:t>
            </w:r>
            <w:r>
              <w:rPr>
                <w:lang w:eastAsia="en-US"/>
              </w:rPr>
              <w:t>луч, угол.</w:t>
            </w:r>
            <w:r w:rsidRPr="00270469">
              <w:rPr>
                <w:lang w:eastAsia="en-US"/>
              </w:rPr>
              <w:t xml:space="preserve"> </w:t>
            </w:r>
          </w:p>
          <w:p w:rsidR="00270469" w:rsidRPr="00270469" w:rsidRDefault="00270469" w:rsidP="00270469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 w:rsidRPr="00270469">
              <w:rPr>
                <w:b/>
                <w:lang w:eastAsia="en-US"/>
              </w:rPr>
              <w:t>Чертить</w:t>
            </w:r>
            <w:r w:rsidRPr="00270469">
              <w:rPr>
                <w:lang w:eastAsia="en-US"/>
              </w:rPr>
              <w:t xml:space="preserve"> углы; обозначать их</w:t>
            </w:r>
            <w:r>
              <w:rPr>
                <w:lang w:eastAsia="en-US"/>
              </w:rPr>
              <w:t xml:space="preserve"> вершины</w:t>
            </w:r>
            <w:r w:rsidRPr="00270469">
              <w:rPr>
                <w:lang w:eastAsia="en-US"/>
              </w:rPr>
              <w:t xml:space="preserve"> буквами латинского алфавита.</w:t>
            </w:r>
          </w:p>
          <w:p w:rsidR="00270469" w:rsidRDefault="00270469" w:rsidP="00270469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 w:rsidRPr="00270469">
              <w:rPr>
                <w:b/>
                <w:lang w:eastAsia="en-US"/>
              </w:rPr>
              <w:t>Определять</w:t>
            </w:r>
            <w:r w:rsidRPr="00270469">
              <w:rPr>
                <w:lang w:eastAsia="en-US"/>
              </w:rPr>
              <w:t xml:space="preserve"> величину угла с помощью транспортира.</w:t>
            </w:r>
          </w:p>
          <w:p w:rsidR="00270469" w:rsidRPr="00270469" w:rsidRDefault="00270469" w:rsidP="00270469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 w:rsidRPr="00270469">
              <w:rPr>
                <w:rFonts w:eastAsia="Calibri"/>
                <w:b/>
                <w:iCs/>
                <w:lang w:eastAsia="en-US"/>
              </w:rPr>
              <w:t>Сравнивать</w:t>
            </w:r>
            <w:r w:rsidRPr="00270469">
              <w:rPr>
                <w:rFonts w:eastAsia="Calibri"/>
                <w:iCs/>
                <w:lang w:eastAsia="en-US"/>
              </w:rPr>
              <w:t xml:space="preserve"> </w:t>
            </w:r>
            <w:r w:rsidRPr="00270469">
              <w:rPr>
                <w:rFonts w:eastAsia="Calibri"/>
                <w:lang w:eastAsia="en-US"/>
              </w:rPr>
              <w:t xml:space="preserve">разные приёмы действий, </w:t>
            </w:r>
            <w:r w:rsidRPr="00270469">
              <w:rPr>
                <w:rFonts w:eastAsia="Calibri"/>
                <w:b/>
                <w:iCs/>
                <w:lang w:eastAsia="en-US"/>
              </w:rPr>
              <w:t>выбирать</w:t>
            </w:r>
            <w:r w:rsidRPr="00270469">
              <w:rPr>
                <w:rFonts w:eastAsia="Calibri"/>
                <w:iCs/>
                <w:lang w:eastAsia="en-US"/>
              </w:rPr>
              <w:t xml:space="preserve"> </w:t>
            </w:r>
            <w:r w:rsidRPr="00270469">
              <w:rPr>
                <w:rFonts w:eastAsia="Calibri"/>
                <w:lang w:eastAsia="en-US"/>
              </w:rPr>
              <w:t>удобные способы для выполнения конкретного задания.</w:t>
            </w: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Луч. Угол. Вершина угла. Стороны угла.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Плоскость, перпендикуляр.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 xml:space="preserve">Виды углов. 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Измерение углов. Транспортир.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Построение углов заданной градусной меры.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before="100" w:beforeAutospacing="1" w:after="100" w:afterAutospacing="1" w:line="276" w:lineRule="auto"/>
              <w:jc w:val="center"/>
              <w:rPr>
                <w:b/>
                <w:bCs/>
                <w:lang w:eastAsia="en-US"/>
              </w:rPr>
            </w:pPr>
            <w:r w:rsidRPr="00270469">
              <w:rPr>
                <w:b/>
                <w:bCs/>
                <w:lang w:eastAsia="en-US"/>
              </w:rPr>
              <w:t>Многоугольники(1</w:t>
            </w:r>
            <w:r>
              <w:rPr>
                <w:b/>
                <w:bCs/>
                <w:lang w:eastAsia="en-US"/>
              </w:rPr>
              <w:t>2</w:t>
            </w:r>
            <w:r w:rsidRPr="00270469">
              <w:rPr>
                <w:b/>
                <w:bCs/>
                <w:lang w:eastAsia="en-US"/>
              </w:rPr>
              <w:t>ч)</w:t>
            </w:r>
          </w:p>
          <w:p w:rsidR="00270469" w:rsidRDefault="00270469" w:rsidP="0027046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270469">
              <w:rPr>
                <w:rFonts w:eastAsia="Calibri"/>
                <w:b/>
                <w:i/>
                <w:lang w:eastAsia="en-US"/>
              </w:rPr>
              <w:t>Характеристика деятельности учащихся:</w:t>
            </w:r>
            <w:r w:rsidRPr="00270469">
              <w:rPr>
                <w:sz w:val="28"/>
                <w:szCs w:val="28"/>
                <w:lang w:eastAsia="en-US"/>
              </w:rPr>
              <w:t xml:space="preserve"> </w:t>
            </w:r>
          </w:p>
          <w:p w:rsidR="00270469" w:rsidRPr="00270469" w:rsidRDefault="00270469" w:rsidP="00270469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 w:rsidRPr="00270469">
              <w:rPr>
                <w:b/>
                <w:lang w:eastAsia="en-US"/>
              </w:rPr>
              <w:t>Находить</w:t>
            </w:r>
            <w:r w:rsidRPr="00270469">
              <w:rPr>
                <w:lang w:eastAsia="en-US"/>
              </w:rPr>
              <w:t xml:space="preserve"> в окружающем мире знакомые плоскостные и пространственные фигуры. </w:t>
            </w:r>
          </w:p>
          <w:p w:rsidR="00270469" w:rsidRPr="00270469" w:rsidRDefault="00270469" w:rsidP="00270469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 w:rsidRPr="00270469">
              <w:rPr>
                <w:b/>
                <w:bCs/>
                <w:lang w:eastAsia="en-US"/>
              </w:rPr>
              <w:t>Иметь представление</w:t>
            </w:r>
            <w:r w:rsidRPr="00270469">
              <w:rPr>
                <w:lang w:eastAsia="en-US"/>
              </w:rPr>
              <w:t xml:space="preserve"> о плоск</w:t>
            </w:r>
            <w:r>
              <w:rPr>
                <w:lang w:eastAsia="en-US"/>
              </w:rPr>
              <w:t>остных</w:t>
            </w:r>
            <w:r w:rsidRPr="00270469">
              <w:rPr>
                <w:lang w:eastAsia="en-US"/>
              </w:rPr>
              <w:t xml:space="preserve"> геометрических фигурах.</w:t>
            </w:r>
          </w:p>
          <w:p w:rsidR="00270469" w:rsidRPr="00270469" w:rsidRDefault="00270469" w:rsidP="00270469">
            <w:pPr>
              <w:spacing w:line="276" w:lineRule="auto"/>
              <w:rPr>
                <w:lang w:eastAsia="en-US"/>
              </w:rPr>
            </w:pPr>
            <w:proofErr w:type="gramStart"/>
            <w:r w:rsidRPr="00270469">
              <w:rPr>
                <w:b/>
                <w:lang w:eastAsia="en-US"/>
              </w:rPr>
              <w:t>Владеть</w:t>
            </w:r>
            <w:r w:rsidRPr="00270469">
              <w:rPr>
                <w:lang w:eastAsia="en-US"/>
              </w:rPr>
              <w:t xml:space="preserve"> терминами: высота, медиана, биссектриса, основание, прямоугольный треугольник, катет, гипотенуза, параллелограмм, ромб, трапеция, куб, пирамида, параллелепипед. </w:t>
            </w:r>
            <w:proofErr w:type="gramEnd"/>
          </w:p>
          <w:p w:rsidR="00270469" w:rsidRPr="00270469" w:rsidRDefault="00270469" w:rsidP="00270469">
            <w:pPr>
              <w:spacing w:line="276" w:lineRule="auto"/>
              <w:rPr>
                <w:lang w:eastAsia="en-US"/>
              </w:rPr>
            </w:pPr>
          </w:p>
          <w:p w:rsidR="00270469" w:rsidRPr="00270469" w:rsidRDefault="00270469" w:rsidP="00270469">
            <w:pPr>
              <w:suppressAutoHyphens/>
              <w:spacing w:line="360" w:lineRule="auto"/>
              <w:jc w:val="both"/>
              <w:rPr>
                <w:lang w:eastAsia="zh-CN"/>
              </w:rPr>
            </w:pPr>
            <w:r w:rsidRPr="00270469">
              <w:rPr>
                <w:b/>
                <w:lang w:eastAsia="zh-CN"/>
              </w:rPr>
              <w:t>Строить</w:t>
            </w:r>
            <w:r w:rsidRPr="00270469">
              <w:rPr>
                <w:lang w:eastAsia="zh-CN"/>
              </w:rPr>
              <w:t xml:space="preserve"> высоту, медиану, биссектрису треугольника, различные виды треугольников, параллелограмм, трапецию, а также проводить диагонали. </w:t>
            </w:r>
          </w:p>
          <w:p w:rsidR="00270469" w:rsidRPr="00270469" w:rsidRDefault="00270469" w:rsidP="00270469">
            <w:pPr>
              <w:suppressAutoHyphens/>
              <w:spacing w:line="360" w:lineRule="auto"/>
              <w:jc w:val="both"/>
              <w:rPr>
                <w:lang w:eastAsia="zh-CN"/>
              </w:rPr>
            </w:pPr>
            <w:r w:rsidRPr="00270469">
              <w:rPr>
                <w:b/>
                <w:lang w:eastAsia="zh-CN"/>
              </w:rPr>
              <w:t>Строить</w:t>
            </w:r>
            <w:r w:rsidRPr="00270469">
              <w:rPr>
                <w:lang w:eastAsia="zh-CN"/>
              </w:rPr>
              <w:t xml:space="preserve"> ромб, находить центр. </w:t>
            </w:r>
          </w:p>
          <w:p w:rsidR="00270469" w:rsidRDefault="00270469" w:rsidP="00270469">
            <w:pPr>
              <w:suppressAutoHyphens/>
              <w:spacing w:line="360" w:lineRule="auto"/>
              <w:jc w:val="both"/>
              <w:rPr>
                <w:lang w:eastAsia="zh-CN"/>
              </w:rPr>
            </w:pPr>
            <w:r w:rsidRPr="00270469">
              <w:rPr>
                <w:b/>
                <w:lang w:eastAsia="zh-CN"/>
              </w:rPr>
              <w:lastRenderedPageBreak/>
              <w:t>Иметь</w:t>
            </w:r>
            <w:r w:rsidRPr="00270469">
              <w:rPr>
                <w:lang w:eastAsia="zh-CN"/>
              </w:rPr>
              <w:t xml:space="preserve"> </w:t>
            </w:r>
            <w:r w:rsidRPr="00270469">
              <w:rPr>
                <w:b/>
                <w:lang w:eastAsia="zh-CN"/>
              </w:rPr>
              <w:t>различие</w:t>
            </w:r>
            <w:r w:rsidRPr="00270469">
              <w:rPr>
                <w:lang w:eastAsia="zh-CN"/>
              </w:rPr>
              <w:t xml:space="preserve"> в периметре и площади, </w:t>
            </w:r>
            <w:r w:rsidRPr="00270469">
              <w:rPr>
                <w:b/>
                <w:lang w:eastAsia="zh-CN"/>
              </w:rPr>
              <w:t>находить</w:t>
            </w:r>
            <w:r w:rsidRPr="00270469">
              <w:rPr>
                <w:lang w:eastAsia="zh-CN"/>
              </w:rPr>
              <w:t xml:space="preserve"> площадь с помощью палетки и формул.</w:t>
            </w:r>
          </w:p>
          <w:p w:rsidR="009D02B6" w:rsidRPr="00270469" w:rsidRDefault="009D02B6" w:rsidP="00270469">
            <w:pPr>
              <w:suppressAutoHyphens/>
              <w:spacing w:line="360" w:lineRule="auto"/>
              <w:jc w:val="both"/>
              <w:rPr>
                <w:sz w:val="28"/>
                <w:szCs w:val="28"/>
                <w:lang w:eastAsia="zh-CN"/>
              </w:rPr>
            </w:pPr>
            <w:r w:rsidRPr="009D02B6">
              <w:rPr>
                <w:b/>
                <w:lang w:eastAsia="zh-CN"/>
              </w:rPr>
              <w:t>Составлять</w:t>
            </w:r>
            <w:r>
              <w:rPr>
                <w:lang w:eastAsia="zh-CN"/>
              </w:rPr>
              <w:t xml:space="preserve"> </w:t>
            </w:r>
            <w:proofErr w:type="spellStart"/>
            <w:r>
              <w:rPr>
                <w:lang w:eastAsia="zh-CN"/>
              </w:rPr>
              <w:t>танграм</w:t>
            </w:r>
            <w:proofErr w:type="spellEnd"/>
            <w:r>
              <w:rPr>
                <w:lang w:eastAsia="zh-CN"/>
              </w:rPr>
              <w:t xml:space="preserve"> по образцу и самостоятельно.</w:t>
            </w: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Плоскостные и пространственные фигуры.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Треугольники</w:t>
            </w:r>
            <w:proofErr w:type="gramStart"/>
            <w:r w:rsidRPr="00270469">
              <w:rPr>
                <w:rFonts w:eastAsia="Calibri"/>
                <w:lang w:eastAsia="en-US"/>
              </w:rPr>
              <w:t xml:space="preserve"> .</w:t>
            </w:r>
            <w:proofErr w:type="gramEnd"/>
            <w:r w:rsidRPr="00270469">
              <w:rPr>
                <w:rFonts w:eastAsia="Calibri"/>
                <w:lang w:eastAsia="en-US"/>
              </w:rPr>
              <w:t xml:space="preserve"> Виды треугольников.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Построение треугольников.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Высота, медиана, биссектриса треугольника.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Катет и гипотенуза треугольника.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proofErr w:type="spellStart"/>
            <w:r w:rsidRPr="00270469">
              <w:rPr>
                <w:rFonts w:eastAsia="Calibri"/>
                <w:lang w:eastAsia="en-US"/>
              </w:rPr>
              <w:t>Танграм</w:t>
            </w:r>
            <w:proofErr w:type="spellEnd"/>
            <w:r w:rsidRPr="00270469">
              <w:rPr>
                <w:rFonts w:eastAsia="Calibri"/>
                <w:lang w:eastAsia="en-US"/>
              </w:rPr>
              <w:t>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Четырёхугольники. Прямоугольник. Трапеция.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Четырёхугольники. Квадрат. Ромб.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Построение четырёхугольников.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Периметр</w:t>
            </w:r>
            <w:proofErr w:type="gramStart"/>
            <w:r w:rsidRPr="00270469">
              <w:rPr>
                <w:rFonts w:eastAsia="Calibri"/>
                <w:lang w:eastAsia="en-US"/>
              </w:rPr>
              <w:t xml:space="preserve"> .</w:t>
            </w:r>
            <w:proofErr w:type="gramEnd"/>
            <w:r w:rsidRPr="00270469">
              <w:rPr>
                <w:rFonts w:eastAsia="Calibri"/>
                <w:lang w:eastAsia="en-US"/>
              </w:rPr>
              <w:t xml:space="preserve"> Вычисление периметра по формуле.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Площадь</w:t>
            </w:r>
            <w:proofErr w:type="gramStart"/>
            <w:r w:rsidRPr="00270469">
              <w:rPr>
                <w:rFonts w:eastAsia="Calibri"/>
                <w:lang w:eastAsia="en-US"/>
              </w:rPr>
              <w:t xml:space="preserve"> .</w:t>
            </w:r>
            <w:proofErr w:type="gramEnd"/>
            <w:r w:rsidRPr="00270469">
              <w:rPr>
                <w:rFonts w:eastAsia="Calibri"/>
                <w:lang w:eastAsia="en-US"/>
              </w:rPr>
              <w:t>Вычисление по формуле.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Площадь. Измерение площади палеткой.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before="100" w:beforeAutospacing="1" w:after="100" w:afterAutospacing="1" w:line="276" w:lineRule="auto"/>
              <w:jc w:val="center"/>
              <w:rPr>
                <w:b/>
                <w:bCs/>
                <w:lang w:eastAsia="en-US"/>
              </w:rPr>
            </w:pPr>
            <w:r w:rsidRPr="00270469">
              <w:rPr>
                <w:b/>
                <w:bCs/>
                <w:lang w:eastAsia="en-US"/>
              </w:rPr>
              <w:t>Объёмные геометрические фигуры</w:t>
            </w:r>
            <w:proofErr w:type="gramStart"/>
            <w:r w:rsidRPr="00270469">
              <w:rPr>
                <w:b/>
                <w:bCs/>
                <w:lang w:eastAsia="en-US"/>
              </w:rPr>
              <w:t xml:space="preserve">( </w:t>
            </w:r>
            <w:proofErr w:type="gramEnd"/>
            <w:r w:rsidRPr="00270469">
              <w:rPr>
                <w:b/>
                <w:bCs/>
                <w:lang w:eastAsia="en-US"/>
              </w:rPr>
              <w:t>8 ч)</w:t>
            </w:r>
          </w:p>
          <w:p w:rsidR="00270469" w:rsidRDefault="00270469" w:rsidP="0027046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270469">
              <w:rPr>
                <w:rFonts w:eastAsia="Calibri"/>
                <w:b/>
                <w:i/>
                <w:lang w:eastAsia="en-US"/>
              </w:rPr>
              <w:t>Характеристика деятельности учащихся:</w:t>
            </w:r>
            <w:r w:rsidRPr="00270469">
              <w:rPr>
                <w:sz w:val="28"/>
                <w:szCs w:val="28"/>
                <w:lang w:eastAsia="en-US"/>
              </w:rPr>
              <w:t xml:space="preserve"> </w:t>
            </w:r>
          </w:p>
          <w:p w:rsidR="00270469" w:rsidRPr="00270469" w:rsidRDefault="00270469" w:rsidP="00270469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 w:rsidRPr="00270469">
              <w:rPr>
                <w:b/>
                <w:bCs/>
                <w:lang w:eastAsia="en-US"/>
              </w:rPr>
              <w:t>Иметь представление</w:t>
            </w:r>
            <w:r w:rsidRPr="00270469">
              <w:rPr>
                <w:lang w:eastAsia="en-US"/>
              </w:rPr>
              <w:t xml:space="preserve"> об объёмных  геометрических фигурах.</w:t>
            </w:r>
          </w:p>
          <w:p w:rsidR="00270469" w:rsidRPr="00270469" w:rsidRDefault="00270469" w:rsidP="00270469">
            <w:pPr>
              <w:suppressAutoHyphens/>
              <w:spacing w:line="360" w:lineRule="auto"/>
              <w:jc w:val="both"/>
              <w:rPr>
                <w:b/>
                <w:lang w:eastAsia="zh-CN"/>
              </w:rPr>
            </w:pPr>
            <w:r w:rsidRPr="00270469">
              <w:rPr>
                <w:b/>
                <w:lang w:eastAsia="en-US"/>
              </w:rPr>
              <w:t>Усвоить</w:t>
            </w:r>
            <w:r w:rsidRPr="00270469">
              <w:rPr>
                <w:lang w:eastAsia="en-US"/>
              </w:rPr>
              <w:t xml:space="preserve"> новые </w:t>
            </w:r>
            <w:proofErr w:type="gramStart"/>
            <w:r w:rsidRPr="00270469">
              <w:rPr>
                <w:lang w:eastAsia="en-US"/>
              </w:rPr>
              <w:t>понятия</w:t>
            </w:r>
            <w:proofErr w:type="gramEnd"/>
            <w:r w:rsidRPr="00270469">
              <w:rPr>
                <w:lang w:eastAsia="en-US"/>
              </w:rPr>
              <w:t xml:space="preserve"> такие как круг, окружность, «центр», «радиус», «диаметр».</w:t>
            </w:r>
          </w:p>
          <w:p w:rsidR="00270469" w:rsidRPr="00270469" w:rsidRDefault="00270469" w:rsidP="00270469">
            <w:pPr>
              <w:suppressAutoHyphens/>
              <w:spacing w:line="360" w:lineRule="auto"/>
              <w:jc w:val="both"/>
              <w:rPr>
                <w:lang w:eastAsia="zh-CN"/>
              </w:rPr>
            </w:pPr>
            <w:proofErr w:type="gramStart"/>
            <w:r w:rsidRPr="00270469">
              <w:rPr>
                <w:b/>
                <w:lang w:eastAsia="zh-CN"/>
              </w:rPr>
              <w:t>Различать и находить</w:t>
            </w:r>
            <w:r w:rsidRPr="00270469">
              <w:rPr>
                <w:lang w:eastAsia="zh-CN"/>
              </w:rPr>
              <w:t xml:space="preserve"> сходство: (квадрат, куб, строить куб), (треугольник, параллелепипед, строить параллелепипед), (круг, прямоугольник и цилиндр, выполнять развёртку куба, параллелепипеда).</w:t>
            </w:r>
            <w:proofErr w:type="gramEnd"/>
          </w:p>
          <w:p w:rsidR="00270469" w:rsidRPr="00270469" w:rsidRDefault="00270469" w:rsidP="00270469">
            <w:pPr>
              <w:suppressAutoHyphens/>
              <w:autoSpaceDE w:val="0"/>
              <w:spacing w:line="360" w:lineRule="auto"/>
              <w:jc w:val="both"/>
              <w:rPr>
                <w:rFonts w:eastAsia="Calibri"/>
                <w:iCs/>
                <w:lang w:eastAsia="en-US"/>
              </w:rPr>
            </w:pPr>
            <w:r w:rsidRPr="00270469">
              <w:rPr>
                <w:rFonts w:eastAsia="Calibri"/>
                <w:b/>
                <w:iCs/>
                <w:lang w:eastAsia="en-US"/>
              </w:rPr>
              <w:t>Моделировать</w:t>
            </w:r>
            <w:r w:rsidRPr="00270469">
              <w:rPr>
                <w:rFonts w:eastAsia="Calibri"/>
                <w:iCs/>
                <w:lang w:eastAsia="en-US"/>
              </w:rPr>
              <w:t xml:space="preserve"> </w:t>
            </w:r>
            <w:r w:rsidRPr="00270469">
              <w:rPr>
                <w:rFonts w:eastAsia="Calibri"/>
                <w:lang w:eastAsia="en-US"/>
              </w:rPr>
              <w:t>объёмные фигуры из различных материалов (проволока, пластилин и др.) и из развёрток.</w:t>
            </w: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Геометрическое тело.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Окружность</w:t>
            </w:r>
            <w:proofErr w:type="gramStart"/>
            <w:r w:rsidRPr="00270469">
              <w:rPr>
                <w:rFonts w:eastAsia="Calibri"/>
                <w:lang w:eastAsia="en-US"/>
              </w:rPr>
              <w:t xml:space="preserve"> .</w:t>
            </w:r>
            <w:proofErr w:type="gramEnd"/>
            <w:r w:rsidRPr="00270469">
              <w:rPr>
                <w:rFonts w:eastAsia="Calibri"/>
                <w:lang w:eastAsia="en-US"/>
              </w:rPr>
              <w:t xml:space="preserve"> Круг.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Радиус, диаметр круга и окружности.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Квадрат и куб. Сходство и различие.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Куб. Развёртка.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Прямоугольник и параллелепипед. Сходство и различие.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Параллелепипед. Развёртка.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Круг, прямоугольник, цилиндр.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Default="00270469" w:rsidP="0027046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70469">
              <w:rPr>
                <w:rFonts w:eastAsia="Calibri"/>
                <w:b/>
                <w:lang w:eastAsia="en-US"/>
              </w:rPr>
              <w:t>Занимательная геометрия</w:t>
            </w:r>
            <w:proofErr w:type="gramStart"/>
            <w:r w:rsidRPr="00270469">
              <w:rPr>
                <w:rFonts w:eastAsia="Calibri"/>
                <w:b/>
                <w:lang w:eastAsia="en-US"/>
              </w:rPr>
              <w:t xml:space="preserve">( </w:t>
            </w:r>
            <w:proofErr w:type="gramEnd"/>
            <w:r w:rsidRPr="00270469">
              <w:rPr>
                <w:rFonts w:eastAsia="Calibri"/>
                <w:b/>
                <w:lang w:eastAsia="en-US"/>
              </w:rPr>
              <w:t>3ч)</w:t>
            </w:r>
          </w:p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270469" w:rsidRDefault="00270469" w:rsidP="0027046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270469">
              <w:rPr>
                <w:rFonts w:eastAsia="Calibri"/>
                <w:b/>
                <w:i/>
                <w:lang w:eastAsia="en-US"/>
              </w:rPr>
              <w:t>Характеристика деятельности учащихся:</w:t>
            </w:r>
            <w:r w:rsidRPr="00270469">
              <w:rPr>
                <w:sz w:val="28"/>
                <w:szCs w:val="28"/>
                <w:lang w:eastAsia="en-US"/>
              </w:rPr>
              <w:t xml:space="preserve"> </w:t>
            </w:r>
          </w:p>
          <w:p w:rsidR="00270469" w:rsidRPr="00270469" w:rsidRDefault="00270469" w:rsidP="00270469">
            <w:pPr>
              <w:suppressAutoHyphens/>
              <w:autoSpaceDE w:val="0"/>
              <w:spacing w:line="360" w:lineRule="auto"/>
              <w:jc w:val="both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b/>
                <w:iCs/>
                <w:lang w:eastAsia="en-US"/>
              </w:rPr>
              <w:t>Выделять</w:t>
            </w:r>
            <w:r w:rsidRPr="00270469">
              <w:rPr>
                <w:rFonts w:eastAsia="Calibri"/>
                <w:iCs/>
                <w:lang w:eastAsia="en-US"/>
              </w:rPr>
              <w:t xml:space="preserve"> </w:t>
            </w:r>
            <w:r w:rsidRPr="00270469">
              <w:rPr>
                <w:rFonts w:eastAsia="Calibri"/>
                <w:lang w:eastAsia="en-US"/>
              </w:rPr>
              <w:t>фигуру заданной формы на сложном чертеже.</w:t>
            </w:r>
          </w:p>
          <w:p w:rsidR="00270469" w:rsidRPr="00270469" w:rsidRDefault="00270469" w:rsidP="00270469">
            <w:pPr>
              <w:suppressAutoHyphens/>
              <w:autoSpaceDE w:val="0"/>
              <w:spacing w:line="360" w:lineRule="auto"/>
              <w:jc w:val="both"/>
              <w:rPr>
                <w:lang w:eastAsia="en-US"/>
              </w:rPr>
            </w:pPr>
            <w:r w:rsidRPr="00270469">
              <w:rPr>
                <w:b/>
                <w:lang w:eastAsia="en-US"/>
              </w:rPr>
              <w:t>Конструировать</w:t>
            </w:r>
            <w:r w:rsidRPr="00270469">
              <w:rPr>
                <w:lang w:eastAsia="en-US"/>
              </w:rPr>
              <w:t xml:space="preserve"> объёмные геометрические фигуры.</w:t>
            </w:r>
          </w:p>
          <w:p w:rsidR="00270469" w:rsidRPr="00270469" w:rsidRDefault="00270469" w:rsidP="00270469">
            <w:pPr>
              <w:suppressAutoHyphens/>
              <w:autoSpaceDE w:val="0"/>
              <w:spacing w:line="276" w:lineRule="auto"/>
              <w:jc w:val="both"/>
              <w:rPr>
                <w:lang w:eastAsia="zh-CN"/>
              </w:rPr>
            </w:pPr>
            <w:r w:rsidRPr="00270469">
              <w:rPr>
                <w:b/>
                <w:lang w:eastAsia="zh-CN"/>
              </w:rPr>
              <w:t xml:space="preserve">Решать </w:t>
            </w:r>
            <w:r w:rsidRPr="00270469">
              <w:rPr>
                <w:lang w:eastAsia="zh-CN"/>
              </w:rPr>
              <w:t>задачи, формирующие геометрическую наблюдательность.</w:t>
            </w: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Конструирование  объёмных геометрических фигур.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Игра-соревнование</w:t>
            </w:r>
            <w:proofErr w:type="gramStart"/>
            <w:r w:rsidRPr="00270469">
              <w:rPr>
                <w:rFonts w:eastAsia="Calibri"/>
                <w:lang w:eastAsia="en-US"/>
              </w:rPr>
              <w:t xml:space="preserve"> :</w:t>
            </w:r>
            <w:proofErr w:type="gramEnd"/>
            <w:r w:rsidRPr="00270469">
              <w:rPr>
                <w:rFonts w:eastAsia="Calibri"/>
                <w:lang w:eastAsia="en-US"/>
              </w:rPr>
              <w:t xml:space="preserve"> « Геометрия вокруг нас».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numPr>
                <w:ilvl w:val="0"/>
                <w:numId w:val="21"/>
              </w:numPr>
              <w:spacing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Конкурс аппликаций</w:t>
            </w:r>
            <w:proofErr w:type="gramStart"/>
            <w:r w:rsidRPr="00270469">
              <w:rPr>
                <w:rFonts w:eastAsia="Calibri"/>
                <w:lang w:eastAsia="en-US"/>
              </w:rPr>
              <w:t xml:space="preserve"> :</w:t>
            </w:r>
            <w:proofErr w:type="gramEnd"/>
            <w:r w:rsidRPr="00270469">
              <w:rPr>
                <w:rFonts w:eastAsia="Calibri"/>
                <w:lang w:eastAsia="en-US"/>
              </w:rPr>
              <w:t xml:space="preserve"> « В мире геометрии».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27046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270469" w:rsidRPr="00270469" w:rsidTr="00270469"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ind w:left="786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70469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469" w:rsidRPr="00270469" w:rsidRDefault="00270469" w:rsidP="0027046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270469">
              <w:rPr>
                <w:rFonts w:eastAsia="Calibri"/>
                <w:b/>
                <w:lang w:eastAsia="en-US"/>
              </w:rPr>
              <w:t>34 ч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469" w:rsidRPr="00270469" w:rsidRDefault="00270469" w:rsidP="0027046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270469" w:rsidRPr="00270469" w:rsidRDefault="00270469" w:rsidP="00270469"/>
    <w:p w:rsidR="009D02B6" w:rsidRDefault="005116F4" w:rsidP="005116F4">
      <w:pPr>
        <w:spacing w:line="276" w:lineRule="auto"/>
        <w:rPr>
          <w:sz w:val="28"/>
          <w:szCs w:val="28"/>
        </w:rPr>
      </w:pPr>
      <w:r w:rsidRPr="005116F4">
        <w:rPr>
          <w:sz w:val="28"/>
          <w:szCs w:val="28"/>
        </w:rPr>
        <w:t xml:space="preserve"> </w:t>
      </w:r>
    </w:p>
    <w:p w:rsidR="009D02B6" w:rsidRDefault="009D02B6" w:rsidP="005116F4">
      <w:pPr>
        <w:spacing w:line="276" w:lineRule="auto"/>
        <w:rPr>
          <w:sz w:val="28"/>
          <w:szCs w:val="28"/>
        </w:rPr>
      </w:pPr>
    </w:p>
    <w:p w:rsidR="009D02B6" w:rsidRDefault="009D02B6" w:rsidP="005116F4">
      <w:pPr>
        <w:spacing w:line="276" w:lineRule="auto"/>
        <w:rPr>
          <w:sz w:val="28"/>
          <w:szCs w:val="28"/>
        </w:rPr>
      </w:pPr>
    </w:p>
    <w:p w:rsidR="009D02B6" w:rsidRDefault="009D02B6" w:rsidP="005116F4">
      <w:pPr>
        <w:spacing w:line="276" w:lineRule="auto"/>
        <w:rPr>
          <w:sz w:val="28"/>
          <w:szCs w:val="28"/>
        </w:rPr>
      </w:pPr>
    </w:p>
    <w:p w:rsidR="009D02B6" w:rsidRDefault="009D02B6" w:rsidP="005116F4">
      <w:pPr>
        <w:spacing w:line="276" w:lineRule="auto"/>
        <w:rPr>
          <w:sz w:val="28"/>
          <w:szCs w:val="28"/>
        </w:rPr>
      </w:pPr>
    </w:p>
    <w:p w:rsidR="009D02B6" w:rsidRDefault="009D02B6" w:rsidP="005116F4">
      <w:pPr>
        <w:spacing w:line="276" w:lineRule="auto"/>
        <w:rPr>
          <w:sz w:val="28"/>
          <w:szCs w:val="28"/>
        </w:rPr>
      </w:pPr>
    </w:p>
    <w:p w:rsidR="009D02B6" w:rsidRDefault="009D02B6" w:rsidP="005116F4">
      <w:pPr>
        <w:spacing w:line="276" w:lineRule="auto"/>
        <w:rPr>
          <w:sz w:val="28"/>
          <w:szCs w:val="28"/>
        </w:rPr>
      </w:pPr>
    </w:p>
    <w:p w:rsidR="009D02B6" w:rsidRDefault="009D02B6" w:rsidP="005116F4">
      <w:pPr>
        <w:spacing w:line="276" w:lineRule="auto"/>
        <w:rPr>
          <w:sz w:val="28"/>
          <w:szCs w:val="28"/>
        </w:rPr>
      </w:pPr>
    </w:p>
    <w:p w:rsidR="009D02B6" w:rsidRDefault="009D02B6" w:rsidP="005116F4">
      <w:pPr>
        <w:spacing w:line="276" w:lineRule="auto"/>
        <w:rPr>
          <w:sz w:val="28"/>
          <w:szCs w:val="28"/>
        </w:rPr>
      </w:pPr>
    </w:p>
    <w:p w:rsidR="009D02B6" w:rsidRDefault="009D02B6" w:rsidP="005116F4">
      <w:pPr>
        <w:spacing w:line="276" w:lineRule="auto"/>
        <w:rPr>
          <w:sz w:val="28"/>
          <w:szCs w:val="28"/>
        </w:rPr>
      </w:pPr>
    </w:p>
    <w:p w:rsidR="005116F4" w:rsidRDefault="009D02B6" w:rsidP="005116F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5116F4" w:rsidRPr="005116F4">
        <w:rPr>
          <w:sz w:val="28"/>
          <w:szCs w:val="28"/>
        </w:rPr>
        <w:t>ПОКАЗАТЕЛИ ЭФФЕКТИВНОСТИ ДОСТИЖЕНИЯ ПЛАНИРУЕМЫХ РЕЗУЛЬТАТОВ</w:t>
      </w:r>
    </w:p>
    <w:p w:rsidR="00647FD3" w:rsidRPr="005116F4" w:rsidRDefault="00647FD3" w:rsidP="005116F4">
      <w:pPr>
        <w:spacing w:line="276" w:lineRule="auto"/>
        <w:rPr>
          <w:b/>
          <w:i/>
        </w:rPr>
      </w:pPr>
    </w:p>
    <w:p w:rsidR="005116F4" w:rsidRPr="005116F4" w:rsidRDefault="005116F4" w:rsidP="005116F4">
      <w:pPr>
        <w:spacing w:line="276" w:lineRule="auto"/>
        <w:rPr>
          <w:sz w:val="28"/>
          <w:szCs w:val="28"/>
        </w:rPr>
      </w:pPr>
    </w:p>
    <w:p w:rsidR="005116F4" w:rsidRPr="005116F4" w:rsidRDefault="005116F4" w:rsidP="005116F4">
      <w:pPr>
        <w:spacing w:line="276" w:lineRule="auto"/>
        <w:rPr>
          <w:color w:val="000000"/>
        </w:rPr>
      </w:pPr>
      <w:r w:rsidRPr="005116F4">
        <w:rPr>
          <w:sz w:val="28"/>
          <w:szCs w:val="28"/>
        </w:rPr>
        <w:t xml:space="preserve">                                                   </w:t>
      </w:r>
      <w:r w:rsidRPr="005116F4">
        <w:rPr>
          <w:b/>
          <w:color w:val="000000"/>
          <w:sz w:val="28"/>
          <w:szCs w:val="28"/>
        </w:rPr>
        <w:t xml:space="preserve"> </w:t>
      </w:r>
      <w:r w:rsidRPr="005116F4">
        <w:rPr>
          <w:b/>
          <w:color w:val="000000"/>
        </w:rPr>
        <w:t>По окончании программы учащиеся смогут продемонстрировать</w:t>
      </w:r>
      <w:r w:rsidRPr="005116F4">
        <w:rPr>
          <w:color w:val="000000"/>
        </w:rPr>
        <w:t xml:space="preserve">: </w:t>
      </w:r>
    </w:p>
    <w:p w:rsidR="005116F4" w:rsidRPr="005116F4" w:rsidRDefault="005116F4" w:rsidP="00647FD3">
      <w:pPr>
        <w:numPr>
          <w:ilvl w:val="0"/>
          <w:numId w:val="10"/>
        </w:numPr>
        <w:spacing w:line="276" w:lineRule="auto"/>
        <w:ind w:left="-567" w:right="-284" w:firstLine="709"/>
        <w:contextualSpacing/>
        <w:jc w:val="both"/>
        <w:rPr>
          <w:rFonts w:eastAsia="Calibri"/>
          <w:lang w:eastAsia="en-US"/>
        </w:rPr>
      </w:pPr>
      <w:r w:rsidRPr="005116F4">
        <w:rPr>
          <w:rFonts w:eastAsia="Calibri"/>
          <w:lang w:eastAsia="en-US"/>
        </w:rPr>
        <w:t>доказывать  способ  верного  решения;</w:t>
      </w:r>
    </w:p>
    <w:p w:rsidR="005116F4" w:rsidRPr="005116F4" w:rsidRDefault="005116F4" w:rsidP="00647FD3">
      <w:pPr>
        <w:numPr>
          <w:ilvl w:val="0"/>
          <w:numId w:val="10"/>
        </w:numPr>
        <w:spacing w:line="276" w:lineRule="auto"/>
        <w:ind w:left="-567" w:right="-284" w:firstLine="709"/>
        <w:contextualSpacing/>
        <w:jc w:val="both"/>
        <w:rPr>
          <w:rFonts w:eastAsia="Calibri"/>
          <w:lang w:eastAsia="en-US"/>
        </w:rPr>
      </w:pPr>
      <w:r w:rsidRPr="005116F4">
        <w:rPr>
          <w:rFonts w:eastAsia="Calibri"/>
          <w:lang w:eastAsia="en-US"/>
        </w:rPr>
        <w:t>опровергать  неправильное направление  поиска;</w:t>
      </w:r>
    </w:p>
    <w:p w:rsidR="005116F4" w:rsidRPr="005116F4" w:rsidRDefault="005116F4" w:rsidP="00647FD3">
      <w:pPr>
        <w:numPr>
          <w:ilvl w:val="0"/>
          <w:numId w:val="10"/>
        </w:numPr>
        <w:spacing w:line="276" w:lineRule="auto"/>
        <w:ind w:left="-567" w:right="-284" w:firstLine="709"/>
        <w:contextualSpacing/>
        <w:jc w:val="both"/>
        <w:rPr>
          <w:rFonts w:eastAsia="Calibri"/>
          <w:lang w:eastAsia="en-US"/>
        </w:rPr>
      </w:pPr>
      <w:r w:rsidRPr="005116F4">
        <w:rPr>
          <w:rFonts w:eastAsia="Calibri"/>
          <w:lang w:eastAsia="en-US"/>
        </w:rPr>
        <w:t>уметь  читать  графическую  информацию;</w:t>
      </w:r>
    </w:p>
    <w:p w:rsidR="005116F4" w:rsidRPr="005116F4" w:rsidRDefault="005116F4" w:rsidP="00647FD3">
      <w:pPr>
        <w:numPr>
          <w:ilvl w:val="0"/>
          <w:numId w:val="10"/>
        </w:numPr>
        <w:spacing w:line="276" w:lineRule="auto"/>
        <w:ind w:left="-567" w:right="-284" w:firstLine="709"/>
        <w:contextualSpacing/>
        <w:jc w:val="both"/>
        <w:rPr>
          <w:rFonts w:eastAsia="Calibri"/>
          <w:lang w:eastAsia="en-US"/>
        </w:rPr>
      </w:pPr>
      <w:r w:rsidRPr="005116F4">
        <w:rPr>
          <w:rFonts w:eastAsia="Calibri"/>
          <w:lang w:eastAsia="en-US"/>
        </w:rPr>
        <w:t>дифференцировать  видимые  и  невидимые  линии;</w:t>
      </w:r>
    </w:p>
    <w:p w:rsidR="005116F4" w:rsidRPr="005116F4" w:rsidRDefault="005116F4" w:rsidP="00647FD3">
      <w:pPr>
        <w:numPr>
          <w:ilvl w:val="0"/>
          <w:numId w:val="10"/>
        </w:numPr>
        <w:spacing w:line="276" w:lineRule="auto"/>
        <w:ind w:left="-567" w:right="-284" w:firstLine="709"/>
        <w:contextualSpacing/>
        <w:jc w:val="both"/>
        <w:rPr>
          <w:rFonts w:eastAsia="Calibri"/>
          <w:lang w:eastAsia="en-US"/>
        </w:rPr>
      </w:pPr>
      <w:r w:rsidRPr="005116F4">
        <w:rPr>
          <w:rFonts w:eastAsia="Calibri"/>
          <w:lang w:eastAsia="en-US"/>
        </w:rPr>
        <w:t>анализировать  простые  изображения,  выделять  в  них  и  в  окружающих  предметах  геометрические  формы;</w:t>
      </w:r>
    </w:p>
    <w:p w:rsidR="005116F4" w:rsidRPr="005116F4" w:rsidRDefault="005116F4" w:rsidP="00647FD3">
      <w:pPr>
        <w:numPr>
          <w:ilvl w:val="0"/>
          <w:numId w:val="10"/>
        </w:numPr>
        <w:spacing w:line="276" w:lineRule="auto"/>
        <w:ind w:left="-567" w:right="-284" w:firstLine="709"/>
        <w:contextualSpacing/>
        <w:jc w:val="both"/>
        <w:rPr>
          <w:rFonts w:eastAsia="Calibri"/>
          <w:lang w:eastAsia="en-US"/>
        </w:rPr>
      </w:pPr>
      <w:r w:rsidRPr="005116F4">
        <w:rPr>
          <w:rFonts w:eastAsia="Calibri"/>
          <w:lang w:eastAsia="en-US"/>
        </w:rPr>
        <w:t>уметь  различать  существенные  и   несущественные  признаки задачи</w:t>
      </w:r>
      <w:proofErr w:type="gramStart"/>
      <w:r w:rsidRPr="005116F4">
        <w:rPr>
          <w:rFonts w:eastAsia="Calibri"/>
          <w:lang w:eastAsia="en-US"/>
        </w:rPr>
        <w:t xml:space="preserve"> ;</w:t>
      </w:r>
      <w:proofErr w:type="gramEnd"/>
    </w:p>
    <w:p w:rsidR="005116F4" w:rsidRPr="005116F4" w:rsidRDefault="005116F4" w:rsidP="00647FD3">
      <w:pPr>
        <w:numPr>
          <w:ilvl w:val="0"/>
          <w:numId w:val="10"/>
        </w:numPr>
        <w:spacing w:line="276" w:lineRule="auto"/>
        <w:ind w:left="-567" w:right="-284" w:firstLine="709"/>
        <w:contextualSpacing/>
        <w:jc w:val="both"/>
        <w:rPr>
          <w:rFonts w:eastAsia="Calibri"/>
          <w:lang w:eastAsia="en-US"/>
        </w:rPr>
      </w:pPr>
      <w:r w:rsidRPr="005116F4">
        <w:rPr>
          <w:rFonts w:eastAsia="Calibri"/>
          <w:lang w:eastAsia="en-US"/>
        </w:rPr>
        <w:t>выполнять нестандартные приёмы решения различных</w:t>
      </w:r>
      <w:r w:rsidR="00647FD3">
        <w:rPr>
          <w:rFonts w:eastAsia="Calibri"/>
          <w:lang w:eastAsia="en-US"/>
        </w:rPr>
        <w:t xml:space="preserve"> геометрических</w:t>
      </w:r>
      <w:r w:rsidRPr="005116F4">
        <w:rPr>
          <w:rFonts w:eastAsia="Calibri"/>
          <w:lang w:eastAsia="en-US"/>
        </w:rPr>
        <w:t xml:space="preserve"> задач; </w:t>
      </w:r>
    </w:p>
    <w:p w:rsidR="005116F4" w:rsidRPr="005116F4" w:rsidRDefault="005116F4" w:rsidP="00647FD3">
      <w:pPr>
        <w:pStyle w:val="a5"/>
        <w:numPr>
          <w:ilvl w:val="0"/>
          <w:numId w:val="10"/>
        </w:numPr>
        <w:tabs>
          <w:tab w:val="num" w:pos="-180"/>
        </w:tabs>
        <w:ind w:left="142" w:firstLine="0"/>
        <w:jc w:val="both"/>
      </w:pPr>
      <w:r w:rsidRPr="005116F4">
        <w:t xml:space="preserve">использовать логические приёмы, применяемые при решении задач; </w:t>
      </w:r>
    </w:p>
    <w:p w:rsidR="005116F4" w:rsidRPr="00647FD3" w:rsidRDefault="005116F4" w:rsidP="00647FD3">
      <w:pPr>
        <w:pStyle w:val="a5"/>
        <w:numPr>
          <w:ilvl w:val="0"/>
          <w:numId w:val="10"/>
        </w:numPr>
        <w:spacing w:line="276" w:lineRule="auto"/>
        <w:ind w:left="142" w:firstLine="0"/>
        <w:jc w:val="both"/>
        <w:rPr>
          <w:color w:val="000000"/>
        </w:rPr>
      </w:pPr>
      <w:r w:rsidRPr="005116F4">
        <w:t>уметь находить нужную информацию и грамотно её использовать;</w:t>
      </w:r>
    </w:p>
    <w:p w:rsidR="005116F4" w:rsidRPr="005116F4" w:rsidRDefault="005116F4" w:rsidP="00647FD3">
      <w:pPr>
        <w:numPr>
          <w:ilvl w:val="0"/>
          <w:numId w:val="8"/>
        </w:numPr>
        <w:tabs>
          <w:tab w:val="clear" w:pos="360"/>
          <w:tab w:val="num" w:pos="-284"/>
          <w:tab w:val="num" w:pos="-180"/>
        </w:tabs>
        <w:spacing w:line="276" w:lineRule="auto"/>
        <w:ind w:left="-142" w:firstLine="284"/>
        <w:jc w:val="both"/>
        <w:rPr>
          <w:color w:val="000000"/>
        </w:rPr>
      </w:pPr>
      <w:r w:rsidRPr="005116F4">
        <w:t xml:space="preserve"> применять практические навыки математических знаний</w:t>
      </w:r>
      <w:proofErr w:type="gramStart"/>
      <w:r w:rsidRPr="005116F4">
        <w:t xml:space="preserve"> ;</w:t>
      </w:r>
      <w:proofErr w:type="gramEnd"/>
    </w:p>
    <w:p w:rsidR="005116F4" w:rsidRPr="005116F4" w:rsidRDefault="005116F4" w:rsidP="00647FD3">
      <w:pPr>
        <w:numPr>
          <w:ilvl w:val="0"/>
          <w:numId w:val="8"/>
        </w:numPr>
        <w:tabs>
          <w:tab w:val="clear" w:pos="360"/>
          <w:tab w:val="num" w:pos="-284"/>
          <w:tab w:val="num" w:pos="-180"/>
        </w:tabs>
        <w:spacing w:line="276" w:lineRule="auto"/>
        <w:ind w:left="-142" w:firstLine="284"/>
        <w:jc w:val="both"/>
        <w:rPr>
          <w:color w:val="000000"/>
        </w:rPr>
      </w:pPr>
      <w:r w:rsidRPr="005116F4">
        <w:rPr>
          <w:color w:val="000000"/>
        </w:rPr>
        <w:t xml:space="preserve">участвовать в математических конкурсах и олимпиадах не менее </w:t>
      </w:r>
      <w:r w:rsidR="00C8239C">
        <w:rPr>
          <w:color w:val="000000"/>
        </w:rPr>
        <w:t>5</w:t>
      </w:r>
      <w:r w:rsidR="00647FD3">
        <w:rPr>
          <w:color w:val="000000"/>
        </w:rPr>
        <w:t>0</w:t>
      </w:r>
      <w:r w:rsidRPr="005116F4">
        <w:rPr>
          <w:color w:val="000000"/>
        </w:rPr>
        <w:t>% .</w:t>
      </w:r>
    </w:p>
    <w:p w:rsidR="005116F4" w:rsidRPr="005116F4" w:rsidRDefault="005116F4" w:rsidP="00647FD3">
      <w:pPr>
        <w:tabs>
          <w:tab w:val="num" w:pos="-284"/>
        </w:tabs>
        <w:spacing w:line="276" w:lineRule="auto"/>
        <w:ind w:left="-142" w:firstLine="709"/>
      </w:pPr>
    </w:p>
    <w:p w:rsidR="00C8239C" w:rsidRDefault="00C8239C" w:rsidP="005116F4">
      <w:pPr>
        <w:spacing w:line="276" w:lineRule="auto"/>
        <w:jc w:val="center"/>
        <w:rPr>
          <w:sz w:val="28"/>
          <w:szCs w:val="28"/>
        </w:rPr>
      </w:pPr>
    </w:p>
    <w:p w:rsidR="00C8239C" w:rsidRDefault="00C8239C" w:rsidP="005116F4">
      <w:pPr>
        <w:spacing w:line="276" w:lineRule="auto"/>
        <w:jc w:val="center"/>
        <w:rPr>
          <w:sz w:val="28"/>
          <w:szCs w:val="28"/>
        </w:rPr>
      </w:pPr>
    </w:p>
    <w:p w:rsidR="00C8239C" w:rsidRDefault="00C8239C" w:rsidP="005116F4">
      <w:pPr>
        <w:spacing w:line="276" w:lineRule="auto"/>
        <w:jc w:val="center"/>
        <w:rPr>
          <w:sz w:val="28"/>
          <w:szCs w:val="28"/>
        </w:rPr>
      </w:pPr>
    </w:p>
    <w:p w:rsidR="00C8239C" w:rsidRDefault="00C8239C" w:rsidP="005116F4">
      <w:pPr>
        <w:spacing w:line="276" w:lineRule="auto"/>
        <w:jc w:val="center"/>
        <w:rPr>
          <w:sz w:val="28"/>
          <w:szCs w:val="28"/>
        </w:rPr>
      </w:pPr>
    </w:p>
    <w:p w:rsidR="00C8239C" w:rsidRDefault="00C8239C" w:rsidP="005116F4">
      <w:pPr>
        <w:spacing w:line="276" w:lineRule="auto"/>
        <w:jc w:val="center"/>
        <w:rPr>
          <w:sz w:val="28"/>
          <w:szCs w:val="28"/>
        </w:rPr>
      </w:pPr>
    </w:p>
    <w:p w:rsidR="00C8239C" w:rsidRDefault="00C8239C" w:rsidP="005116F4">
      <w:pPr>
        <w:spacing w:line="276" w:lineRule="auto"/>
        <w:jc w:val="center"/>
        <w:rPr>
          <w:sz w:val="28"/>
          <w:szCs w:val="28"/>
        </w:rPr>
      </w:pPr>
    </w:p>
    <w:p w:rsidR="00C8239C" w:rsidRDefault="00C8239C" w:rsidP="005116F4">
      <w:pPr>
        <w:spacing w:line="276" w:lineRule="auto"/>
        <w:jc w:val="center"/>
        <w:rPr>
          <w:sz w:val="28"/>
          <w:szCs w:val="28"/>
        </w:rPr>
      </w:pPr>
    </w:p>
    <w:p w:rsidR="00C8239C" w:rsidRDefault="00C8239C" w:rsidP="005116F4">
      <w:pPr>
        <w:spacing w:line="276" w:lineRule="auto"/>
        <w:jc w:val="center"/>
        <w:rPr>
          <w:sz w:val="28"/>
          <w:szCs w:val="28"/>
        </w:rPr>
      </w:pPr>
    </w:p>
    <w:p w:rsidR="00C8239C" w:rsidRDefault="00C8239C" w:rsidP="005116F4">
      <w:pPr>
        <w:spacing w:line="276" w:lineRule="auto"/>
        <w:jc w:val="center"/>
        <w:rPr>
          <w:sz w:val="28"/>
          <w:szCs w:val="28"/>
        </w:rPr>
      </w:pPr>
    </w:p>
    <w:p w:rsidR="00C8239C" w:rsidRDefault="00C8239C" w:rsidP="005116F4">
      <w:pPr>
        <w:spacing w:line="276" w:lineRule="auto"/>
        <w:jc w:val="center"/>
        <w:rPr>
          <w:sz w:val="28"/>
          <w:szCs w:val="28"/>
        </w:rPr>
      </w:pPr>
    </w:p>
    <w:p w:rsidR="00C8239C" w:rsidRDefault="00C8239C" w:rsidP="005116F4">
      <w:pPr>
        <w:spacing w:line="276" w:lineRule="auto"/>
        <w:jc w:val="center"/>
        <w:rPr>
          <w:sz w:val="28"/>
          <w:szCs w:val="28"/>
        </w:rPr>
      </w:pPr>
    </w:p>
    <w:p w:rsidR="005116F4" w:rsidRPr="005116F4" w:rsidRDefault="005116F4" w:rsidP="005116F4">
      <w:pPr>
        <w:spacing w:line="276" w:lineRule="auto"/>
        <w:jc w:val="center"/>
        <w:rPr>
          <w:sz w:val="28"/>
          <w:szCs w:val="28"/>
        </w:rPr>
      </w:pPr>
      <w:r w:rsidRPr="005116F4">
        <w:rPr>
          <w:sz w:val="28"/>
          <w:szCs w:val="28"/>
        </w:rPr>
        <w:t>РЕСУРСНОЕ ОБЕСПЕЧЕНИЕ РЕАЛИЗАЦИИ ПРОГРАММЫ</w:t>
      </w:r>
    </w:p>
    <w:p w:rsidR="005116F4" w:rsidRPr="005116F4" w:rsidRDefault="005116F4" w:rsidP="005116F4">
      <w:pPr>
        <w:tabs>
          <w:tab w:val="left" w:pos="1080"/>
        </w:tabs>
        <w:rPr>
          <w:sz w:val="28"/>
          <w:szCs w:val="28"/>
        </w:rPr>
      </w:pPr>
    </w:p>
    <w:p w:rsidR="005116F4" w:rsidRPr="005116F4" w:rsidRDefault="005116F4" w:rsidP="005116F4">
      <w:pPr>
        <w:tabs>
          <w:tab w:val="left" w:pos="1080"/>
        </w:tabs>
        <w:jc w:val="center"/>
        <w:rPr>
          <w:b/>
        </w:rPr>
      </w:pPr>
      <w:r w:rsidRPr="005116F4">
        <w:rPr>
          <w:b/>
        </w:rPr>
        <w:t>Кадровое обеспечение</w:t>
      </w:r>
    </w:p>
    <w:p w:rsidR="005116F4" w:rsidRPr="005116F4" w:rsidRDefault="005116F4" w:rsidP="005116F4">
      <w:pPr>
        <w:tabs>
          <w:tab w:val="left" w:pos="1080"/>
        </w:tabs>
      </w:pPr>
      <w:r w:rsidRPr="005116F4">
        <w:t>Логопед школы</w:t>
      </w:r>
    </w:p>
    <w:p w:rsidR="005116F4" w:rsidRPr="005116F4" w:rsidRDefault="005116F4" w:rsidP="005116F4">
      <w:pPr>
        <w:tabs>
          <w:tab w:val="left" w:pos="1080"/>
        </w:tabs>
      </w:pPr>
      <w:r w:rsidRPr="005116F4">
        <w:t>Психолог школы</w:t>
      </w:r>
    </w:p>
    <w:p w:rsidR="005116F4" w:rsidRPr="005116F4" w:rsidRDefault="005116F4" w:rsidP="005116F4">
      <w:pPr>
        <w:spacing w:line="276" w:lineRule="auto"/>
        <w:ind w:left="360"/>
        <w:jc w:val="center"/>
        <w:rPr>
          <w:b/>
        </w:rPr>
      </w:pPr>
    </w:p>
    <w:p w:rsidR="005116F4" w:rsidRPr="005116F4" w:rsidRDefault="005116F4" w:rsidP="005116F4">
      <w:pPr>
        <w:spacing w:line="276" w:lineRule="auto"/>
        <w:ind w:left="360"/>
        <w:jc w:val="center"/>
        <w:rPr>
          <w:b/>
        </w:rPr>
      </w:pPr>
      <w:r w:rsidRPr="005116F4">
        <w:rPr>
          <w:b/>
        </w:rPr>
        <w:t>Учебные и методические пособия</w:t>
      </w:r>
    </w:p>
    <w:p w:rsidR="005116F4" w:rsidRPr="005116F4" w:rsidRDefault="005116F4" w:rsidP="005116F4">
      <w:pPr>
        <w:spacing w:line="276" w:lineRule="auto"/>
        <w:ind w:left="360"/>
        <w:jc w:val="center"/>
        <w:rPr>
          <w:b/>
        </w:rPr>
      </w:pPr>
    </w:p>
    <w:p w:rsidR="00103EC9" w:rsidRPr="00103EC9" w:rsidRDefault="005116F4" w:rsidP="00647FD3">
      <w:proofErr w:type="spellStart"/>
      <w:r w:rsidRPr="005116F4">
        <w:t>Агаркова</w:t>
      </w:r>
      <w:proofErr w:type="spellEnd"/>
      <w:r w:rsidRPr="005116F4">
        <w:t xml:space="preserve"> Н. В. </w:t>
      </w:r>
      <w:r w:rsidRPr="005116F4">
        <w:rPr>
          <w:b/>
        </w:rPr>
        <w:t>Нескучная математика.</w:t>
      </w:r>
      <w:r w:rsidRPr="005116F4">
        <w:t xml:space="preserve"> 1 – 4 классы. Занимательная математика. Волгоград: «Учитель», 2007  </w:t>
      </w:r>
      <w:r w:rsidRPr="005116F4">
        <w:br/>
        <w:t xml:space="preserve">Белякова О. И. </w:t>
      </w:r>
      <w:r w:rsidRPr="005116F4">
        <w:rPr>
          <w:b/>
        </w:rPr>
        <w:t>Занятия математического кружка.</w:t>
      </w:r>
      <w:r w:rsidRPr="005116F4">
        <w:t xml:space="preserve"> 3 – 4 классы. – Волгогра</w:t>
      </w:r>
      <w:r w:rsidR="00647FD3">
        <w:t>д: Учитель, 2008.</w:t>
      </w:r>
      <w:r w:rsidRPr="005116F4">
        <w:br/>
      </w:r>
      <w:proofErr w:type="spellStart"/>
      <w:r w:rsidRPr="005116F4">
        <w:t>Узорова</w:t>
      </w:r>
      <w:proofErr w:type="spellEnd"/>
      <w:r w:rsidRPr="005116F4">
        <w:t xml:space="preserve"> О. В., </w:t>
      </w:r>
      <w:proofErr w:type="spellStart"/>
      <w:r w:rsidRPr="005116F4">
        <w:t>Нефёдова</w:t>
      </w:r>
      <w:proofErr w:type="spellEnd"/>
      <w:r w:rsidRPr="005116F4">
        <w:t xml:space="preserve"> Е. А.</w:t>
      </w:r>
      <w:r w:rsidRPr="005116F4">
        <w:rPr>
          <w:b/>
        </w:rPr>
        <w:t xml:space="preserve"> «Вся математика с контрольными вопросами и великолепными игровыми задачами. </w:t>
      </w:r>
      <w:r w:rsidRPr="005116F4">
        <w:t>1 – 4 классы. М., 2007.</w:t>
      </w:r>
      <w:r w:rsidRPr="005116F4">
        <w:br/>
      </w:r>
      <w:r w:rsidR="00103EC9" w:rsidRPr="00103EC9">
        <w:rPr>
          <w:lang w:eastAsia="zh-CN"/>
        </w:rPr>
        <w:t xml:space="preserve">Шадрина И.В. </w:t>
      </w:r>
      <w:r w:rsidR="00103EC9" w:rsidRPr="00103EC9">
        <w:rPr>
          <w:b/>
          <w:lang w:eastAsia="zh-CN"/>
        </w:rPr>
        <w:t>Обучение геометрии в начальных классах.</w:t>
      </w:r>
      <w:r w:rsidR="00103EC9" w:rsidRPr="00103EC9">
        <w:rPr>
          <w:lang w:eastAsia="zh-CN"/>
        </w:rPr>
        <w:t xml:space="preserve"> Пособие для учителей, родителей, студентов педвузов. – М. «Школьная Пресса». 2002</w:t>
      </w:r>
    </w:p>
    <w:p w:rsidR="00103EC9" w:rsidRDefault="005116F4" w:rsidP="005116F4">
      <w:pPr>
        <w:ind w:left="720"/>
        <w:rPr>
          <w:b/>
        </w:rPr>
      </w:pPr>
      <w:r w:rsidRPr="005116F4">
        <w:rPr>
          <w:b/>
        </w:rPr>
        <w:t xml:space="preserve">                                                                            </w:t>
      </w:r>
    </w:p>
    <w:p w:rsidR="00103EC9" w:rsidRDefault="00103EC9" w:rsidP="005116F4">
      <w:pPr>
        <w:ind w:left="720"/>
        <w:rPr>
          <w:b/>
        </w:rPr>
      </w:pPr>
    </w:p>
    <w:p w:rsidR="00103EC9" w:rsidRDefault="00103EC9" w:rsidP="005116F4">
      <w:pPr>
        <w:ind w:left="720"/>
        <w:rPr>
          <w:b/>
        </w:rPr>
      </w:pPr>
    </w:p>
    <w:p w:rsidR="005116F4" w:rsidRPr="005116F4" w:rsidRDefault="005116F4" w:rsidP="005116F4">
      <w:pPr>
        <w:ind w:left="720"/>
      </w:pPr>
      <w:r w:rsidRPr="005116F4">
        <w:rPr>
          <w:b/>
        </w:rPr>
        <w:t>Цифровые образовательные ресурсы</w:t>
      </w:r>
      <w:r w:rsidRPr="005116F4">
        <w:t xml:space="preserve"> </w:t>
      </w:r>
    </w:p>
    <w:p w:rsidR="005116F4" w:rsidRPr="005116F4" w:rsidRDefault="005116F4" w:rsidP="005116F4">
      <w:pPr>
        <w:ind w:left="720"/>
        <w:rPr>
          <w:b/>
          <w:color w:val="000000"/>
        </w:rPr>
      </w:pPr>
    </w:p>
    <w:p w:rsidR="005116F4" w:rsidRPr="005116F4" w:rsidRDefault="005116F4" w:rsidP="005116F4">
      <w:pPr>
        <w:numPr>
          <w:ilvl w:val="0"/>
          <w:numId w:val="7"/>
        </w:numPr>
        <w:rPr>
          <w:b/>
          <w:color w:val="000000"/>
        </w:rPr>
      </w:pPr>
      <w:r w:rsidRPr="005116F4">
        <w:t xml:space="preserve">Архив учебных программ и презентаций </w:t>
      </w:r>
      <w:hyperlink r:id="rId6" w:tooltip="http://www.rusedu.ru/" w:history="1">
        <w:r w:rsidRPr="005116F4">
          <w:rPr>
            <w:b/>
            <w:color w:val="000000"/>
            <w:u w:val="single"/>
          </w:rPr>
          <w:t>http://www.rusedu.ru/</w:t>
        </w:r>
      </w:hyperlink>
    </w:p>
    <w:p w:rsidR="005116F4" w:rsidRPr="005116F4" w:rsidRDefault="005116F4" w:rsidP="005116F4">
      <w:pPr>
        <w:numPr>
          <w:ilvl w:val="0"/>
          <w:numId w:val="7"/>
        </w:numPr>
        <w:rPr>
          <w:color w:val="000000"/>
        </w:rPr>
      </w:pPr>
      <w:r w:rsidRPr="005116F4">
        <w:rPr>
          <w:color w:val="000000"/>
        </w:rPr>
        <w:t xml:space="preserve">Кенгуру" - международная олимпиада по математике: </w:t>
      </w:r>
      <w:hyperlink r:id="rId7" w:history="1">
        <w:r w:rsidRPr="005116F4">
          <w:rPr>
            <w:b/>
            <w:color w:val="000000"/>
            <w:u w:val="single"/>
          </w:rPr>
          <w:t>http://center.fio.ru/som/</w:t>
        </w:r>
      </w:hyperlink>
      <w:r w:rsidRPr="005116F4">
        <w:rPr>
          <w:b/>
          <w:color w:val="000000"/>
        </w:rPr>
        <w:t>.</w:t>
      </w:r>
    </w:p>
    <w:p w:rsidR="005116F4" w:rsidRPr="005116F4" w:rsidRDefault="005116F4" w:rsidP="005116F4">
      <w:pPr>
        <w:numPr>
          <w:ilvl w:val="0"/>
          <w:numId w:val="7"/>
        </w:numPr>
        <w:rPr>
          <w:b/>
          <w:color w:val="000000"/>
        </w:rPr>
      </w:pPr>
      <w:r w:rsidRPr="005116F4">
        <w:rPr>
          <w:color w:val="000000"/>
        </w:rPr>
        <w:t xml:space="preserve">Клуб учителей начальной школы: </w:t>
      </w:r>
      <w:r w:rsidRPr="005116F4">
        <w:rPr>
          <w:color w:val="000000"/>
          <w:u w:val="single"/>
        </w:rPr>
        <w:t>http</w:t>
      </w:r>
      <w:r w:rsidRPr="005116F4">
        <w:rPr>
          <w:b/>
          <w:color w:val="000000"/>
          <w:u w:val="single"/>
        </w:rPr>
        <w:t>://www.4stupeni.ru/</w:t>
      </w:r>
    </w:p>
    <w:p w:rsidR="005116F4" w:rsidRPr="005116F4" w:rsidRDefault="005116F4" w:rsidP="005116F4">
      <w:pPr>
        <w:numPr>
          <w:ilvl w:val="0"/>
          <w:numId w:val="7"/>
        </w:numPr>
        <w:rPr>
          <w:color w:val="000000"/>
        </w:rPr>
      </w:pPr>
      <w:r w:rsidRPr="005116F4">
        <w:rPr>
          <w:color w:val="000000"/>
        </w:rPr>
        <w:t>Математика для школьников "Сократ": http://</w:t>
      </w:r>
      <w:r w:rsidRPr="005116F4">
        <w:rPr>
          <w:b/>
          <w:color w:val="000000"/>
          <w:u w:val="single"/>
        </w:rPr>
        <w:t>www.develop-kinder.com/</w:t>
      </w:r>
    </w:p>
    <w:p w:rsidR="005116F4" w:rsidRPr="005116F4" w:rsidRDefault="005116F4" w:rsidP="005116F4">
      <w:pPr>
        <w:numPr>
          <w:ilvl w:val="0"/>
          <w:numId w:val="7"/>
        </w:numPr>
        <w:rPr>
          <w:b/>
          <w:color w:val="000000"/>
          <w:u w:val="single"/>
        </w:rPr>
      </w:pPr>
      <w:r w:rsidRPr="005116F4">
        <w:rPr>
          <w:color w:val="000000"/>
        </w:rPr>
        <w:t xml:space="preserve">Математические головоломки: </w:t>
      </w:r>
      <w:r w:rsidRPr="005116F4">
        <w:rPr>
          <w:b/>
          <w:color w:val="000000"/>
          <w:u w:val="single"/>
        </w:rPr>
        <w:t>http://www.freepuzzles.com /</w:t>
      </w:r>
    </w:p>
    <w:p w:rsidR="005116F4" w:rsidRPr="005116F4" w:rsidRDefault="005116F4" w:rsidP="005116F4">
      <w:pPr>
        <w:numPr>
          <w:ilvl w:val="0"/>
          <w:numId w:val="7"/>
        </w:numPr>
        <w:rPr>
          <w:b/>
          <w:color w:val="000000"/>
          <w:u w:val="single"/>
        </w:rPr>
      </w:pPr>
      <w:r w:rsidRPr="005116F4">
        <w:rPr>
          <w:color w:val="000000"/>
        </w:rPr>
        <w:t xml:space="preserve">Методический центр </w:t>
      </w:r>
      <w:proofErr w:type="spellStart"/>
      <w:r w:rsidRPr="005116F4">
        <w:rPr>
          <w:color w:val="000000"/>
        </w:rPr>
        <w:t>NUMI.RU.http</w:t>
      </w:r>
      <w:proofErr w:type="spellEnd"/>
      <w:r w:rsidRPr="005116F4">
        <w:rPr>
          <w:b/>
          <w:color w:val="000000"/>
          <w:u w:val="single"/>
        </w:rPr>
        <w:t xml:space="preserve">:// numi.ru/ </w:t>
      </w:r>
    </w:p>
    <w:p w:rsidR="005116F4" w:rsidRPr="005116F4" w:rsidRDefault="005116F4" w:rsidP="005116F4">
      <w:pPr>
        <w:numPr>
          <w:ilvl w:val="0"/>
          <w:numId w:val="7"/>
        </w:numPr>
        <w:rPr>
          <w:color w:val="000000"/>
        </w:rPr>
      </w:pPr>
      <w:r w:rsidRPr="005116F4">
        <w:rPr>
          <w:color w:val="000000"/>
        </w:rPr>
        <w:t xml:space="preserve">Сеть творческих учителей </w:t>
      </w:r>
      <w:hyperlink r:id="rId8" w:tooltip="http://it-n.ru/" w:history="1">
        <w:r w:rsidRPr="005116F4">
          <w:rPr>
            <w:b/>
            <w:color w:val="000000"/>
            <w:u w:val="single"/>
          </w:rPr>
          <w:t>http://it-n.ru/</w:t>
        </w:r>
      </w:hyperlink>
      <w:r w:rsidRPr="005116F4">
        <w:rPr>
          <w:b/>
          <w:color w:val="000000"/>
          <w:u w:val="single"/>
        </w:rPr>
        <w:t xml:space="preserve"> </w:t>
      </w:r>
    </w:p>
    <w:p w:rsidR="005116F4" w:rsidRPr="005116F4" w:rsidRDefault="005116F4" w:rsidP="005116F4">
      <w:pPr>
        <w:numPr>
          <w:ilvl w:val="0"/>
          <w:numId w:val="7"/>
        </w:numPr>
        <w:rPr>
          <w:color w:val="000000"/>
        </w:rPr>
      </w:pPr>
      <w:r w:rsidRPr="005116F4">
        <w:rPr>
          <w:color w:val="000000"/>
        </w:rPr>
        <w:t xml:space="preserve">Сайт для учителя </w:t>
      </w:r>
      <w:hyperlink r:id="rId9" w:tooltip="http://www.uroki.net/" w:history="1">
        <w:r w:rsidRPr="005116F4">
          <w:rPr>
            <w:b/>
            <w:color w:val="000000"/>
            <w:u w:val="single"/>
          </w:rPr>
          <w:t>http://www.uroki.net/</w:t>
        </w:r>
      </w:hyperlink>
      <w:r w:rsidRPr="005116F4">
        <w:rPr>
          <w:color w:val="000000"/>
        </w:rPr>
        <w:t xml:space="preserve"> </w:t>
      </w:r>
    </w:p>
    <w:p w:rsidR="005116F4" w:rsidRPr="005116F4" w:rsidRDefault="005116F4" w:rsidP="005116F4">
      <w:pPr>
        <w:numPr>
          <w:ilvl w:val="0"/>
          <w:numId w:val="7"/>
        </w:numPr>
        <w:rPr>
          <w:color w:val="000000"/>
        </w:rPr>
      </w:pPr>
      <w:r w:rsidRPr="005116F4">
        <w:rPr>
          <w:color w:val="000000"/>
        </w:rPr>
        <w:t xml:space="preserve">Сайт учителей начальной школы </w:t>
      </w:r>
      <w:hyperlink r:id="rId10" w:tooltip="http://www.nachalka.com/" w:history="1">
        <w:r w:rsidRPr="005116F4">
          <w:rPr>
            <w:b/>
            <w:color w:val="000000"/>
            <w:u w:val="single"/>
          </w:rPr>
          <w:t>http://www.nachalka.com/</w:t>
        </w:r>
      </w:hyperlink>
    </w:p>
    <w:p w:rsidR="005116F4" w:rsidRPr="005116F4" w:rsidRDefault="005116F4" w:rsidP="005116F4">
      <w:pPr>
        <w:numPr>
          <w:ilvl w:val="0"/>
          <w:numId w:val="7"/>
        </w:numPr>
        <w:rPr>
          <w:color w:val="000000"/>
        </w:rPr>
      </w:pPr>
      <w:r w:rsidRPr="005116F4">
        <w:rPr>
          <w:color w:val="000000"/>
        </w:rPr>
        <w:t xml:space="preserve">Сеть творческих учителей </w:t>
      </w:r>
      <w:hyperlink r:id="rId11" w:tooltip="http://it-n.ru/" w:history="1">
        <w:r w:rsidRPr="005116F4">
          <w:rPr>
            <w:b/>
            <w:color w:val="000000"/>
            <w:u w:val="single"/>
          </w:rPr>
          <w:t>http://it-n.ru/</w:t>
        </w:r>
      </w:hyperlink>
      <w:r w:rsidRPr="005116F4">
        <w:rPr>
          <w:color w:val="000000"/>
        </w:rPr>
        <w:t xml:space="preserve"> </w:t>
      </w:r>
    </w:p>
    <w:p w:rsidR="005116F4" w:rsidRPr="005116F4" w:rsidRDefault="005116F4" w:rsidP="005116F4">
      <w:pPr>
        <w:numPr>
          <w:ilvl w:val="0"/>
          <w:numId w:val="7"/>
        </w:numPr>
        <w:rPr>
          <w:b/>
          <w:color w:val="000000"/>
          <w:u w:val="single"/>
        </w:rPr>
      </w:pPr>
      <w:r w:rsidRPr="005116F4">
        <w:rPr>
          <w:color w:val="000000"/>
        </w:rPr>
        <w:lastRenderedPageBreak/>
        <w:t>Учительский портал</w:t>
      </w:r>
      <w:r w:rsidRPr="005116F4">
        <w:rPr>
          <w:b/>
          <w:color w:val="000000"/>
          <w:u w:val="single"/>
        </w:rPr>
        <w:t>:  http://www.uchportal.ru/</w:t>
      </w:r>
    </w:p>
    <w:p w:rsidR="005116F4" w:rsidRPr="005116F4" w:rsidRDefault="005116F4" w:rsidP="005116F4">
      <w:pPr>
        <w:numPr>
          <w:ilvl w:val="0"/>
          <w:numId w:val="7"/>
        </w:numPr>
      </w:pPr>
      <w:r w:rsidRPr="005116F4">
        <w:t>Фестиваль педагогических идей "Открытый урок</w:t>
      </w:r>
      <w:r w:rsidRPr="005116F4">
        <w:rPr>
          <w:b/>
        </w:rPr>
        <w:t xml:space="preserve">" </w:t>
      </w:r>
      <w:hyperlink r:id="rId12" w:tooltip="http://festival.1september.ru/" w:history="1">
        <w:r w:rsidRPr="005116F4">
          <w:rPr>
            <w:b/>
            <w:color w:val="000000"/>
            <w:u w:val="single"/>
          </w:rPr>
          <w:t>http://festival.1september.ru/</w:t>
        </w:r>
      </w:hyperlink>
      <w:r w:rsidRPr="005116F4">
        <w:t xml:space="preserve"> </w:t>
      </w:r>
    </w:p>
    <w:p w:rsidR="005116F4" w:rsidRPr="005116F4" w:rsidRDefault="005116F4" w:rsidP="005116F4">
      <w:pPr>
        <w:ind w:left="360"/>
        <w:rPr>
          <w:b/>
        </w:rPr>
      </w:pPr>
      <w:r w:rsidRPr="005116F4">
        <w:rPr>
          <w:b/>
        </w:rPr>
        <w:t xml:space="preserve">                                                                     </w:t>
      </w:r>
    </w:p>
    <w:p w:rsidR="005116F4" w:rsidRPr="005116F4" w:rsidRDefault="005116F4" w:rsidP="005116F4">
      <w:pPr>
        <w:rPr>
          <w:b/>
        </w:rPr>
      </w:pPr>
    </w:p>
    <w:p w:rsidR="005116F4" w:rsidRPr="005116F4" w:rsidRDefault="005116F4" w:rsidP="005116F4">
      <w:pPr>
        <w:rPr>
          <w:b/>
        </w:rPr>
      </w:pPr>
    </w:p>
    <w:p w:rsidR="005116F4" w:rsidRPr="005116F4" w:rsidRDefault="005116F4" w:rsidP="005116F4">
      <w:pPr>
        <w:ind w:left="720"/>
        <w:jc w:val="center"/>
        <w:rPr>
          <w:sz w:val="28"/>
          <w:szCs w:val="28"/>
        </w:rPr>
      </w:pPr>
      <w:r w:rsidRPr="005116F4">
        <w:rPr>
          <w:sz w:val="28"/>
          <w:szCs w:val="28"/>
        </w:rPr>
        <w:t>ВЫХОД ЗА ПРЕДЕЛЫ АУДИТОРИИ</w:t>
      </w:r>
    </w:p>
    <w:p w:rsidR="005116F4" w:rsidRPr="005116F4" w:rsidRDefault="005116F4" w:rsidP="005116F4">
      <w:pPr>
        <w:ind w:left="720"/>
        <w:jc w:val="center"/>
        <w:rPr>
          <w:sz w:val="28"/>
          <w:szCs w:val="28"/>
        </w:rPr>
      </w:pPr>
    </w:p>
    <w:p w:rsidR="005116F4" w:rsidRPr="005116F4" w:rsidRDefault="005116F4" w:rsidP="005116F4">
      <w:r w:rsidRPr="005116F4">
        <w:t>Участие в предметных  олимпиадах, творческих конкурсах.</w:t>
      </w:r>
    </w:p>
    <w:p w:rsidR="005116F4" w:rsidRPr="005116F4" w:rsidRDefault="005116F4" w:rsidP="005116F4">
      <w:r w:rsidRPr="005116F4">
        <w:t>Работа  в библиотеке со специальной литературой.</w:t>
      </w:r>
    </w:p>
    <w:p w:rsidR="005116F4" w:rsidRPr="005116F4" w:rsidRDefault="005116F4" w:rsidP="005116F4">
      <w:pPr>
        <w:ind w:left="720"/>
        <w:jc w:val="center"/>
        <w:rPr>
          <w:sz w:val="28"/>
          <w:szCs w:val="28"/>
        </w:rPr>
      </w:pPr>
    </w:p>
    <w:p w:rsidR="005116F4" w:rsidRPr="005116F4" w:rsidRDefault="005116F4" w:rsidP="005116F4">
      <w:pPr>
        <w:ind w:left="720"/>
      </w:pPr>
    </w:p>
    <w:p w:rsidR="005116F4" w:rsidRPr="005116F4" w:rsidRDefault="005116F4" w:rsidP="005116F4">
      <w:pPr>
        <w:jc w:val="center"/>
      </w:pPr>
      <w:r w:rsidRPr="005116F4">
        <w:t>ПОРТФОЛИО</w:t>
      </w:r>
    </w:p>
    <w:p w:rsidR="005116F4" w:rsidRPr="005116F4" w:rsidRDefault="005116F4" w:rsidP="005116F4">
      <w:pPr>
        <w:jc w:val="center"/>
        <w:rPr>
          <w:b/>
        </w:rPr>
      </w:pPr>
    </w:p>
    <w:p w:rsidR="005116F4" w:rsidRPr="005116F4" w:rsidRDefault="005116F4" w:rsidP="005116F4">
      <w:r w:rsidRPr="005116F4">
        <w:rPr>
          <w:b/>
        </w:rPr>
        <w:t>Андрей Иванов «Мой портфолио».</w:t>
      </w:r>
      <w:r w:rsidRPr="005116F4">
        <w:t xml:space="preserve"> </w:t>
      </w:r>
      <w:r>
        <w:rPr>
          <w:b/>
        </w:rPr>
        <w:t>4</w:t>
      </w:r>
      <w:r w:rsidRPr="005116F4">
        <w:rPr>
          <w:b/>
        </w:rPr>
        <w:t xml:space="preserve"> класс:</w:t>
      </w:r>
      <w:r w:rsidRPr="005116F4">
        <w:t xml:space="preserve"> Пособие для обучающихся общеобразовательных учреждений. ФГОС. </w:t>
      </w:r>
    </w:p>
    <w:p w:rsidR="005116F4" w:rsidRPr="005116F4" w:rsidRDefault="005116F4" w:rsidP="005116F4">
      <w:r w:rsidRPr="005116F4">
        <w:t>М.:-Просвещение-2012 г., 71 с.</w:t>
      </w:r>
    </w:p>
    <w:p w:rsidR="005116F4" w:rsidRPr="005116F4" w:rsidRDefault="005116F4" w:rsidP="005116F4"/>
    <w:p w:rsidR="005116F4" w:rsidRPr="005116F4" w:rsidRDefault="005116F4" w:rsidP="005116F4">
      <w:pPr>
        <w:spacing w:before="100" w:beforeAutospacing="1" w:after="100" w:afterAutospacing="1"/>
        <w:ind w:left="360"/>
      </w:pPr>
      <w:r w:rsidRPr="005116F4">
        <w:t xml:space="preserve">                                                    </w:t>
      </w:r>
    </w:p>
    <w:p w:rsidR="005116F4" w:rsidRPr="005116F4" w:rsidRDefault="005116F4" w:rsidP="005116F4"/>
    <w:p w:rsidR="005116F4" w:rsidRPr="005116F4" w:rsidRDefault="005116F4" w:rsidP="005116F4"/>
    <w:p w:rsidR="005116F4" w:rsidRPr="005116F4" w:rsidRDefault="005116F4" w:rsidP="005116F4"/>
    <w:p w:rsidR="005116F4" w:rsidRPr="005116F4" w:rsidRDefault="005116F4" w:rsidP="005116F4"/>
    <w:p w:rsidR="005116F4" w:rsidRPr="005116F4" w:rsidRDefault="005116F4" w:rsidP="005116F4"/>
    <w:p w:rsidR="005116F4" w:rsidRPr="005116F4" w:rsidRDefault="005116F4" w:rsidP="005116F4"/>
    <w:p w:rsidR="005116F4" w:rsidRPr="005116F4" w:rsidRDefault="005116F4" w:rsidP="005116F4"/>
    <w:p w:rsidR="005116F4" w:rsidRPr="005116F4" w:rsidRDefault="005116F4" w:rsidP="005116F4"/>
    <w:p w:rsidR="005116F4" w:rsidRPr="005116F4" w:rsidRDefault="005116F4" w:rsidP="005116F4"/>
    <w:p w:rsidR="005116F4" w:rsidRPr="005116F4" w:rsidRDefault="005116F4" w:rsidP="005116F4"/>
    <w:p w:rsidR="005116F4" w:rsidRDefault="005116F4" w:rsidP="00DE02DA">
      <w:pPr>
        <w:pStyle w:val="a3"/>
        <w:jc w:val="both"/>
      </w:pPr>
    </w:p>
    <w:sectPr w:rsidR="005116F4" w:rsidSect="00647FD3">
      <w:pgSz w:w="16838" w:h="11906" w:orient="landscape"/>
      <w:pgMar w:top="1701" w:right="1134" w:bottom="850" w:left="1276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FOGG P+ Pragmatica C">
    <w:altName w:val="Pragmatica 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eastAsia="Calibri"/>
        <w:b/>
        <w:iCs/>
        <w:sz w:val="28"/>
        <w:szCs w:val="28"/>
        <w:lang w:eastAsia="en-US"/>
      </w:rPr>
    </w:lvl>
  </w:abstractNum>
  <w:abstractNum w:abstractNumId="2">
    <w:nsid w:val="00000004"/>
    <w:multiLevelType w:val="single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/>
        <w:sz w:val="28"/>
        <w:szCs w:val="28"/>
        <w:lang w:eastAsia="en-US"/>
      </w:rPr>
    </w:lvl>
  </w:abstractNum>
  <w:abstractNum w:abstractNumId="3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8"/>
        <w:szCs w:val="28"/>
      </w:rPr>
    </w:lvl>
  </w:abstractNum>
  <w:abstractNum w:abstractNumId="4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5">
    <w:nsid w:val="00000009"/>
    <w:multiLevelType w:val="multi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A"/>
    <w:multiLevelType w:val="multilevel"/>
    <w:tmpl w:val="0000000A"/>
    <w:name w:val="WW8Num11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000000C"/>
    <w:multiLevelType w:val="singleLevel"/>
    <w:tmpl w:val="0000000C"/>
    <w:name w:val="WW8Num14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/>
        <w:sz w:val="28"/>
        <w:szCs w:val="28"/>
        <w:lang w:eastAsia="en-US"/>
      </w:rPr>
    </w:lvl>
  </w:abstractNum>
  <w:abstractNum w:abstractNumId="8">
    <w:nsid w:val="0000000D"/>
    <w:multiLevelType w:val="singleLevel"/>
    <w:tmpl w:val="0000000D"/>
    <w:name w:val="WW8Num15"/>
    <w:lvl w:ilvl="0">
      <w:start w:val="1"/>
      <w:numFmt w:val="bullet"/>
      <w:lvlText w:val=""/>
      <w:lvlJc w:val="left"/>
      <w:pPr>
        <w:tabs>
          <w:tab w:val="num" w:pos="490"/>
        </w:tabs>
        <w:ind w:left="502" w:hanging="360"/>
      </w:pPr>
      <w:rPr>
        <w:rFonts w:ascii="Symbol" w:hAnsi="Symbol" w:cs="Symbol"/>
      </w:rPr>
    </w:lvl>
  </w:abstractNum>
  <w:abstractNum w:abstractNumId="9">
    <w:nsid w:val="0000000E"/>
    <w:multiLevelType w:val="multilevel"/>
    <w:tmpl w:val="0000000E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0">
    <w:nsid w:val="11FD48EB"/>
    <w:multiLevelType w:val="hybridMultilevel"/>
    <w:tmpl w:val="3FB209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743CC5"/>
    <w:multiLevelType w:val="hybridMultilevel"/>
    <w:tmpl w:val="08285F4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D1D7C44"/>
    <w:multiLevelType w:val="hybridMultilevel"/>
    <w:tmpl w:val="DAEAEFB4"/>
    <w:lvl w:ilvl="0" w:tplc="0419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3">
    <w:nsid w:val="2E4B34ED"/>
    <w:multiLevelType w:val="hybridMultilevel"/>
    <w:tmpl w:val="30AA5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DB5201"/>
    <w:multiLevelType w:val="hybridMultilevel"/>
    <w:tmpl w:val="3F2015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D216710"/>
    <w:multiLevelType w:val="hybridMultilevel"/>
    <w:tmpl w:val="255CBD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445C8C"/>
    <w:multiLevelType w:val="hybridMultilevel"/>
    <w:tmpl w:val="4DBC7FCA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7">
    <w:nsid w:val="5A4268DA"/>
    <w:multiLevelType w:val="hybridMultilevel"/>
    <w:tmpl w:val="63869032"/>
    <w:lvl w:ilvl="0" w:tplc="0AE08902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A546735"/>
    <w:multiLevelType w:val="hybridMultilevel"/>
    <w:tmpl w:val="D0E8E7A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6D8E3BED"/>
    <w:multiLevelType w:val="hybridMultilevel"/>
    <w:tmpl w:val="4D1EDACC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0">
    <w:nsid w:val="785653D4"/>
    <w:multiLevelType w:val="hybridMultilevel"/>
    <w:tmpl w:val="5E7C43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4"/>
  </w:num>
  <w:num w:numId="3">
    <w:abstractNumId w:val="0"/>
  </w:num>
  <w:num w:numId="4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3"/>
  </w:num>
  <w:num w:numId="6">
    <w:abstractNumId w:val="20"/>
  </w:num>
  <w:num w:numId="7">
    <w:abstractNumId w:val="11"/>
  </w:num>
  <w:num w:numId="8">
    <w:abstractNumId w:val="18"/>
  </w:num>
  <w:num w:numId="9">
    <w:abstractNumId w:val="12"/>
  </w:num>
  <w:num w:numId="10">
    <w:abstractNumId w:val="17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7"/>
  </w:num>
  <w:num w:numId="14">
    <w:abstractNumId w:val="3"/>
  </w:num>
  <w:num w:numId="15">
    <w:abstractNumId w:val="2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15"/>
  </w:num>
  <w:num w:numId="19">
    <w:abstractNumId w:val="14"/>
  </w:num>
  <w:num w:numId="20">
    <w:abstractNumId w:val="16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DA"/>
    <w:rsid w:val="00103EC9"/>
    <w:rsid w:val="00270469"/>
    <w:rsid w:val="00284EAF"/>
    <w:rsid w:val="005116F4"/>
    <w:rsid w:val="00571125"/>
    <w:rsid w:val="00647FD3"/>
    <w:rsid w:val="00746833"/>
    <w:rsid w:val="009D02B6"/>
    <w:rsid w:val="00B30D19"/>
    <w:rsid w:val="00C8239C"/>
    <w:rsid w:val="00DE02DA"/>
    <w:rsid w:val="00F7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DA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E02DA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E02DA"/>
  </w:style>
  <w:style w:type="paragraph" w:styleId="a5">
    <w:name w:val="List Paragraph"/>
    <w:basedOn w:val="a"/>
    <w:uiPriority w:val="34"/>
    <w:qFormat/>
    <w:rsid w:val="005116F4"/>
    <w:pPr>
      <w:ind w:left="720"/>
      <w:contextualSpacing/>
    </w:pPr>
  </w:style>
  <w:style w:type="paragraph" w:customStyle="1" w:styleId="Default">
    <w:name w:val="Default"/>
    <w:rsid w:val="00F700FA"/>
    <w:pPr>
      <w:widowControl w:val="0"/>
      <w:autoSpaceDE w:val="0"/>
      <w:autoSpaceDN w:val="0"/>
      <w:adjustRightInd w:val="0"/>
      <w:spacing w:after="0" w:line="240" w:lineRule="auto"/>
    </w:pPr>
    <w:rPr>
      <w:rFonts w:ascii="GFOGG P+ Pragmatica C" w:eastAsia="Times New Roman" w:hAnsi="GFOGG P+ Pragmatica C" w:cs="GFOGG P+ Pragmatica C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DA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E02DA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E02DA"/>
  </w:style>
  <w:style w:type="paragraph" w:styleId="a5">
    <w:name w:val="List Paragraph"/>
    <w:basedOn w:val="a"/>
    <w:uiPriority w:val="34"/>
    <w:qFormat/>
    <w:rsid w:val="005116F4"/>
    <w:pPr>
      <w:ind w:left="720"/>
      <w:contextualSpacing/>
    </w:pPr>
  </w:style>
  <w:style w:type="paragraph" w:customStyle="1" w:styleId="Default">
    <w:name w:val="Default"/>
    <w:rsid w:val="00F700FA"/>
    <w:pPr>
      <w:widowControl w:val="0"/>
      <w:autoSpaceDE w:val="0"/>
      <w:autoSpaceDN w:val="0"/>
      <w:adjustRightInd w:val="0"/>
      <w:spacing w:after="0" w:line="240" w:lineRule="auto"/>
    </w:pPr>
    <w:rPr>
      <w:rFonts w:ascii="GFOGG P+ Pragmatica C" w:eastAsia="Times New Roman" w:hAnsi="GFOGG P+ Pragmatica C" w:cs="GFOGG P+ Pragmatica C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t-n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center.fio.ru/som/" TargetMode="External"/><Relationship Id="rId12" Type="http://schemas.openxmlformats.org/officeDocument/2006/relationships/hyperlink" Target="http://festival.1septemb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edu.ru/" TargetMode="External"/><Relationship Id="rId11" Type="http://schemas.openxmlformats.org/officeDocument/2006/relationships/hyperlink" Target="http://it-n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achalka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oki.ne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3979</Words>
  <Characters>22681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KOMP</Company>
  <LinksUpToDate>false</LinksUpToDate>
  <CharactersWithSpaces>26607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GYPNORION</dc:creator>
  <cp:lastModifiedBy>GYPNORION</cp:lastModifiedBy>
  <cp:revision>7</cp:revision>
  <dcterms:created xsi:type="dcterms:W3CDTF">2014-09-07T09:00:00Z</dcterms:created>
  <dcterms:modified xsi:type="dcterms:W3CDTF">2018-03-13T17:17:00Z</dcterms:modified>
</cp:coreProperties>
</file>