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B84" w:rsidRPr="00955B84" w:rsidRDefault="00955B84" w:rsidP="00955B84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36"/>
          <w:szCs w:val="36"/>
          <w:lang w:eastAsia="ru-RU"/>
        </w:rPr>
      </w:pPr>
      <w:r w:rsidRPr="00955B84">
        <w:rPr>
          <w:rFonts w:ascii="Times New Roman" w:eastAsia="Times New Roman" w:hAnsi="Times New Roman" w:cs="Times New Roman"/>
          <w:color w:val="371D10"/>
          <w:kern w:val="36"/>
          <w:sz w:val="36"/>
          <w:szCs w:val="36"/>
          <w:lang w:eastAsia="ru-RU"/>
        </w:rPr>
        <w:t>Консультация для родителей детского сада.</w:t>
      </w:r>
    </w:p>
    <w:p w:rsidR="00955B84" w:rsidRPr="00955B84" w:rsidRDefault="00955B84" w:rsidP="00955B84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color w:val="371D10"/>
          <w:kern w:val="36"/>
          <w:sz w:val="36"/>
          <w:szCs w:val="36"/>
          <w:lang w:eastAsia="ru-RU"/>
        </w:rPr>
      </w:pPr>
      <w:r w:rsidRPr="00955B84">
        <w:rPr>
          <w:rFonts w:ascii="Times New Roman" w:eastAsia="Times New Roman" w:hAnsi="Times New Roman" w:cs="Times New Roman"/>
          <w:color w:val="371D10"/>
          <w:kern w:val="36"/>
          <w:sz w:val="36"/>
          <w:szCs w:val="36"/>
          <w:lang w:eastAsia="ru-RU"/>
        </w:rPr>
        <w:t>Воспитание примером</w:t>
      </w:r>
    </w:p>
    <w:p w:rsidR="00955B84" w:rsidRPr="00955B84" w:rsidRDefault="00955B8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«Ворчанием наскучишь, примером научишь». «Добрый пример лучше ста слов». «Пример лучше правила» Так мудрые народные изречения выражают большую педагогическую правду, ибо они - плод многолетних, многовековых наблюдений и обобщений.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же все-таки дает примеру огромную воспитательную силу воздействия на человека, и при каких условиях он может быть наиболее эффективным?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в семейном воспитании, пока дети в дошкольном, младшем школьном возрасте, пример как метод во</w:t>
      </w:r>
      <w:r w:rsidR="00A41F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спитания занимает ведущее место</w:t>
      </w:r>
      <w:bookmarkStart w:id="0" w:name="_GoBack"/>
      <w:bookmarkEnd w:id="0"/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потом его роль начинает заметно снижаться?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Иди осторожно, как я, выбирай дорогу,- говорит отец сыну. И тут же с умилением наблюдает, как старается малыш поставить свои маленькие ботинки на его большие следы.</w:t>
      </w:r>
    </w:p>
    <w:p w:rsidR="00955B84" w:rsidRPr="00955B84" w:rsidRDefault="00955B8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Вытирай тарелки насухо, как я, - просит мама, и маленькая девочка начинает долго водить полотенцем по тарелке.</w:t>
      </w:r>
    </w:p>
    <w:p w:rsidR="00955B84" w:rsidRDefault="00955B84">
      <w:r>
        <w:rPr>
          <w:noProof/>
          <w:lang w:eastAsia="ru-RU"/>
        </w:rPr>
        <w:drawing>
          <wp:inline distT="0" distB="0" distL="0" distR="0">
            <wp:extent cx="2521031" cy="2352675"/>
            <wp:effectExtent l="0" t="0" r="0" b="0"/>
            <wp:docPr id="1" name="Рисунок 1" descr="http://ped-kopilka.ru/upload/blogs2/2018/2/18023_919cea583d841c03460c81263a56bd3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ed-kopilka.ru/upload/blogs2/2018/2/18023_919cea583d841c03460c81263a56bd3a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1996" cy="2353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B84" w:rsidRPr="00955B84" w:rsidRDefault="00955B8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Посмотри, Таня, как Ксюша всегда аккуратно складывает в портфель тетради и книжки. Попробуй и ты так же,- говорит бабушка. И Таня начинает наводить такой же порядок, как у Ксюши, в своем портфеле.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Вот так: охотно, с готовностью младшие дети повторяют действия и поступки, на которые, как на хорошие, обращают их внимание взрослые.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Маленькие мальчики и девочки с удовольствием и сами копируют в поведении окружающих то, что им нравится. Понаблюдайте за играющими детьми, и вы увидите в их играх многое из окружающей жизни, увидите, как великолепно подражают они взрослым, их поведению, разговорам.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Процесс подражания требует целого ряда психологических условий. Для ребят младшего возраста, пожалуй, самыми важными их них являются три: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Во-первых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любовь к человеку, которому они хотят подражать.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Во-вторых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превосходство опыта, знаний, умений у </w:t>
      </w:r>
      <w:proofErr w:type="spellStart"/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того</w:t>
      </w:r>
      <w:proofErr w:type="gramStart"/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,с</w:t>
      </w:r>
      <w:proofErr w:type="spellEnd"/>
      <w:proofErr w:type="gramEnd"/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кого они хотят в чем-то брать пример.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Style w:val="a5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 - третьих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привлекательность и доступность того, что они будут копировать. Пока дети в семье маленькие, удовлетворить этим условиям в семье нетрудно. Беспомощные, они ищут в родителях защиту, опору, нуждаются в их ласке, беспрерывном внимании и благодарят за все это искренней, трогательной горячей детской любовью.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 человек взрослый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значит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все знает, все умеет. В этом маленькие дети бывают уверены до тех пор, пока не научатся делать многое из того, что умеют старшие. И, конечно, все дети хотят поскорее вырасти, стать похожими на маму и папу. </w:t>
      </w:r>
      <w:proofErr w:type="gramStart"/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Поэтому наше поведение, все, что мы говорим детям, привлекает их, вызывает желание подражать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Мы, взрослые, с удовольствием и на каждом шагу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ставим в пример малышам и положительных героев из детских книжек и, хороших товарищей, и все то в своих поступках и действиях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доступно, понятно детям  (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мы умываемся, одеваемся, говорим и т.д.)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приятно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 особых усилий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тот</w:t>
      </w:r>
      <w:proofErr w:type="gramEnd"/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видеть желательный отклик в их поведении.</w:t>
      </w:r>
      <w:r w:rsidRPr="00955B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55B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Позже, приглядываясь к действиям, поступкам, прислушиваясь к словам, суждениям взрослых, дети избирают для подражания только то, что в их глазах достойно исходит от людей, авторитетных для них. И чем больше родительский авторитет в глазах сыновей и дочерей, тем лучше, прочнее результат, который дает каждая мера, каждый воспитательный прием.</w:t>
      </w:r>
    </w:p>
    <w:p w:rsidR="00955B84" w:rsidRDefault="00955B84">
      <w:r>
        <w:rPr>
          <w:noProof/>
          <w:lang w:eastAsia="ru-RU"/>
        </w:rPr>
        <w:drawing>
          <wp:inline distT="0" distB="0" distL="0" distR="0">
            <wp:extent cx="2580350" cy="1638300"/>
            <wp:effectExtent l="0" t="0" r="0" b="0"/>
            <wp:docPr id="2" name="Рисунок 2" descr="http://ped-kopilka.ru/upload/blogs2/2018/2/18023_97519ea272c02a4c8d9ddf6b65151de0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2/2018/2/18023_97519ea272c02a4c8d9ddf6b65151de0.jpe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650" cy="164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5B84" w:rsidSect="00955B84">
      <w:pgSz w:w="11906" w:h="16838"/>
      <w:pgMar w:top="567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E05"/>
    <w:rsid w:val="00495E05"/>
    <w:rsid w:val="007E7987"/>
    <w:rsid w:val="00955B84"/>
    <w:rsid w:val="00A4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5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B8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55B8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55B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5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B8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55B8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55B8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4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2018-03-16T12:11:00Z</dcterms:created>
  <dcterms:modified xsi:type="dcterms:W3CDTF">2018-03-19T17:34:00Z</dcterms:modified>
</cp:coreProperties>
</file>