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170" w:rsidRDefault="00644170" w:rsidP="00644170">
      <w:pPr>
        <w:shd w:val="clear" w:color="auto" w:fill="FFFFFF"/>
        <w:spacing w:after="91" w:line="240" w:lineRule="auto"/>
        <w:rPr>
          <w:rFonts w:ascii="Times New Roman" w:eastAsia="Times New Roman" w:hAnsi="Times New Roman" w:cs="Times New Roman"/>
          <w:color w:val="645952"/>
          <w:sz w:val="28"/>
          <w:szCs w:val="28"/>
          <w:lang w:eastAsia="ru-RU"/>
        </w:rPr>
      </w:pPr>
    </w:p>
    <w:p w:rsidR="004963F4" w:rsidRPr="004963F4" w:rsidRDefault="004963F4" w:rsidP="004963F4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Pr="004963F4">
        <w:rPr>
          <w:rFonts w:ascii="Times New Roman" w:hAnsi="Times New Roman" w:cs="Times New Roman"/>
          <w:sz w:val="32"/>
          <w:szCs w:val="32"/>
        </w:rPr>
        <w:t>МКОУ «</w:t>
      </w:r>
      <w:proofErr w:type="spellStart"/>
      <w:r w:rsidRPr="004963F4">
        <w:rPr>
          <w:rFonts w:ascii="Times New Roman" w:hAnsi="Times New Roman" w:cs="Times New Roman"/>
          <w:sz w:val="32"/>
          <w:szCs w:val="32"/>
        </w:rPr>
        <w:t>Новокаякентская</w:t>
      </w:r>
      <w:proofErr w:type="spellEnd"/>
      <w:r w:rsidRPr="004963F4">
        <w:rPr>
          <w:rFonts w:ascii="Times New Roman" w:hAnsi="Times New Roman" w:cs="Times New Roman"/>
          <w:sz w:val="32"/>
          <w:szCs w:val="32"/>
        </w:rPr>
        <w:t xml:space="preserve"> СОШ»</w:t>
      </w:r>
    </w:p>
    <w:p w:rsidR="004963F4" w:rsidRPr="004963F4" w:rsidRDefault="004963F4" w:rsidP="004963F4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963F4">
        <w:rPr>
          <w:rFonts w:ascii="Times New Roman" w:hAnsi="Times New Roman" w:cs="Times New Roman"/>
          <w:sz w:val="32"/>
          <w:szCs w:val="32"/>
        </w:rPr>
        <w:t xml:space="preserve">                                   с. </w:t>
      </w:r>
      <w:proofErr w:type="spellStart"/>
      <w:r w:rsidRPr="004963F4">
        <w:rPr>
          <w:rFonts w:ascii="Times New Roman" w:hAnsi="Times New Roman" w:cs="Times New Roman"/>
          <w:sz w:val="32"/>
          <w:szCs w:val="32"/>
        </w:rPr>
        <w:t>Новокаякент</w:t>
      </w:r>
      <w:proofErr w:type="spellEnd"/>
    </w:p>
    <w:p w:rsidR="004963F4" w:rsidRPr="004963F4" w:rsidRDefault="004963F4" w:rsidP="004963F4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963F4">
        <w:rPr>
          <w:rFonts w:ascii="Times New Roman" w:hAnsi="Times New Roman" w:cs="Times New Roman"/>
          <w:sz w:val="32"/>
          <w:szCs w:val="32"/>
        </w:rPr>
        <w:t xml:space="preserve">                </w:t>
      </w:r>
      <w:proofErr w:type="spellStart"/>
      <w:r w:rsidRPr="004963F4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Pr="004963F4">
        <w:rPr>
          <w:rFonts w:ascii="Times New Roman" w:hAnsi="Times New Roman" w:cs="Times New Roman"/>
          <w:sz w:val="32"/>
          <w:szCs w:val="32"/>
        </w:rPr>
        <w:t xml:space="preserve"> район Республика Дагестан. </w:t>
      </w: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40"/>
          <w:szCs w:val="40"/>
        </w:rPr>
      </w:pPr>
      <w:r w:rsidRPr="004963F4">
        <w:rPr>
          <w:rFonts w:ascii="Times New Roman" w:hAnsi="Times New Roman" w:cs="Times New Roman"/>
          <w:b/>
          <w:sz w:val="40"/>
          <w:szCs w:val="40"/>
        </w:rPr>
        <w:t xml:space="preserve">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Гигиена одежды и обуви</w:t>
      </w:r>
      <w:r w:rsidRPr="004963F4">
        <w:rPr>
          <w:rFonts w:ascii="Times New Roman" w:hAnsi="Times New Roman" w:cs="Times New Roman"/>
          <w:b/>
          <w:sz w:val="40"/>
          <w:szCs w:val="40"/>
        </w:rPr>
        <w:t xml:space="preserve"> школьника.</w:t>
      </w: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(для учащихся 8 классов)</w:t>
      </w: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6A6137" w:rsidRDefault="004963F4" w:rsidP="006A6137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6A6137"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6A6137" w:rsidRDefault="006A6137" w:rsidP="006A613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A6137" w:rsidRDefault="006A6137" w:rsidP="006A613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A6137" w:rsidRDefault="006A6137" w:rsidP="006A613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A6137" w:rsidRDefault="006A6137" w:rsidP="006A613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6137" w:rsidRDefault="006A6137" w:rsidP="006A613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6137" w:rsidRDefault="006A6137" w:rsidP="006A613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6137" w:rsidRDefault="006A6137" w:rsidP="006A613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proofErr w:type="spellStart"/>
      <w:r w:rsidRPr="004963F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  <w:r w:rsidRPr="004963F4">
        <w:rPr>
          <w:rFonts w:ascii="Times New Roman" w:hAnsi="Times New Roman" w:cs="Times New Roman"/>
          <w:b/>
          <w:sz w:val="28"/>
          <w:szCs w:val="28"/>
        </w:rPr>
        <w:t>.</w:t>
      </w: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2017 г.</w:t>
      </w: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963F4" w:rsidRPr="004963F4" w:rsidRDefault="004963F4" w:rsidP="004963F4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4963F4" w:rsidRPr="00B36A44" w:rsidRDefault="004963F4" w:rsidP="00B36A44">
      <w:pPr>
        <w:tabs>
          <w:tab w:val="left" w:pos="378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44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4963F4" w:rsidRPr="00B36A44" w:rsidRDefault="004963F4" w:rsidP="00B36A44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sz w:val="28"/>
          <w:szCs w:val="28"/>
        </w:rPr>
        <w:t>Данный материал «Гигиена одежды и обуви школьника» рекомендуется дополнительно при прохождении темы «Закаливание организма. Гигиена одежды и обуви» в 8 классе по учебнику «Человек».</w:t>
      </w:r>
    </w:p>
    <w:p w:rsidR="00B36A44" w:rsidRPr="00B36A44" w:rsidRDefault="004963F4" w:rsidP="00B36A44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sz w:val="28"/>
          <w:szCs w:val="28"/>
        </w:rPr>
        <w:t>Материал ознакомит</w:t>
      </w:r>
      <w:r w:rsidR="006A6D5D">
        <w:rPr>
          <w:rFonts w:ascii="Times New Roman" w:hAnsi="Times New Roman" w:cs="Times New Roman"/>
          <w:sz w:val="28"/>
          <w:szCs w:val="28"/>
        </w:rPr>
        <w:t xml:space="preserve"> с гигиеническими</w:t>
      </w:r>
      <w:r w:rsidR="00B36A44" w:rsidRPr="00B36A44">
        <w:rPr>
          <w:rFonts w:ascii="Times New Roman" w:hAnsi="Times New Roman" w:cs="Times New Roman"/>
          <w:sz w:val="28"/>
          <w:szCs w:val="28"/>
        </w:rPr>
        <w:t xml:space="preserve"> понятия</w:t>
      </w:r>
      <w:r w:rsidR="001E6D03">
        <w:rPr>
          <w:rFonts w:ascii="Times New Roman" w:hAnsi="Times New Roman" w:cs="Times New Roman"/>
          <w:sz w:val="28"/>
          <w:szCs w:val="28"/>
        </w:rPr>
        <w:t>ми</w:t>
      </w:r>
      <w:r w:rsidR="00B36A44" w:rsidRPr="00B36A44">
        <w:rPr>
          <w:rFonts w:ascii="Times New Roman" w:hAnsi="Times New Roman" w:cs="Times New Roman"/>
          <w:sz w:val="28"/>
          <w:szCs w:val="28"/>
        </w:rPr>
        <w:t xml:space="preserve"> о гигиене одежды и обуви,</w:t>
      </w:r>
    </w:p>
    <w:p w:rsidR="004963F4" w:rsidRPr="00B36A44" w:rsidRDefault="004963F4" w:rsidP="00B36A44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sz w:val="28"/>
          <w:szCs w:val="28"/>
        </w:rPr>
        <w:t xml:space="preserve"> с </w:t>
      </w:r>
      <w:r w:rsidR="00E149C5" w:rsidRPr="00B36A44">
        <w:rPr>
          <w:rFonts w:ascii="Times New Roman" w:hAnsi="Times New Roman" w:cs="Times New Roman"/>
          <w:sz w:val="28"/>
          <w:szCs w:val="28"/>
        </w:rPr>
        <w:t xml:space="preserve">гигиеническими требованиями к одежде и обуви школьника.  </w:t>
      </w:r>
    </w:p>
    <w:p w:rsidR="00644170" w:rsidRPr="00B36A44" w:rsidRDefault="004963F4" w:rsidP="00B36A44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B36A44" w:rsidRPr="00B36A44">
        <w:rPr>
          <w:rFonts w:ascii="Times New Roman" w:hAnsi="Times New Roman" w:cs="Times New Roman"/>
          <w:sz w:val="28"/>
          <w:szCs w:val="28"/>
        </w:rPr>
        <w:t>ознакомление с гиги</w:t>
      </w:r>
      <w:r w:rsidR="001E6D03">
        <w:rPr>
          <w:rFonts w:ascii="Times New Roman" w:hAnsi="Times New Roman" w:cs="Times New Roman"/>
          <w:sz w:val="28"/>
          <w:szCs w:val="28"/>
        </w:rPr>
        <w:t>еническими понятиями</w:t>
      </w:r>
      <w:r w:rsidR="00B36A44" w:rsidRPr="00B36A44">
        <w:rPr>
          <w:rFonts w:ascii="Times New Roman" w:hAnsi="Times New Roman" w:cs="Times New Roman"/>
          <w:sz w:val="28"/>
          <w:szCs w:val="28"/>
        </w:rPr>
        <w:t xml:space="preserve"> гигиена одежды и обуви,</w:t>
      </w:r>
      <w:r w:rsidR="001E6D03" w:rsidRPr="001E6D03">
        <w:rPr>
          <w:rFonts w:ascii="Times New Roman" w:hAnsi="Times New Roman" w:cs="Times New Roman"/>
          <w:sz w:val="28"/>
          <w:szCs w:val="28"/>
        </w:rPr>
        <w:t xml:space="preserve"> </w:t>
      </w:r>
      <w:r w:rsidR="001E6D03" w:rsidRPr="00B36A44">
        <w:rPr>
          <w:rFonts w:ascii="Times New Roman" w:hAnsi="Times New Roman" w:cs="Times New Roman"/>
          <w:sz w:val="28"/>
          <w:szCs w:val="28"/>
        </w:rPr>
        <w:t xml:space="preserve">с гигиеническими требованиями к одежде и обуви школьника, научить навыкам правильного ухаживания за </w:t>
      </w:r>
      <w:r w:rsidR="001E6D03">
        <w:rPr>
          <w:rFonts w:ascii="Times New Roman" w:hAnsi="Times New Roman" w:cs="Times New Roman"/>
          <w:sz w:val="28"/>
          <w:szCs w:val="28"/>
        </w:rPr>
        <w:t xml:space="preserve">одеждой и </w:t>
      </w:r>
      <w:r w:rsidR="001E6D03" w:rsidRPr="00B36A44">
        <w:rPr>
          <w:rFonts w:ascii="Times New Roman" w:hAnsi="Times New Roman" w:cs="Times New Roman"/>
          <w:sz w:val="28"/>
          <w:szCs w:val="28"/>
        </w:rPr>
        <w:t xml:space="preserve">обувью.  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b/>
          <w:sz w:val="28"/>
          <w:szCs w:val="28"/>
          <w:lang w:eastAsia="ru-RU"/>
        </w:rPr>
        <w:t>Гигиена одежды и обуви</w:t>
      </w:r>
      <w:r w:rsidR="0046344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школьника</w:t>
      </w:r>
      <w:r w:rsidRPr="00B36A44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Одежда служит человеку для защиты от неблагоприятных воздействий внешней среды, предохраняет поверхность кожи от механических повреждений и загрязнений. С помощью одежды вокруг тела создается искусственный под одежный микроклимат, значительно отличающийся от климата внешней среды. Температура его колеблется от 28 до 34 °С, относительная влажность составляет 20—40 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%,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скорость движения воздуха очень незначительна, содержание углекислоты колеблется в пределах 0,006—0,097 %. Создавая под одежный микроклимат, одежда существенно снижает тепло потери организма, способствует сохранению постоянства температуры тела, облегчает терморегуляторную функцию кожи, обеспечивает процессы газообмена через кожные покровы.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b/>
          <w:sz w:val="28"/>
          <w:szCs w:val="28"/>
          <w:lang w:eastAsia="ru-RU"/>
        </w:rPr>
        <w:t>Защитные свойства одежды особенно важны для детей, так как: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в детском возрасте механизмы терморегуляции весьма несовершенны, переохлаждение и перегревание организма могут привести к нарушениям в состоянии здоровья;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дети отличаются большой двигательной активностью, при которой уровень теплопродукции возрастает в 2—4 раза;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кожа детей нежна и легко ранима;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кожное дыхание имеет больший удельный вес в обменных процессах организма, чем у взрослых.</w:t>
      </w:r>
    </w:p>
    <w:p w:rsidR="0078408D" w:rsidRPr="00B36A44" w:rsidRDefault="0078408D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9E5C70E" wp14:editId="4F1220B4">
            <wp:extent cx="5940425" cy="4455160"/>
            <wp:effectExtent l="0" t="0" r="3175" b="2540"/>
            <wp:docPr id="1" name="Рисунок 1" descr="C:\Users\Ravganiyt\Desktop\595934ed8ce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esktop\595934ed8ce0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Одежда детей по своей конструкции и физико-гигиеническим показателям материалов должна соответствовать возрастным анатомо-физиологическим особенностям, виду деятельности и метеорологическим условиям; не препятствовать быстрому и легкому надеванию и снятию, способствовать воспитанию эстетического вкуса ребенка.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b/>
          <w:sz w:val="28"/>
          <w:szCs w:val="28"/>
          <w:lang w:eastAsia="ru-RU"/>
        </w:rPr>
        <w:t>Требования, предъявляемые к материалам, используемым в производстве одежды.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При оценке детской одежды санитарно-гигиенической экспертизе подлежат 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ткани,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используемые для ее изготовления, 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пакеты тканей —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комплекты размером 1 м</w:t>
      </w:r>
      <w:r w:rsidRPr="00B36A44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4963F4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состоящие из верхнего покровного слоя, т</w:t>
      </w:r>
      <w:r w:rsidR="004963F4" w:rsidRPr="00B36A44">
        <w:rPr>
          <w:rFonts w:ascii="Times New Roman" w:hAnsi="Times New Roman" w:cs="Times New Roman"/>
          <w:sz w:val="28"/>
          <w:szCs w:val="28"/>
          <w:lang w:eastAsia="ru-RU"/>
        </w:rPr>
        <w:t>еплозащитного слоя и подкл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адки, а также 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готовые изделия.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Волокна,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из которых изготавливаются ткани, могут быть натуральными (хлопчатобумажные, льняные, шелковые, шерстяные), искусственными или синтетическими. Нити, производимые из волокон, бывают кручеными и плотными или рыхлыми и пушистыми. По структуре ткани подразделяются на тканые и трикотажно-вязаные.</w:t>
      </w:r>
    </w:p>
    <w:p w:rsidR="004D475F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Использование тех или иных тканей для производства детской одежды связано с их физико-гигиеническими показателями: толщиной, массой, объем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ной массой, пористостью, </w:t>
      </w:r>
      <w:proofErr w:type="spellStart"/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воздух</w:t>
      </w:r>
      <w:r w:rsidR="004963F4" w:rsidRPr="00B36A44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- и пар-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проницаемостью, гигроскопичностью, влагое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мкостью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, а также теплопроводностью. Эти свойства в значительной мере определяются структурой ткани, количеством и размером пор, заполненных воздухом.</w:t>
      </w:r>
    </w:p>
    <w:p w:rsidR="004963F4" w:rsidRPr="00B36A44" w:rsidRDefault="004D475F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4170" w:rsidRPr="00B36A44">
        <w:rPr>
          <w:rFonts w:ascii="Times New Roman" w:hAnsi="Times New Roman" w:cs="Times New Roman"/>
          <w:sz w:val="28"/>
          <w:szCs w:val="28"/>
          <w:lang w:eastAsia="ru-RU"/>
        </w:rPr>
        <w:t>Для детской одежды разрешается использование тканей, произведенных из натуральных волокон, а также тканей с добавкой химических волокон, но в строгом соответствии с требованиями санитарных норм и правил</w:t>
      </w:r>
      <w:r w:rsidR="00922B6A" w:rsidRPr="00B36A4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44170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Для изготовления других детских изделий могут быть использованы </w:t>
      </w:r>
      <w:r w:rsidRPr="00B36A44">
        <w:rPr>
          <w:rFonts w:ascii="Times New Roman" w:hAnsi="Times New Roman" w:cs="Times New Roman"/>
          <w:sz w:val="28"/>
          <w:szCs w:val="28"/>
        </w:rPr>
        <w:t>искусственный мех и синтетические утеплители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(клееный, объемный и игл 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пробивной) для детской одежды (кроме детей ясельной группы</w:t>
      </w:r>
      <w:r w:rsidR="004963F4" w:rsidRPr="00B36A4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36A44">
        <w:rPr>
          <w:rFonts w:ascii="Times New Roman" w:hAnsi="Times New Roman" w:cs="Times New Roman"/>
          <w:sz w:val="28"/>
          <w:szCs w:val="28"/>
        </w:rPr>
        <w:t>Не допускаются ацетатные ткани с вложением ПАН (нитрон), ПА (капрон) и ПЭ (лавсан) волокон. Запрещается использование аппретов и пропиток в материалах бельевого ассортимента для детей раннего, ясельного и дошкольного возраста. При изготовлении одежды для детей ясельного, дошкольного и младшего школьного возраста (до 40-го размера) не допускается использование синтетических швейных ниток.</w:t>
      </w:r>
    </w:p>
    <w:p w:rsidR="004963F4" w:rsidRPr="00B36A44" w:rsidRDefault="008C5EF6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C:\Users\Ravganiyt\Desktop\5960e08008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esktop\5960e080086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Белье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Бельевые ткани прилегают непосредственно к коже и покрывают около 80% ее. Основным назначением бельевых тканей является освобождение кожи от жидких (пот, содержащий большое количество минеральных и органических веществ), твердых (кожное сало, чешуйки эпидермиса) и газообразных (углекислота) выделений кожи. Важно, чтобы белье было чистым, выглаженным и подобранным по размеру. Способность ткани к очищению кожи снижается в процессе загрязнения, прекращаясь через 5-7 дней. Бельевые ткани нуждаются в легкой, регулярной и тщательной очистке. Чему должна способствовать их структура. Разряженные, пористые ткани облегчают стирку. Чтобы не раздражать и не ранить кожные покровы, бельевые ткани должны быть мягкими, гибкими, эластичными; для впитывания пота- гигроскопичными и влагоемкими. Для вентилирования воздуха, непосредственно прилегающего к коже, удаления газообразных продуктов и испаряющегося пота бельевые ткани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 должны обладать высокой </w:t>
      </w:r>
      <w:proofErr w:type="spellStart"/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воздух</w:t>
      </w:r>
      <w:r w:rsidR="00B36A44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- и пар-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проницаемостью как в сухом, так и во влажном состоянии. Лучшими тканями для изготовления детского белья, в т. ч. ночных рубашек и пижам, следует признать хлопчатобумажные ткани и хлопчатобумажный трикотаж. Ткани из натурального шелка, в некоторых случаях шерсти, также могут быть рекомендованы для детских бельевых изделий. Из синтетических тканей для изготовления белья может использоваться вискозный трикотаж. Бельевые изделия из нейлона, капрона и подобных тканей должны исключаться из детского ассортимента.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Летняя одежда детей дошкольного возраста состоит из двух слоев: 1- рубашка, майка, трусы; 2- платье, юбка с кофточкой у девочек или рубашка с короткими штанишками на бретельках у мальчиков. Покрой одежды должен исключать пояса, стягивающую резинку, глухие воротники. Открытый ворот, широкая пройма, короткий рукав или его отсутствие обеспечивают хорошую вентиляцию одежды.</w:t>
      </w:r>
    </w:p>
    <w:p w:rsidR="008C5EF6" w:rsidRPr="00B36A44" w:rsidRDefault="008C5EF6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94FA46" wp14:editId="5152352E">
            <wp:extent cx="5940425" cy="4343400"/>
            <wp:effectExtent l="0" t="0" r="3175" b="0"/>
            <wp:docPr id="7" name="Рисунок 7" descr="C:\Users\Ravganiyt\Desktop\0004-004-Gigienicheskaja-letnjaja-odezhda-dolzhna-byt-iz-khlopka-viskozy-i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esktop\0004-004-Gigienicheskaja-letnjaja-odezhda-dolzhna-byt-iz-khlopka-viskozy-il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Ткани, употребляемые для изготовления летней одежды, должны 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обладать высокой </w:t>
      </w:r>
      <w:proofErr w:type="spellStart"/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воздух</w:t>
      </w:r>
      <w:r w:rsidR="00B36A44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- и пар-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проницаемостью. Они должны быть проницаемы для ультрафиолетовых лучей, по возможности отражать тепловые лучи и хорошо сохранять свойства при многократной стирке. Такие свойства имеют батист, ситец, натуральные шелковые ткани.</w:t>
      </w:r>
    </w:p>
    <w:p w:rsidR="004D475F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Зимняя домашняя одежда дошкольников включает: белье и платье или рубашку и штанишки для мальчиков. Для их изготовления могут быть использованы х/б, более толстые или ворсовые ткани, что усиливает их теплозащитные свойства (фланель, бумазея, вельвет, полушерстяные и шерстяные ткани). Допускается изготовление детского платья из шерстяных тканей с примесью нитро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-волокон не более 30% и вискоз л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авсановой пряжи (не более 40% лавсана). Эти добавки незначительно меняют гигиенические качества тканей и в то же время увеличивают их носкость и несминаемость. В комплект домашнего платья дошкольников должны быть включены трикотажные шерстяные кофточки и жилеты, которые надевают на детей при значительных колебаниях микроклимата помещений. Покрой одежды не должен сковывать движений ребенка. Следует избегать излишней многослойности одежды, так как она препятствует движению и нарушает вентиляцию слоев воздуха, прилегающих к коже.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Верхняя теплая одежда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должна выполнять свою основную задачу — тепловой изоляции, а также защиты от атмосферной влаги и ветра. Она должна состоять из 3 слоев. Верхний, покровный слой изготавливается из тканей, имеющих низкие показ</w:t>
      </w:r>
      <w:r w:rsidR="0078408D" w:rsidRPr="00B36A44">
        <w:rPr>
          <w:rFonts w:ascii="Times New Roman" w:hAnsi="Times New Roman" w:cs="Times New Roman"/>
          <w:sz w:val="28"/>
          <w:szCs w:val="28"/>
          <w:lang w:eastAsia="ru-RU"/>
        </w:rPr>
        <w:t>атели воздухопроницаемости, пар-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проницаемости, гигроскопичности и влагоемкости, что препятствует намоканию одежды от снега и дождя, повышая тем самым ее теплозащитные свойства. Для верхнего слоя зимней детской одежды могут быть использованы тканые материалы из натуральных волокон с водоотталкивающей пропиткой или синтетические ткани. Второй — теплозащитный слой — должен состоять из материалов, имеющих структуру с большим количеств</w:t>
      </w:r>
      <w:r w:rsidR="00B36A44">
        <w:rPr>
          <w:rFonts w:ascii="Times New Roman" w:hAnsi="Times New Roman" w:cs="Times New Roman"/>
          <w:sz w:val="28"/>
          <w:szCs w:val="28"/>
          <w:lang w:eastAsia="ru-RU"/>
        </w:rPr>
        <w:t>ом пор, содержащих воздух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, изготовленных из натуральных, искусственных или синтетических волокон. Применение синтетических волокон допустимо, так как эти материалы не имеют непосредственного соприкосновения с кожными покровами и должны обеспечивать только высокие теплоизолирующие свойства данного слоя одежды. Внутренний слой — под</w:t>
      </w:r>
      <w:r w:rsidR="00B36A44">
        <w:rPr>
          <w:rFonts w:ascii="Times New Roman" w:hAnsi="Times New Roman" w:cs="Times New Roman"/>
          <w:sz w:val="28"/>
          <w:szCs w:val="28"/>
          <w:lang w:eastAsia="ru-RU"/>
        </w:rPr>
        <w:t>кладка, пар-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проницаемости, влагоемкости и гигроскопичности, так как должен обеспечивать оптимальные гигиенические условия в под</w:t>
      </w:r>
      <w:r w:rsidR="00B36A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одежном пространстве.</w:t>
      </w:r>
    </w:p>
    <w:p w:rsidR="004D475F" w:rsidRPr="00B36A44" w:rsidRDefault="008C5EF6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1F851C9" wp14:editId="1E6655D4">
            <wp:extent cx="5940425" cy="4455160"/>
            <wp:effectExtent l="0" t="0" r="3175" b="2540"/>
            <wp:docPr id="8" name="Рисунок 8" descr="C:\Users\Ravganiyt\Desktop\0005-005-CHistit-odezhdu-praktichnee-utrom-pri-dnevnom-svete-luchshe-vid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esktop\0005-005-CHistit-odezhdu-praktichnee-utrom-pri-dnevnom-svete-luchshe-vidn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Конструкция детской зимней одежды должна обеспечивать минимальную циркуляцию воздуха в под</w:t>
      </w:r>
      <w:r w:rsidR="004D475F"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одежном пространстве и минимальный воздухообмен с окружающей средой.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Это обеспечивается созданием большого количества замкнутых пространств в под</w:t>
      </w:r>
      <w:r w:rsidR="004D475F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одежном пространстве — наличием капюшона, манжет, поясов. Наилучшей зимней одеждой является комплект, состоящий из брюк с высоким поясом на бретелях и удлиненной куртки с капюшоном и стягивающей резинкой внизу. Такая конструкция одежды обеспечивает высокий и равномерный теплозащитный эффект и не стесняет движений ребенка.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Теплозащитная способность одежды — это ее способность к снижению плотности теплового потока. Тепловой поток реагирует на изменения температуры окружающей среды и теплозащитных свойств одежды.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Одежда должна быть чистой – это важный вопрос гигиенического и эстетического воспитания ребенка. Домашнюю одежду необходимо менять по мере загрязнения. Использованные пеленки, распашонки тщательно стирают детским мылом и затем хорошо выполаскивают в теплой воде. Недопустимо использование синтетических порошков, так как они могут стать причиной аллергических реакций у детей. Сушить детскую одежду лучше всего на воздухе. После сушки одежду необходимо тщательно прогладить, причем в первые месяцы жизни пеленки лучше гладить с двух сторон. Одежду ребенка нужно хранить отдельно от одежды взрослых. Грязное белье малыша складывают в отдельные закрытые корзины для белья и стирают в отдельном тазике. Сильно загрязненные вещи лучше сразу замочить.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Детское белье, включая постельное, нельзя крахмалить, так как оно делается более жестким, менее воздухопроницаемым и гигроскопичным.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b/>
          <w:sz w:val="28"/>
          <w:szCs w:val="28"/>
          <w:lang w:eastAsia="ru-RU"/>
        </w:rPr>
        <w:t>Головные уборы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. Шапочки, косынки, панамы должны отвечать климатическим условиям и времени года. В летние солнечные дни голову ребенка покрывают панамой, девочкам можно повязать на голову тонкую хлопчатобумажную косыночку. Весной и осенью девочкам надевают береты и полушерстяные шапочки, Мальчикам - береты или кепки. Зимой, при отсутствии сильных морозов, детям подойдут теплые вязаные шапочки, в сильные морозы - шапки-ушанки, меховые шапки или вязаные шапочки поверх косынок. Нужно следить, чтобы шапка обязательно закрывала уши, так как дети очень подвержены воспалению среднего уха </w:t>
      </w: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-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отиту. Лучше всего шапочки на завязках. Удобны в холодную погоду капюшоны верхней одежды, которые утепляются мехом. Лучше приобретать шапку, шарф и варежки в комплекте, вязка должна быть прочной, двойной.</w:t>
      </w:r>
    </w:p>
    <w:p w:rsidR="004D475F" w:rsidRPr="00B36A44" w:rsidRDefault="004D475F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Ravganiyt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esktop\0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75F" w:rsidRPr="00B36A44" w:rsidRDefault="004D475F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Носки, гольфы, колготы для детей должны быть хлопчатобумажными, что обеспечивает их гигроскопичность. Изделия из синтетических волокон вредны: летом в них очень жарко, а зимой ноги переохлаждаются, кроме того, у многих детей они вызывают кожный зуд.</w:t>
      </w:r>
    </w:p>
    <w:p w:rsidR="00922B6A" w:rsidRPr="00B36A44" w:rsidRDefault="004D475F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Ravganiyt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esktop\img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EF6" w:rsidRPr="00B36A44" w:rsidRDefault="00644170" w:rsidP="00B36A44">
      <w:pPr>
        <w:spacing w:line="360" w:lineRule="auto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Обувь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>является составной частью комплекта одежды. Она защищает организм от охлаждения и перегревания, предохраняет стопу от механических повреждений, содействует мышцам и связкам в удержании свода стопы в нормальном положении, тем самым способствуя сохранению рессорной, амортизационной функции. Обувь определяет удобство передвижения, влияет на двигательную активность детей, является причиной большого количества деформаций и заболеваний стоп.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Для детей выпускаются различные виды обуви: </w:t>
      </w:r>
      <w:proofErr w:type="spellStart"/>
      <w:r w:rsidRPr="00B36A44">
        <w:rPr>
          <w:rFonts w:ascii="Times New Roman" w:hAnsi="Times New Roman" w:cs="Times New Roman"/>
          <w:sz w:val="28"/>
          <w:szCs w:val="28"/>
          <w:lang w:eastAsia="ru-RU"/>
        </w:rPr>
        <w:t>крутлосезонная</w:t>
      </w:r>
      <w:proofErr w:type="spellEnd"/>
      <w:r w:rsidRPr="00B36A44">
        <w:rPr>
          <w:rFonts w:ascii="Times New Roman" w:hAnsi="Times New Roman" w:cs="Times New Roman"/>
          <w:sz w:val="28"/>
          <w:szCs w:val="28"/>
          <w:lang w:eastAsia="ru-RU"/>
        </w:rPr>
        <w:t>, летняя, зимняя и весенне-осенняя; наряду с этим — повседневная, модельная, домашняя, дорожная, национальная, спортивная и др.</w:t>
      </w:r>
    </w:p>
    <w:p w:rsidR="007D386C" w:rsidRPr="00B36A44" w:rsidRDefault="007D386C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386C" w:rsidRPr="00B36A44" w:rsidRDefault="007D386C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Ravganiyt\Desktop\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esktop\slide_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Ноги у ребенка растут быстро, поэтому нужно постоянно следить, не жмут ли ботинки или туфли. Тесная и узкая обувь - это причина плоскостопия у детей. При покупке обувь следует примерять на обе ноги в положении стоя, когда на стопу приходится нагрузка всей массы тела, при этом расстояние от пальцев стопы до носка должно быть 0,5-1 см - для свободного движения пальцев ног и возможности дальнейшего роста стопы.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С гигиенических позиций обувь должна: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охранять организм ребенка от неблагоприятных метеорологических воздействий и механических повреждений;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соответствовать анатомо-физиологическим особенностям организма ребенка, в первую очередь его стопы;</w:t>
      </w:r>
    </w:p>
    <w:p w:rsidR="00922B6A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• обеспечивать благоприятный микроклимат вокруг стопы, способствовать поддержанию необходимого температурно-влажностного режима при любых микроклиматических условиях внешней среды.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Гигиенические требования к обуви для детей и подростков складываются из требований к конструкции обуви, которые определяются особенностями строения стопы в период роста, а также требований и к материалам, из которых изготавливается обувь.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Детская стопа характеризуется радиальной формой с наибольшей шириной на концах пальцев веерообразной формы. У взрослых наибольшая ширина отмечается в области I— V плюсневых суставов. Для детской стопы характерны иное, чем у взрослых, соотношение пяточной и передней частей стопы, относительно более длинная ее задняя часть, что должно учитываться при конструировании обуви (особенно колодки). Скелет стопы в детском возрасте образован хрящами. Окостенение завершается лишь с окончанием роста, поэтому под влиянием механических воздействий стопа ребенка может легко деформироваться. В связи с этим такие качества, как гибкость, толщина, масса обуви, а также теплозащитные свойства подлежат гигиеническому нормированию.</w:t>
      </w:r>
    </w:p>
    <w:p w:rsidR="004963F4" w:rsidRPr="00B36A44" w:rsidRDefault="00B36A44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11D589" wp14:editId="2D39B978">
            <wp:extent cx="5940425" cy="3276600"/>
            <wp:effectExtent l="0" t="0" r="3175" b="0"/>
            <wp:docPr id="3" name="Рисунок 3" descr="C:\Users\Ravganiyt\Desktop\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esktop\img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3F4" w:rsidRPr="00B36A44" w:rsidRDefault="004963F4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63F4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Обувь для детей подбирается в соответствии с размерами, определяемыми по длине стопы: расстояние между наиболее выступающей точкой пятки и концом самого длинного пальца. За единицу измерения принят миллиметр, разница между номерами составляет 5 мм.</w:t>
      </w:r>
    </w:p>
    <w:p w:rsidR="004963F4" w:rsidRPr="00B36A44" w:rsidRDefault="004963F4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4525" cy="4305300"/>
            <wp:effectExtent l="0" t="0" r="9525" b="0"/>
            <wp:docPr id="9" name="Рисунок 9" descr="C:\Users\Ravganiyt\Desktop\09278470_601x45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esktop\09278470_601x452 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Каблук 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искусственно повышает свод стопы, увеличивая его </w:t>
      </w:r>
      <w:proofErr w:type="spellStart"/>
      <w:r w:rsidRPr="00B36A44">
        <w:rPr>
          <w:rFonts w:ascii="Times New Roman" w:hAnsi="Times New Roman" w:cs="Times New Roman"/>
          <w:sz w:val="28"/>
          <w:szCs w:val="28"/>
          <w:lang w:eastAsia="ru-RU"/>
        </w:rPr>
        <w:t>рессорность</w:t>
      </w:r>
      <w:proofErr w:type="spellEnd"/>
      <w:r w:rsidRPr="00B36A44">
        <w:rPr>
          <w:rFonts w:ascii="Times New Roman" w:hAnsi="Times New Roman" w:cs="Times New Roman"/>
          <w:sz w:val="28"/>
          <w:szCs w:val="28"/>
          <w:lang w:eastAsia="ru-RU"/>
        </w:rPr>
        <w:t>, защищает пятку от ушибов о почву, а также повышает износоустойчивость обуви. Отсутствие каблука допускается только в обуви для детей раннего возраста (пинетки). Высота каблука: для дошкольников — 5—10 мм, для школьников 8—10 лет — не более 20 мм, для мальчиков 13—17 лет — 30 мм, для девочек 13—17 лет — до 40 мм. Повседневное ношение обуви на высоком (выше 4 см) каблуке девочками-подростками вредно, так как затрудняет ходьбу, смещая центр тяжести вперед. При этом формируется большой поясничный изгиб, меняется положение таза, что может привести к уменьшению его продольного размера. При ходьбе на высоком каблуке нет достаточной устойчивости, стопа скатывается вперед, пальцы сжимаются в узком носке, нагрузка на передний отдел стопы увеличивается, в результате чего развиваются уплощение свода стопы и деформация пальцев. На рис.1 показано распределение нагрузки на различные отделы стопы в зависимости от высоты каблука.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Детская обувь должна иметь надежное и удобное закрепление на ноге, не препятствующее движениям. Для этого используются различные виды крепления: шнуровка, ремни, застежка типа «молния», «липучка» и др. Открытые туфли без застежек (типа «лодочек») недопустимы в дошкольной обуви.</w:t>
      </w:r>
      <w:r w:rsidR="004963F4"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Для изготовления детской обуви могут </w:t>
      </w:r>
      <w:r w:rsidRPr="00320D2E">
        <w:rPr>
          <w:rFonts w:ascii="Times New Roman" w:hAnsi="Times New Roman" w:cs="Times New Roman"/>
          <w:sz w:val="28"/>
          <w:szCs w:val="28"/>
        </w:rPr>
        <w:t>использоваться полимерные материалы или натуральные материалы с вложением химических волокон. Последнее регламентируется санитарными нормами</w:t>
      </w:r>
      <w:r w:rsidRPr="00B36A44">
        <w:rPr>
          <w:rFonts w:ascii="Times New Roman" w:hAnsi="Times New Roman" w:cs="Times New Roman"/>
          <w:sz w:val="28"/>
          <w:szCs w:val="28"/>
          <w:lang w:eastAsia="ru-RU"/>
        </w:rPr>
        <w:t xml:space="preserve"> и правилами.</w:t>
      </w:r>
    </w:p>
    <w:p w:rsidR="00644170" w:rsidRPr="00B36A44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6A44">
        <w:rPr>
          <w:rFonts w:ascii="Times New Roman" w:hAnsi="Times New Roman" w:cs="Times New Roman"/>
          <w:sz w:val="28"/>
          <w:szCs w:val="28"/>
          <w:lang w:eastAsia="ru-RU"/>
        </w:rPr>
        <w:t>Обувь после возвращения с улицы очищают специальной щеткой и просушивают. Нельзя сушить обувь возле нагревательных приборов. Стельки от обуви сушат отдельно. После просушки обувь натирают кремом.</w:t>
      </w:r>
    </w:p>
    <w:p w:rsidR="00644170" w:rsidRPr="00463442" w:rsidRDefault="00463442" w:rsidP="00B36A4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3442">
        <w:rPr>
          <w:rFonts w:ascii="Times New Roman" w:hAnsi="Times New Roman" w:cs="Times New Roman"/>
          <w:b/>
          <w:sz w:val="28"/>
          <w:szCs w:val="28"/>
          <w:lang w:eastAsia="ru-RU"/>
        </w:rPr>
        <w:t>Источники информации:</w:t>
      </w:r>
    </w:p>
    <w:p w:rsidR="00644170" w:rsidRPr="00320D2E" w:rsidRDefault="00644170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20D2E">
        <w:rPr>
          <w:rFonts w:ascii="Times New Roman" w:hAnsi="Times New Roman" w:cs="Times New Roman"/>
          <w:sz w:val="28"/>
          <w:szCs w:val="28"/>
          <w:lang w:eastAsia="ru-RU"/>
        </w:rPr>
        <w:t xml:space="preserve">1. Гигиена детей и подростков под редакцией В.Н. </w:t>
      </w:r>
      <w:proofErr w:type="spellStart"/>
      <w:r w:rsidRPr="00320D2E">
        <w:rPr>
          <w:rFonts w:ascii="Times New Roman" w:hAnsi="Times New Roman" w:cs="Times New Roman"/>
          <w:sz w:val="28"/>
          <w:szCs w:val="28"/>
          <w:lang w:eastAsia="ru-RU"/>
        </w:rPr>
        <w:t>Кардашенко</w:t>
      </w:r>
      <w:proofErr w:type="spellEnd"/>
      <w:r w:rsidRPr="00320D2E">
        <w:rPr>
          <w:rFonts w:ascii="Times New Roman" w:hAnsi="Times New Roman" w:cs="Times New Roman"/>
          <w:sz w:val="28"/>
          <w:szCs w:val="28"/>
          <w:lang w:eastAsia="ru-RU"/>
        </w:rPr>
        <w:t xml:space="preserve"> – М.: Медицина, 1988 год.</w:t>
      </w:r>
    </w:p>
    <w:p w:rsidR="00644170" w:rsidRPr="00320D2E" w:rsidRDefault="00320D2E" w:rsidP="00B36A4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20D2E">
        <w:rPr>
          <w:rFonts w:ascii="Times New Roman" w:hAnsi="Times New Roman" w:cs="Times New Roman"/>
          <w:sz w:val="28"/>
          <w:szCs w:val="28"/>
        </w:rPr>
        <w:t>2.</w:t>
      </w:r>
      <w:hyperlink r:id="rId14" w:history="1">
        <w:r w:rsidR="00644170" w:rsidRPr="00320D2E">
          <w:rPr>
            <w:rStyle w:val="a3"/>
            <w:rFonts w:ascii="Times New Roman" w:hAnsi="Times New Roman" w:cs="Times New Roman"/>
            <w:sz w:val="28"/>
            <w:szCs w:val="28"/>
          </w:rPr>
          <w:t>http://mirznanii.com/a/149535/gigienicheskie-trebovaniya-k-detskoy-odezhde-i-obuvi-elementy-lichnoy-gigieny</w:t>
        </w:r>
      </w:hyperlink>
      <w:r w:rsidR="00644170" w:rsidRPr="00320D2E">
        <w:rPr>
          <w:rFonts w:ascii="Times New Roman" w:hAnsi="Times New Roman" w:cs="Times New Roman"/>
          <w:sz w:val="28"/>
          <w:szCs w:val="28"/>
        </w:rPr>
        <w:t xml:space="preserve"> </w:t>
      </w:r>
      <w:r w:rsidR="00644170" w:rsidRPr="00320D2E">
        <w:rPr>
          <w:rFonts w:ascii="Times New Roman" w:hAnsi="Times New Roman" w:cs="Times New Roman"/>
          <w:sz w:val="28"/>
          <w:szCs w:val="28"/>
          <w:lang w:eastAsia="ru-RU"/>
        </w:rPr>
        <w:t>Гигиенические требования к детской одежде и обуви. Элементы личной гигиены</w:t>
      </w:r>
    </w:p>
    <w:p w:rsidR="004D475F" w:rsidRPr="00320D2E" w:rsidRDefault="00320D2E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0D2E">
        <w:rPr>
          <w:rFonts w:ascii="Times New Roman" w:hAnsi="Times New Roman" w:cs="Times New Roman"/>
          <w:sz w:val="28"/>
          <w:szCs w:val="28"/>
        </w:rPr>
        <w:t>3..</w:t>
      </w:r>
      <w:hyperlink r:id="rId15" w:history="1">
        <w:r w:rsidR="007D386C" w:rsidRPr="00320D2E">
          <w:rPr>
            <w:rStyle w:val="a3"/>
            <w:rFonts w:ascii="Times New Roman" w:hAnsi="Times New Roman" w:cs="Times New Roman"/>
            <w:sz w:val="28"/>
            <w:szCs w:val="28"/>
          </w:rPr>
          <w:t>http://images.myshared.ru/5/461596/slide_11.jpg</w:t>
        </w:r>
      </w:hyperlink>
      <w:r w:rsidR="007D386C" w:rsidRPr="00320D2E">
        <w:rPr>
          <w:rFonts w:ascii="Times New Roman" w:hAnsi="Times New Roman" w:cs="Times New Roman"/>
          <w:sz w:val="28"/>
          <w:szCs w:val="28"/>
        </w:rPr>
        <w:t xml:space="preserve"> обувь детей</w:t>
      </w:r>
      <w:r w:rsidR="00922B6A" w:rsidRPr="00320D2E">
        <w:rPr>
          <w:rFonts w:ascii="Times New Roman" w:hAnsi="Times New Roman" w:cs="Times New Roman"/>
          <w:sz w:val="28"/>
          <w:szCs w:val="28"/>
        </w:rPr>
        <w:t xml:space="preserve"> </w:t>
      </w:r>
      <w:r w:rsidRPr="00320D2E">
        <w:rPr>
          <w:rFonts w:ascii="Times New Roman" w:hAnsi="Times New Roman" w:cs="Times New Roman"/>
          <w:sz w:val="28"/>
          <w:szCs w:val="28"/>
        </w:rPr>
        <w:t>4..</w:t>
      </w:r>
      <w:hyperlink r:id="rId16" w:history="1">
        <w:r w:rsidR="00922B6A" w:rsidRPr="00320D2E">
          <w:rPr>
            <w:rStyle w:val="a3"/>
            <w:rFonts w:ascii="Times New Roman" w:hAnsi="Times New Roman" w:cs="Times New Roman"/>
            <w:sz w:val="28"/>
            <w:szCs w:val="28"/>
          </w:rPr>
          <w:t>https://ds04.infourok.ru/uploads/ex/0143/000139c2-be499673/1/img19.jpg</w:t>
        </w:r>
      </w:hyperlink>
      <w:r w:rsidR="00922B6A" w:rsidRPr="00320D2E">
        <w:rPr>
          <w:rFonts w:ascii="Times New Roman" w:hAnsi="Times New Roman" w:cs="Times New Roman"/>
          <w:sz w:val="28"/>
          <w:szCs w:val="28"/>
        </w:rPr>
        <w:t xml:space="preserve"> рекомендации по выбору обуви</w:t>
      </w:r>
      <w:r w:rsidR="004D475F" w:rsidRPr="00320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EF6" w:rsidRPr="00320D2E" w:rsidRDefault="00320D2E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0D2E">
        <w:rPr>
          <w:rFonts w:ascii="Times New Roman" w:hAnsi="Times New Roman" w:cs="Times New Roman"/>
          <w:sz w:val="28"/>
          <w:szCs w:val="28"/>
        </w:rPr>
        <w:t>5..</w:t>
      </w:r>
      <w:hyperlink r:id="rId17" w:history="1">
        <w:r w:rsidR="004D475F" w:rsidRPr="00320D2E">
          <w:rPr>
            <w:rStyle w:val="a3"/>
            <w:rFonts w:ascii="Times New Roman" w:hAnsi="Times New Roman" w:cs="Times New Roman"/>
            <w:sz w:val="28"/>
            <w:szCs w:val="28"/>
          </w:rPr>
          <w:t>http://900igr.net/up/datas/63856/007.jpg</w:t>
        </w:r>
      </w:hyperlink>
      <w:r w:rsidR="004D475F" w:rsidRPr="00320D2E">
        <w:rPr>
          <w:rFonts w:ascii="Times New Roman" w:hAnsi="Times New Roman" w:cs="Times New Roman"/>
          <w:sz w:val="28"/>
          <w:szCs w:val="28"/>
        </w:rPr>
        <w:t xml:space="preserve"> головные уборы</w:t>
      </w:r>
      <w:r w:rsidR="008C5EF6" w:rsidRPr="00320D2E">
        <w:rPr>
          <w:rFonts w:ascii="Times New Roman" w:hAnsi="Times New Roman" w:cs="Times New Roman"/>
          <w:sz w:val="28"/>
          <w:szCs w:val="28"/>
        </w:rPr>
        <w:t xml:space="preserve"> </w:t>
      </w:r>
      <w:r w:rsidRPr="00320D2E">
        <w:rPr>
          <w:rFonts w:ascii="Times New Roman" w:hAnsi="Times New Roman" w:cs="Times New Roman"/>
          <w:sz w:val="28"/>
          <w:szCs w:val="28"/>
        </w:rPr>
        <w:t>6..</w:t>
      </w:r>
      <w:hyperlink r:id="rId18" w:history="1">
        <w:r w:rsidR="008C5EF6" w:rsidRPr="00320D2E">
          <w:rPr>
            <w:rStyle w:val="a3"/>
            <w:rFonts w:ascii="Times New Roman" w:hAnsi="Times New Roman" w:cs="Times New Roman"/>
            <w:sz w:val="28"/>
            <w:szCs w:val="28"/>
          </w:rPr>
          <w:t>http://mypresentation.ru/documents_2/f9db9584d0732adc46fb67b81de6da84/img7.jpg</w:t>
        </w:r>
      </w:hyperlink>
      <w:r w:rsidR="008C5EF6" w:rsidRPr="00320D2E">
        <w:rPr>
          <w:rFonts w:ascii="Times New Roman" w:hAnsi="Times New Roman" w:cs="Times New Roman"/>
          <w:sz w:val="28"/>
          <w:szCs w:val="28"/>
        </w:rPr>
        <w:t xml:space="preserve"> носки, гольфы и др. </w:t>
      </w:r>
    </w:p>
    <w:p w:rsidR="008C5EF6" w:rsidRPr="00320D2E" w:rsidRDefault="00320D2E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0D2E">
        <w:rPr>
          <w:rFonts w:ascii="Times New Roman" w:hAnsi="Times New Roman" w:cs="Times New Roman"/>
          <w:sz w:val="28"/>
          <w:szCs w:val="28"/>
        </w:rPr>
        <w:t>7.</w:t>
      </w:r>
      <w:hyperlink r:id="rId19" w:history="1">
        <w:r w:rsidR="008C5EF6" w:rsidRPr="00320D2E">
          <w:rPr>
            <w:rStyle w:val="a3"/>
            <w:rFonts w:ascii="Times New Roman" w:hAnsi="Times New Roman" w:cs="Times New Roman"/>
            <w:sz w:val="28"/>
            <w:szCs w:val="28"/>
          </w:rPr>
          <w:t>http://elenahair.ru/photos/5960e08008626.jpg</w:t>
        </w:r>
      </w:hyperlink>
      <w:r w:rsidR="008C5EF6" w:rsidRPr="00320D2E">
        <w:rPr>
          <w:rFonts w:ascii="Times New Roman" w:hAnsi="Times New Roman" w:cs="Times New Roman"/>
          <w:sz w:val="28"/>
          <w:szCs w:val="28"/>
        </w:rPr>
        <w:t xml:space="preserve"> комнатная одежда</w:t>
      </w:r>
    </w:p>
    <w:p w:rsidR="004963F4" w:rsidRPr="00320D2E" w:rsidRDefault="00320D2E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0D2E">
        <w:rPr>
          <w:rFonts w:ascii="Times New Roman" w:hAnsi="Times New Roman" w:cs="Times New Roman"/>
          <w:sz w:val="28"/>
          <w:szCs w:val="28"/>
        </w:rPr>
        <w:t>8.</w:t>
      </w:r>
      <w:hyperlink r:id="rId20" w:history="1">
        <w:r w:rsidR="008C5EF6" w:rsidRPr="00320D2E">
          <w:rPr>
            <w:rStyle w:val="a3"/>
            <w:rFonts w:ascii="Times New Roman" w:hAnsi="Times New Roman" w:cs="Times New Roman"/>
            <w:sz w:val="28"/>
            <w:szCs w:val="28"/>
          </w:rPr>
          <w:t>http://900igr.net/datas/fizkultura/Gigiena-odezhdy-i-obuvi/0004-004-Gigienicheskaja-letnjaja-odezhda-dolzhna-byt-iz-khlopka-viskozy-ili.jpg</w:t>
        </w:r>
      </w:hyperlink>
      <w:r w:rsidR="008C5EF6" w:rsidRPr="00320D2E">
        <w:rPr>
          <w:rFonts w:ascii="Times New Roman" w:hAnsi="Times New Roman" w:cs="Times New Roman"/>
          <w:sz w:val="28"/>
          <w:szCs w:val="28"/>
        </w:rPr>
        <w:t xml:space="preserve"> летняя </w:t>
      </w:r>
    </w:p>
    <w:p w:rsidR="008D45E2" w:rsidRPr="00320D2E" w:rsidRDefault="00320D2E" w:rsidP="00B36A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0D2E">
        <w:rPr>
          <w:rFonts w:ascii="Times New Roman" w:hAnsi="Times New Roman" w:cs="Times New Roman"/>
          <w:sz w:val="28"/>
          <w:szCs w:val="28"/>
        </w:rPr>
        <w:t>9.</w:t>
      </w:r>
      <w:hyperlink r:id="rId21" w:history="1"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lechimdetok</w:t>
        </w:r>
        <w:proofErr w:type="spellEnd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wp</w:t>
        </w:r>
        <w:proofErr w:type="spellEnd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content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uploads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/2015/10/09278470_601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x</w:t>
        </w:r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</w:rPr>
          <w:t>452.</w:t>
        </w:r>
        <w:proofErr w:type="spellStart"/>
        <w:r w:rsidR="004963F4" w:rsidRPr="00320D2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png</w:t>
        </w:r>
        <w:proofErr w:type="spellEnd"/>
      </w:hyperlink>
      <w:r w:rsidR="004963F4" w:rsidRPr="00320D2E">
        <w:rPr>
          <w:rFonts w:ascii="Times New Roman" w:hAnsi="Times New Roman" w:cs="Times New Roman"/>
          <w:sz w:val="28"/>
          <w:szCs w:val="28"/>
        </w:rPr>
        <w:t xml:space="preserve">  выбор детской обуви</w:t>
      </w:r>
    </w:p>
    <w:sectPr w:rsidR="008D45E2" w:rsidRPr="00320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170"/>
    <w:rsid w:val="001E6D03"/>
    <w:rsid w:val="00320D2E"/>
    <w:rsid w:val="003E119D"/>
    <w:rsid w:val="00463442"/>
    <w:rsid w:val="004963F4"/>
    <w:rsid w:val="004D475F"/>
    <w:rsid w:val="00644170"/>
    <w:rsid w:val="006A5540"/>
    <w:rsid w:val="006A6137"/>
    <w:rsid w:val="006A6D5D"/>
    <w:rsid w:val="0078408D"/>
    <w:rsid w:val="007D386C"/>
    <w:rsid w:val="008C5EF6"/>
    <w:rsid w:val="00922B6A"/>
    <w:rsid w:val="00973360"/>
    <w:rsid w:val="00B36A44"/>
    <w:rsid w:val="00E149C5"/>
    <w:rsid w:val="00EA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A303C"/>
  <w15:chartTrackingRefBased/>
  <w15:docId w15:val="{2FD02291-16E2-4EE8-A682-D7589DBA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1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417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441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FollowedHyperlink"/>
    <w:basedOn w:val="a0"/>
    <w:uiPriority w:val="99"/>
    <w:semiHidden/>
    <w:unhideWhenUsed/>
    <w:rsid w:val="004963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6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hyperlink" Target="http://mypresentation.ru/documents_2/f9db9584d0732adc46fb67b81de6da84/img7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echimdetok.ru/wp-content/uploads/2015/10/09278470_601x452.pn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900igr.net/up/datas/63856/007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s04.infourok.ru/uploads/ex/0143/000139c2-be499673/1/img19.jpg" TargetMode="External"/><Relationship Id="rId20" Type="http://schemas.openxmlformats.org/officeDocument/2006/relationships/hyperlink" Target="http://900igr.net/datas/fizkultura/Gigiena-odezhdy-i-obuvi/0004-004-Gigienicheskaja-letnjaja-odezhda-dolzhna-byt-iz-khlopka-viskozy-ili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images.myshared.ru/5/461596/slide_11.jp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://elenahair.ru/photos/5960e08008626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mirznanii.com/a/149535/gigienicheskie-trebovaniya-k-detskoy-odezhde-i-obuvi-elementy-lichnoy-gigien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65B3F-A922-49CD-9FC1-AF4AECA4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16</Pages>
  <Words>2590</Words>
  <Characters>14763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2017-08-18T04:25:00Z</dcterms:created>
  <dcterms:modified xsi:type="dcterms:W3CDTF">2018-03-20T17:24:00Z</dcterms:modified>
</cp:coreProperties>
</file>