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BFF" w:rsidRDefault="00682BFF" w:rsidP="00682BFF">
      <w:pPr>
        <w:widowControl w:val="0"/>
        <w:autoSpaceDE w:val="0"/>
        <w:autoSpaceDN w:val="0"/>
        <w:adjustRightInd w:val="0"/>
        <w:spacing w:line="252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953405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</w:t>
      </w:r>
    </w:p>
    <w:p w:rsidR="00682BFF" w:rsidRPr="00953405" w:rsidRDefault="00682BFF" w:rsidP="00682BFF">
      <w:pPr>
        <w:widowControl w:val="0"/>
        <w:autoSpaceDE w:val="0"/>
        <w:autoSpaceDN w:val="0"/>
        <w:adjustRightInd w:val="0"/>
        <w:spacing w:line="252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</w:t>
      </w:r>
      <w:r w:rsidRPr="00953405">
        <w:rPr>
          <w:rFonts w:ascii="Times New Roman CYR" w:hAnsi="Times New Roman CYR" w:cs="Times New Roman CYR"/>
          <w:b/>
          <w:bCs/>
          <w:sz w:val="28"/>
          <w:szCs w:val="28"/>
        </w:rPr>
        <w:t xml:space="preserve"> МКОУ </w:t>
      </w:r>
      <w:r w:rsidRPr="00953405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«Новокаякентская СОШ»</w:t>
      </w:r>
    </w:p>
    <w:p w:rsidR="00682BFF" w:rsidRPr="00953405" w:rsidRDefault="00682BFF" w:rsidP="00682BFF">
      <w:pPr>
        <w:widowControl w:val="0"/>
        <w:autoSpaceDE w:val="0"/>
        <w:autoSpaceDN w:val="0"/>
        <w:adjustRightInd w:val="0"/>
        <w:spacing w:line="252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953405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                                         с. Новокаякент</w:t>
      </w:r>
    </w:p>
    <w:p w:rsidR="00682BFF" w:rsidRPr="00953405" w:rsidRDefault="00682BFF" w:rsidP="00682BFF">
      <w:pPr>
        <w:widowControl w:val="0"/>
        <w:autoSpaceDE w:val="0"/>
        <w:autoSpaceDN w:val="0"/>
        <w:adjustRightInd w:val="0"/>
        <w:spacing w:line="252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953405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                     Каякентский район Республика Дагестан</w:t>
      </w:r>
    </w:p>
    <w:p w:rsidR="00682BFF" w:rsidRPr="00953405" w:rsidRDefault="00682BFF" w:rsidP="00682BFF">
      <w:pPr>
        <w:widowControl w:val="0"/>
        <w:autoSpaceDE w:val="0"/>
        <w:autoSpaceDN w:val="0"/>
        <w:adjustRightInd w:val="0"/>
        <w:spacing w:line="252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682BFF" w:rsidRPr="00953405" w:rsidRDefault="00682BFF" w:rsidP="00682BFF">
      <w:pPr>
        <w:widowControl w:val="0"/>
        <w:autoSpaceDE w:val="0"/>
        <w:autoSpaceDN w:val="0"/>
        <w:adjustRightInd w:val="0"/>
        <w:spacing w:line="252" w:lineRule="auto"/>
        <w:ind w:left="-284" w:firstLine="284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682BFF" w:rsidRPr="00953405" w:rsidRDefault="00682BFF" w:rsidP="00682BFF">
      <w:pPr>
        <w:spacing w:line="252" w:lineRule="auto"/>
        <w:ind w:left="-284" w:firstLine="284"/>
        <w:rPr>
          <w:rFonts w:ascii="Times New Roman" w:hAnsi="Times New Roman" w:cs="Times New Roman"/>
          <w:b/>
          <w:sz w:val="36"/>
          <w:szCs w:val="36"/>
        </w:rPr>
      </w:pPr>
      <w:r w:rsidRPr="00953405">
        <w:rPr>
          <w:rFonts w:ascii="Times New Roman" w:hAnsi="Times New Roman" w:cs="Times New Roman"/>
          <w:b/>
          <w:sz w:val="36"/>
          <w:szCs w:val="36"/>
        </w:rPr>
        <w:t xml:space="preserve">               </w:t>
      </w:r>
    </w:p>
    <w:p w:rsidR="00682BFF" w:rsidRPr="00953405" w:rsidRDefault="00682BFF" w:rsidP="00682BFF">
      <w:pPr>
        <w:spacing w:line="252" w:lineRule="auto"/>
        <w:ind w:left="-284" w:firstLine="284"/>
        <w:rPr>
          <w:rFonts w:ascii="Times New Roman" w:hAnsi="Times New Roman" w:cs="Times New Roman"/>
          <w:b/>
          <w:sz w:val="36"/>
          <w:szCs w:val="36"/>
        </w:rPr>
      </w:pPr>
    </w:p>
    <w:p w:rsidR="00682BFF" w:rsidRPr="00953405" w:rsidRDefault="00DE1DC9" w:rsidP="00682BFF">
      <w:pPr>
        <w:spacing w:line="252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</w:t>
      </w:r>
      <w:r w:rsidR="00682BFF" w:rsidRPr="00953405">
        <w:rPr>
          <w:rFonts w:ascii="Times New Roman" w:hAnsi="Times New Roman" w:cs="Times New Roman"/>
          <w:b/>
          <w:sz w:val="36"/>
          <w:szCs w:val="36"/>
        </w:rPr>
        <w:t xml:space="preserve"> Игра</w:t>
      </w:r>
      <w:r w:rsidR="005E58D3">
        <w:rPr>
          <w:rFonts w:ascii="Times New Roman" w:hAnsi="Times New Roman" w:cs="Times New Roman"/>
          <w:b/>
          <w:sz w:val="36"/>
          <w:szCs w:val="36"/>
        </w:rPr>
        <w:t xml:space="preserve"> «Угадай-ка формулы цветков</w:t>
      </w:r>
      <w:r w:rsidR="00682BFF" w:rsidRPr="00953405">
        <w:rPr>
          <w:rFonts w:ascii="Times New Roman" w:hAnsi="Times New Roman" w:cs="Times New Roman"/>
          <w:b/>
          <w:sz w:val="36"/>
          <w:szCs w:val="36"/>
        </w:rPr>
        <w:t>»</w:t>
      </w:r>
    </w:p>
    <w:p w:rsidR="00682BFF" w:rsidRPr="00953405" w:rsidRDefault="00682BFF" w:rsidP="00682BFF">
      <w:pPr>
        <w:spacing w:line="252" w:lineRule="auto"/>
        <w:ind w:left="284" w:hanging="993"/>
        <w:rPr>
          <w:rFonts w:ascii="Times New Roman" w:hAnsi="Times New Roman" w:cs="Times New Roman"/>
          <w:sz w:val="28"/>
          <w:szCs w:val="28"/>
        </w:rPr>
      </w:pPr>
      <w:r w:rsidRPr="0095340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F068D2">
        <w:rPr>
          <w:rFonts w:ascii="Times New Roman" w:hAnsi="Times New Roman" w:cs="Times New Roman"/>
          <w:sz w:val="28"/>
          <w:szCs w:val="28"/>
        </w:rPr>
        <w:t xml:space="preserve">                 (для учащихся 6</w:t>
      </w:r>
      <w:r w:rsidRPr="00953405">
        <w:rPr>
          <w:rFonts w:ascii="Times New Roman" w:hAnsi="Times New Roman" w:cs="Times New Roman"/>
          <w:sz w:val="28"/>
          <w:szCs w:val="28"/>
        </w:rPr>
        <w:t xml:space="preserve"> классов)</w:t>
      </w:r>
    </w:p>
    <w:p w:rsidR="00682BFF" w:rsidRPr="00953405" w:rsidRDefault="00682BFF" w:rsidP="00682BFF">
      <w:pPr>
        <w:spacing w:line="252" w:lineRule="auto"/>
        <w:ind w:left="142" w:hanging="993"/>
        <w:rPr>
          <w:rFonts w:ascii="Times New Roman" w:hAnsi="Times New Roman" w:cs="Times New Roman"/>
          <w:sz w:val="32"/>
          <w:szCs w:val="32"/>
        </w:rPr>
      </w:pPr>
      <w:r w:rsidRPr="00953405">
        <w:rPr>
          <w:rFonts w:ascii="Times New Roman" w:hAnsi="Times New Roman" w:cs="Times New Roman"/>
          <w:b/>
          <w:sz w:val="36"/>
          <w:szCs w:val="36"/>
        </w:rPr>
        <w:t xml:space="preserve">    </w:t>
      </w:r>
    </w:p>
    <w:p w:rsidR="00682BFF" w:rsidRPr="00953405" w:rsidRDefault="00682BFF" w:rsidP="00682BFF">
      <w:pPr>
        <w:spacing w:line="252" w:lineRule="auto"/>
        <w:ind w:left="-142" w:hanging="993"/>
        <w:rPr>
          <w:rFonts w:ascii="Times New Roman" w:hAnsi="Times New Roman" w:cs="Times New Roman"/>
          <w:sz w:val="32"/>
          <w:szCs w:val="32"/>
        </w:rPr>
      </w:pPr>
      <w:r w:rsidRPr="00953405">
        <w:rPr>
          <w:rFonts w:ascii="Times New Roman" w:hAnsi="Times New Roman" w:cs="Times New Roman"/>
          <w:b/>
          <w:sz w:val="36"/>
          <w:szCs w:val="36"/>
        </w:rPr>
        <w:t xml:space="preserve">     </w:t>
      </w:r>
    </w:p>
    <w:p w:rsidR="00682BFF" w:rsidRPr="00953405" w:rsidRDefault="00682BFF" w:rsidP="00682BFF">
      <w:pPr>
        <w:spacing w:line="252" w:lineRule="auto"/>
        <w:rPr>
          <w:rFonts w:ascii="Times New Roman" w:hAnsi="Times New Roman" w:cs="Times New Roman"/>
          <w:sz w:val="36"/>
          <w:szCs w:val="36"/>
        </w:rPr>
      </w:pPr>
    </w:p>
    <w:p w:rsidR="00682BFF" w:rsidRPr="00953405" w:rsidRDefault="00682BFF" w:rsidP="00682BFF">
      <w:pPr>
        <w:spacing w:line="252" w:lineRule="auto"/>
        <w:rPr>
          <w:rFonts w:ascii="Times New Roman" w:hAnsi="Times New Roman" w:cs="Times New Roman"/>
          <w:sz w:val="36"/>
          <w:szCs w:val="36"/>
        </w:rPr>
      </w:pPr>
      <w:r w:rsidRPr="00953405">
        <w:rPr>
          <w:rFonts w:ascii="Times New Roman" w:hAnsi="Times New Roman" w:cs="Times New Roman"/>
          <w:sz w:val="36"/>
          <w:szCs w:val="36"/>
        </w:rPr>
        <w:t xml:space="preserve">                      </w:t>
      </w:r>
    </w:p>
    <w:p w:rsidR="00682BFF" w:rsidRPr="00953405" w:rsidRDefault="00682BFF" w:rsidP="00682BFF">
      <w:pPr>
        <w:spacing w:line="252" w:lineRule="auto"/>
        <w:rPr>
          <w:rFonts w:ascii="Times New Roman" w:hAnsi="Times New Roman" w:cs="Times New Roman"/>
          <w:sz w:val="32"/>
          <w:szCs w:val="32"/>
        </w:rPr>
      </w:pPr>
    </w:p>
    <w:p w:rsidR="00682BFF" w:rsidRPr="00953405" w:rsidRDefault="00682BFF" w:rsidP="00682B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3405">
        <w:rPr>
          <w:rFonts w:ascii="Times New Roman" w:hAnsi="Times New Roman" w:cs="Times New Roman"/>
          <w:sz w:val="28"/>
          <w:szCs w:val="28"/>
        </w:rPr>
        <w:t>Автор: учитель биологии</w:t>
      </w:r>
    </w:p>
    <w:p w:rsidR="00682BFF" w:rsidRPr="00953405" w:rsidRDefault="00682BFF" w:rsidP="00682B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3405">
        <w:rPr>
          <w:rFonts w:ascii="Times New Roman" w:hAnsi="Times New Roman" w:cs="Times New Roman"/>
          <w:sz w:val="28"/>
          <w:szCs w:val="28"/>
        </w:rPr>
        <w:tab/>
      </w:r>
      <w:r w:rsidRPr="00953405">
        <w:rPr>
          <w:rFonts w:ascii="Times New Roman" w:hAnsi="Times New Roman" w:cs="Times New Roman"/>
          <w:sz w:val="28"/>
          <w:szCs w:val="28"/>
        </w:rPr>
        <w:tab/>
        <w:t>МКОУ «Новокаякентская СОШ»</w:t>
      </w:r>
    </w:p>
    <w:p w:rsidR="00682BFF" w:rsidRPr="00953405" w:rsidRDefault="00682BFF" w:rsidP="00682B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3405">
        <w:rPr>
          <w:rFonts w:ascii="Times New Roman" w:hAnsi="Times New Roman" w:cs="Times New Roman"/>
          <w:sz w:val="28"/>
          <w:szCs w:val="28"/>
        </w:rPr>
        <w:t>Умалатова Равганият Бийбулатовна</w:t>
      </w:r>
    </w:p>
    <w:p w:rsidR="00682BFF" w:rsidRPr="00953405" w:rsidRDefault="00682BFF" w:rsidP="00682B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82BFF" w:rsidRPr="00953405" w:rsidRDefault="00682BFF" w:rsidP="00682BFF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82BFF" w:rsidRPr="00953405" w:rsidRDefault="00682BFF" w:rsidP="00682BFF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95340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682BFF" w:rsidRPr="00953405" w:rsidRDefault="00682BFF" w:rsidP="00682BFF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</w:p>
    <w:p w:rsidR="00682BFF" w:rsidRPr="00953405" w:rsidRDefault="00682BFF" w:rsidP="00682BFF">
      <w:pPr>
        <w:spacing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95340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с.Новокаякент</w:t>
      </w:r>
    </w:p>
    <w:p w:rsidR="00682BFF" w:rsidRPr="00953405" w:rsidRDefault="00682BFF" w:rsidP="00682BFF">
      <w:pPr>
        <w:spacing w:line="252" w:lineRule="auto"/>
        <w:rPr>
          <w:rFonts w:ascii="Times New Roman" w:hAnsi="Times New Roman" w:cs="Times New Roman"/>
          <w:sz w:val="32"/>
          <w:szCs w:val="32"/>
        </w:rPr>
      </w:pPr>
      <w:r w:rsidRPr="00953405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F068D2">
        <w:rPr>
          <w:rFonts w:ascii="Times New Roman" w:hAnsi="Times New Roman" w:cs="Times New Roman"/>
          <w:sz w:val="32"/>
          <w:szCs w:val="32"/>
        </w:rPr>
        <w:t xml:space="preserve">                            2018</w:t>
      </w:r>
      <w:r w:rsidRPr="00953405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682BFF" w:rsidRDefault="00682BFF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82BFF" w:rsidRDefault="00682BFF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82BFF" w:rsidRDefault="00682BFF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82BFF" w:rsidRDefault="00682BFF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82BFF" w:rsidRDefault="00682BFF" w:rsidP="00682BF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5340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</w:p>
    <w:p w:rsidR="00682BFF" w:rsidRDefault="00682BFF" w:rsidP="00682BF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2BFF" w:rsidRPr="00953405" w:rsidRDefault="00682BFF" w:rsidP="00682BF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53405">
        <w:rPr>
          <w:rFonts w:ascii="Times New Roman" w:hAnsi="Times New Roman" w:cs="Times New Roman"/>
          <w:b/>
          <w:sz w:val="28"/>
          <w:szCs w:val="28"/>
        </w:rPr>
        <w:t xml:space="preserve"> Пояснительная записка</w:t>
      </w:r>
    </w:p>
    <w:p w:rsidR="00A24ABE" w:rsidRDefault="00682BFF" w:rsidP="005E58D3">
      <w:pPr>
        <w:spacing w:line="360" w:lineRule="auto"/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953405">
        <w:rPr>
          <w:rFonts w:ascii="Times New Roman" w:hAnsi="Times New Roman" w:cs="Times New Roman"/>
          <w:sz w:val="28"/>
          <w:szCs w:val="28"/>
        </w:rPr>
        <w:t xml:space="preserve"> Данная игр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2D1915">
        <w:rPr>
          <w:rFonts w:ascii="Times New Roman" w:hAnsi="Times New Roman" w:cs="Times New Roman"/>
          <w:sz w:val="28"/>
          <w:szCs w:val="28"/>
        </w:rPr>
        <w:t>«</w:t>
      </w:r>
      <w:r w:rsidR="004742A1">
        <w:rPr>
          <w:rFonts w:ascii="Times New Roman" w:hAnsi="Times New Roman" w:cs="Times New Roman"/>
          <w:sz w:val="28"/>
          <w:szCs w:val="28"/>
        </w:rPr>
        <w:t>Угадай-ка формулы цветков</w:t>
      </w:r>
      <w:r w:rsidR="00F068D2">
        <w:rPr>
          <w:rFonts w:ascii="Times New Roman" w:hAnsi="Times New Roman" w:cs="Times New Roman"/>
          <w:sz w:val="28"/>
          <w:szCs w:val="28"/>
        </w:rPr>
        <w:t>» рекомендуется для учащихся</w:t>
      </w:r>
    </w:p>
    <w:p w:rsidR="00682BFF" w:rsidRPr="00953405" w:rsidRDefault="00F068D2" w:rsidP="005E58D3">
      <w:pPr>
        <w:spacing w:line="360" w:lineRule="auto"/>
        <w:ind w:left="-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682BFF" w:rsidRPr="00953405">
        <w:rPr>
          <w:rFonts w:ascii="Times New Roman" w:hAnsi="Times New Roman" w:cs="Times New Roman"/>
          <w:sz w:val="28"/>
          <w:szCs w:val="28"/>
        </w:rPr>
        <w:t xml:space="preserve"> класса. Материал можно</w:t>
      </w:r>
      <w:r w:rsidR="00682BFF">
        <w:rPr>
          <w:rFonts w:ascii="Times New Roman" w:hAnsi="Times New Roman" w:cs="Times New Roman"/>
          <w:sz w:val="28"/>
          <w:szCs w:val="28"/>
        </w:rPr>
        <w:t xml:space="preserve"> использовать </w:t>
      </w:r>
      <w:r>
        <w:rPr>
          <w:rFonts w:ascii="Times New Roman" w:hAnsi="Times New Roman" w:cs="Times New Roman"/>
          <w:sz w:val="28"/>
          <w:szCs w:val="28"/>
        </w:rPr>
        <w:t>для закрепления темы «</w:t>
      </w:r>
      <w:r w:rsidR="005E58D3">
        <w:rPr>
          <w:rFonts w:ascii="Times New Roman" w:hAnsi="Times New Roman" w:cs="Times New Roman"/>
          <w:sz w:val="28"/>
          <w:szCs w:val="28"/>
        </w:rPr>
        <w:t>Отдел Покрытосеменные (Цветковые) растения</w:t>
      </w:r>
      <w:r>
        <w:rPr>
          <w:rFonts w:ascii="Times New Roman" w:hAnsi="Times New Roman" w:cs="Times New Roman"/>
          <w:sz w:val="28"/>
          <w:szCs w:val="28"/>
        </w:rPr>
        <w:t xml:space="preserve"> в 6 </w:t>
      </w:r>
      <w:r w:rsidR="00682BFF" w:rsidRPr="00953405">
        <w:rPr>
          <w:rFonts w:ascii="Times New Roman" w:hAnsi="Times New Roman" w:cs="Times New Roman"/>
          <w:sz w:val="28"/>
          <w:szCs w:val="28"/>
        </w:rPr>
        <w:t xml:space="preserve">классах. Игра </w:t>
      </w:r>
      <w:r w:rsidR="00682BFF">
        <w:rPr>
          <w:rFonts w:ascii="Times New Roman" w:hAnsi="Times New Roman" w:cs="Times New Roman"/>
          <w:sz w:val="28"/>
          <w:szCs w:val="28"/>
        </w:rPr>
        <w:t xml:space="preserve">включает таблицу с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5E58D3">
        <w:rPr>
          <w:rFonts w:ascii="Times New Roman" w:hAnsi="Times New Roman" w:cs="Times New Roman"/>
          <w:sz w:val="28"/>
          <w:szCs w:val="28"/>
        </w:rPr>
        <w:t xml:space="preserve">азваниями </w:t>
      </w:r>
      <w:r>
        <w:rPr>
          <w:rFonts w:ascii="Times New Roman" w:hAnsi="Times New Roman" w:cs="Times New Roman"/>
          <w:sz w:val="28"/>
          <w:szCs w:val="28"/>
        </w:rPr>
        <w:t>семейств</w:t>
      </w:r>
      <w:r w:rsidR="00CF0AE4">
        <w:rPr>
          <w:rFonts w:ascii="Times New Roman" w:hAnsi="Times New Roman" w:cs="Times New Roman"/>
          <w:sz w:val="28"/>
          <w:szCs w:val="28"/>
        </w:rPr>
        <w:t xml:space="preserve"> и формулами цветков</w:t>
      </w:r>
      <w:r w:rsidR="00682BFF" w:rsidRPr="00953405">
        <w:rPr>
          <w:rFonts w:ascii="Times New Roman" w:hAnsi="Times New Roman" w:cs="Times New Roman"/>
          <w:sz w:val="28"/>
          <w:szCs w:val="28"/>
        </w:rPr>
        <w:t>, которые необходимо соотн</w:t>
      </w:r>
      <w:r w:rsidR="00682BFF">
        <w:rPr>
          <w:rFonts w:ascii="Times New Roman" w:hAnsi="Times New Roman" w:cs="Times New Roman"/>
          <w:sz w:val="28"/>
          <w:szCs w:val="28"/>
        </w:rPr>
        <w:t>ести</w:t>
      </w:r>
      <w:r w:rsidR="00E14BC7">
        <w:rPr>
          <w:rFonts w:ascii="Times New Roman" w:hAnsi="Times New Roman" w:cs="Times New Roman"/>
          <w:sz w:val="28"/>
          <w:szCs w:val="28"/>
        </w:rPr>
        <w:t xml:space="preserve"> между собой</w:t>
      </w:r>
      <w:r w:rsidR="00682BFF">
        <w:rPr>
          <w:rFonts w:ascii="Times New Roman" w:hAnsi="Times New Roman" w:cs="Times New Roman"/>
          <w:sz w:val="28"/>
          <w:szCs w:val="28"/>
        </w:rPr>
        <w:t>.</w:t>
      </w:r>
      <w:r w:rsidR="00682BFF" w:rsidRPr="00953405">
        <w:rPr>
          <w:rFonts w:ascii="Times New Roman" w:hAnsi="Times New Roman" w:cs="Times New Roman"/>
          <w:sz w:val="28"/>
          <w:szCs w:val="28"/>
        </w:rPr>
        <w:t xml:space="preserve"> Игра проводится д</w:t>
      </w:r>
      <w:r w:rsidR="00682BFF">
        <w:rPr>
          <w:rFonts w:ascii="Times New Roman" w:hAnsi="Times New Roman" w:cs="Times New Roman"/>
          <w:sz w:val="28"/>
          <w:szCs w:val="28"/>
        </w:rPr>
        <w:t>ля проверки знаний</w:t>
      </w:r>
      <w:r w:rsidR="004742A1">
        <w:rPr>
          <w:rFonts w:ascii="Times New Roman" w:hAnsi="Times New Roman" w:cs="Times New Roman"/>
          <w:sz w:val="28"/>
          <w:szCs w:val="28"/>
        </w:rPr>
        <w:t>,</w:t>
      </w:r>
      <w:r w:rsidR="00682BFF">
        <w:rPr>
          <w:rFonts w:ascii="Times New Roman" w:hAnsi="Times New Roman" w:cs="Times New Roman"/>
          <w:sz w:val="28"/>
          <w:szCs w:val="28"/>
        </w:rPr>
        <w:t xml:space="preserve"> уча</w:t>
      </w:r>
      <w:r>
        <w:rPr>
          <w:rFonts w:ascii="Times New Roman" w:hAnsi="Times New Roman" w:cs="Times New Roman"/>
          <w:sz w:val="28"/>
          <w:szCs w:val="28"/>
        </w:rPr>
        <w:t>щихся форм</w:t>
      </w:r>
      <w:r w:rsidR="00C35D7D">
        <w:rPr>
          <w:rFonts w:ascii="Times New Roman" w:hAnsi="Times New Roman" w:cs="Times New Roman"/>
          <w:sz w:val="28"/>
          <w:szCs w:val="28"/>
        </w:rPr>
        <w:t>ул</w:t>
      </w:r>
      <w:r>
        <w:rPr>
          <w:rFonts w:ascii="Times New Roman" w:hAnsi="Times New Roman" w:cs="Times New Roman"/>
          <w:sz w:val="28"/>
          <w:szCs w:val="28"/>
        </w:rPr>
        <w:t xml:space="preserve"> цветков</w:t>
      </w:r>
      <w:r w:rsidR="004742A1">
        <w:rPr>
          <w:rFonts w:ascii="Times New Roman" w:hAnsi="Times New Roman" w:cs="Times New Roman"/>
          <w:sz w:val="28"/>
          <w:szCs w:val="28"/>
        </w:rPr>
        <w:t xml:space="preserve"> и соответствующих </w:t>
      </w:r>
      <w:r w:rsidR="005E58D3">
        <w:rPr>
          <w:rFonts w:ascii="Times New Roman" w:hAnsi="Times New Roman" w:cs="Times New Roman"/>
          <w:sz w:val="28"/>
          <w:szCs w:val="28"/>
        </w:rPr>
        <w:t>им семейств.</w:t>
      </w:r>
    </w:p>
    <w:p w:rsidR="00682BFF" w:rsidRPr="00953405" w:rsidRDefault="00682BFF" w:rsidP="00682BFF">
      <w:pPr>
        <w:spacing w:line="360" w:lineRule="auto"/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953405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проверка </w:t>
      </w:r>
      <w:r w:rsidR="00C35D7D">
        <w:rPr>
          <w:rFonts w:ascii="Times New Roman" w:hAnsi="Times New Roman" w:cs="Times New Roman"/>
          <w:sz w:val="28"/>
          <w:szCs w:val="28"/>
        </w:rPr>
        <w:t>знаний учащихся формул цветков и соответствующих</w:t>
      </w:r>
      <w:r w:rsidR="00CF0AE4">
        <w:rPr>
          <w:rFonts w:ascii="Times New Roman" w:hAnsi="Times New Roman" w:cs="Times New Roman"/>
          <w:sz w:val="28"/>
          <w:szCs w:val="28"/>
        </w:rPr>
        <w:t xml:space="preserve"> </w:t>
      </w:r>
      <w:r w:rsidR="00C35D7D">
        <w:rPr>
          <w:rFonts w:ascii="Times New Roman" w:hAnsi="Times New Roman" w:cs="Times New Roman"/>
          <w:sz w:val="28"/>
          <w:szCs w:val="28"/>
        </w:rPr>
        <w:t xml:space="preserve">им </w:t>
      </w:r>
      <w:r w:rsidR="00DE1DC9">
        <w:rPr>
          <w:rFonts w:ascii="Times New Roman" w:hAnsi="Times New Roman" w:cs="Times New Roman"/>
          <w:sz w:val="28"/>
          <w:szCs w:val="28"/>
        </w:rPr>
        <w:t>семейств</w:t>
      </w:r>
      <w:r w:rsidR="00CF0AE4">
        <w:rPr>
          <w:rFonts w:ascii="Times New Roman" w:hAnsi="Times New Roman" w:cs="Times New Roman"/>
          <w:sz w:val="28"/>
          <w:szCs w:val="28"/>
        </w:rPr>
        <w:t>.</w:t>
      </w:r>
    </w:p>
    <w:p w:rsidR="00682BFF" w:rsidRPr="00953405" w:rsidRDefault="00682BFF" w:rsidP="00682BFF">
      <w:pPr>
        <w:spacing w:line="360" w:lineRule="auto"/>
        <w:ind w:left="-142"/>
        <w:contextualSpacing/>
        <w:rPr>
          <w:rFonts w:ascii="Times New Roman" w:hAnsi="Times New Roman" w:cs="Times New Roman"/>
          <w:sz w:val="28"/>
          <w:szCs w:val="28"/>
        </w:rPr>
      </w:pPr>
      <w:r w:rsidRPr="00953405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  <w:r w:rsidRPr="009534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3405">
        <w:rPr>
          <w:rFonts w:ascii="Times New Roman" w:hAnsi="Times New Roman" w:cs="Times New Roman"/>
          <w:sz w:val="28"/>
          <w:szCs w:val="28"/>
        </w:rPr>
        <w:t>таб</w:t>
      </w:r>
      <w:r w:rsidR="00F93A13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2A1">
        <w:rPr>
          <w:rFonts w:ascii="Times New Roman" w:hAnsi="Times New Roman" w:cs="Times New Roman"/>
          <w:sz w:val="28"/>
          <w:szCs w:val="28"/>
        </w:rPr>
        <w:t xml:space="preserve">с </w:t>
      </w:r>
      <w:r w:rsidR="00CF0AE4">
        <w:rPr>
          <w:rFonts w:ascii="Times New Roman" w:hAnsi="Times New Roman" w:cs="Times New Roman"/>
          <w:sz w:val="28"/>
          <w:szCs w:val="28"/>
        </w:rPr>
        <w:t>названиями семейств</w:t>
      </w:r>
      <w:r w:rsidR="00F068D2">
        <w:rPr>
          <w:rFonts w:ascii="Times New Roman" w:hAnsi="Times New Roman" w:cs="Times New Roman"/>
          <w:sz w:val="28"/>
          <w:szCs w:val="28"/>
        </w:rPr>
        <w:t xml:space="preserve"> </w:t>
      </w:r>
      <w:r w:rsidRPr="00953405">
        <w:rPr>
          <w:rFonts w:ascii="Times New Roman" w:hAnsi="Times New Roman" w:cs="Times New Roman"/>
          <w:sz w:val="28"/>
          <w:szCs w:val="28"/>
        </w:rPr>
        <w:t>и карточками с</w:t>
      </w:r>
      <w:r w:rsidR="00CF0AE4">
        <w:rPr>
          <w:rFonts w:ascii="Times New Roman" w:hAnsi="Times New Roman" w:cs="Times New Roman"/>
          <w:sz w:val="28"/>
          <w:szCs w:val="28"/>
        </w:rPr>
        <w:t xml:space="preserve"> формулами цветков</w:t>
      </w:r>
      <w:r w:rsidRPr="00953405">
        <w:rPr>
          <w:rFonts w:ascii="Times New Roman" w:hAnsi="Times New Roman" w:cs="Times New Roman"/>
          <w:sz w:val="28"/>
          <w:szCs w:val="28"/>
        </w:rPr>
        <w:t>.</w:t>
      </w:r>
    </w:p>
    <w:p w:rsidR="00682BFF" w:rsidRDefault="00682BFF" w:rsidP="00682BFF"/>
    <w:p w:rsidR="00682BFF" w:rsidRDefault="00682BFF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682BFF" w:rsidRDefault="00682BFF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982050" w:rsidRDefault="00982050" w:rsidP="00682BFF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horzAnchor="margin" w:tblpY="124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82050" w:rsidTr="00982050">
        <w:trPr>
          <w:trHeight w:val="748"/>
        </w:trPr>
        <w:tc>
          <w:tcPr>
            <w:tcW w:w="4672" w:type="dxa"/>
          </w:tcPr>
          <w:p w:rsidR="00982050" w:rsidRPr="00194F10" w:rsidRDefault="00982050" w:rsidP="00982050">
            <w:pPr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  <w:t xml:space="preserve">      </w:t>
            </w:r>
            <w:r w:rsidRPr="00194F10">
              <w:rPr>
                <w:rFonts w:ascii="Times New Roman" w:hAnsi="Times New Roman" w:cs="Times New Roman"/>
                <w:b/>
                <w:color w:val="000000"/>
                <w:sz w:val="36"/>
                <w:szCs w:val="36"/>
              </w:rPr>
              <w:t>Формулы цветков</w:t>
            </w:r>
          </w:p>
          <w:p w:rsidR="00982050" w:rsidRDefault="00982050" w:rsidP="00982050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982050" w:rsidRDefault="00982050" w:rsidP="00982050">
            <w:pPr>
              <w:spacing w:line="252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</w:t>
            </w:r>
            <w:r w:rsidRPr="00194F10">
              <w:rPr>
                <w:rFonts w:ascii="Times New Roman" w:hAnsi="Times New Roman" w:cs="Times New Roman"/>
                <w:b/>
                <w:sz w:val="36"/>
                <w:szCs w:val="36"/>
              </w:rPr>
              <w:t>Названия семейств</w:t>
            </w:r>
          </w:p>
        </w:tc>
      </w:tr>
      <w:tr w:rsidR="00982050" w:rsidRPr="00A24ABE" w:rsidTr="00CF0AE4">
        <w:trPr>
          <w:trHeight w:val="1637"/>
        </w:trPr>
        <w:tc>
          <w:tcPr>
            <w:tcW w:w="4672" w:type="dxa"/>
          </w:tcPr>
          <w:p w:rsidR="00982050" w:rsidRPr="00A24ABE" w:rsidRDefault="002E0E39" w:rsidP="002E0E39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  <w:r w:rsidRPr="00A24ABE">
              <w:rPr>
                <w:rFonts w:ascii="Times New Roman" w:hAnsi="Times New Roman" w:cs="Times New Roman"/>
                <w:b/>
                <w:color w:val="000000"/>
                <w:sz w:val="48"/>
                <w:szCs w:val="48"/>
              </w:rPr>
              <w:t xml:space="preserve">   Крестоцветные</w:t>
            </w:r>
          </w:p>
        </w:tc>
        <w:tc>
          <w:tcPr>
            <w:tcW w:w="4673" w:type="dxa"/>
          </w:tcPr>
          <w:p w:rsidR="00982050" w:rsidRPr="00A24ABE" w:rsidRDefault="00982050" w:rsidP="00982050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</w:p>
        </w:tc>
      </w:tr>
      <w:tr w:rsidR="00982050" w:rsidRPr="00A24ABE" w:rsidTr="00CF0AE4">
        <w:trPr>
          <w:trHeight w:val="1547"/>
        </w:trPr>
        <w:tc>
          <w:tcPr>
            <w:tcW w:w="4672" w:type="dxa"/>
          </w:tcPr>
          <w:p w:rsidR="00982050" w:rsidRPr="00A24ABE" w:rsidRDefault="005E58D3" w:rsidP="002E0E39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  <w:r w:rsidRPr="00A24ABE">
              <w:rPr>
                <w:rFonts w:ascii="Times New Roman" w:hAnsi="Times New Roman" w:cs="Aharoni"/>
                <w:color w:val="000000"/>
                <w:sz w:val="48"/>
                <w:szCs w:val="48"/>
                <w:shd w:val="clear" w:color="auto" w:fill="FFFFFF"/>
              </w:rPr>
              <w:t xml:space="preserve">     </w:t>
            </w:r>
            <w:r w:rsidR="002E0E39" w:rsidRPr="00A24ABE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 Розоцветные</w:t>
            </w:r>
          </w:p>
        </w:tc>
        <w:tc>
          <w:tcPr>
            <w:tcW w:w="4673" w:type="dxa"/>
          </w:tcPr>
          <w:p w:rsidR="00982050" w:rsidRPr="00A24ABE" w:rsidRDefault="00982050" w:rsidP="00982050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</w:p>
        </w:tc>
      </w:tr>
      <w:tr w:rsidR="00982050" w:rsidRPr="00A24ABE" w:rsidTr="00CF0AE4">
        <w:trPr>
          <w:trHeight w:val="1554"/>
        </w:trPr>
        <w:tc>
          <w:tcPr>
            <w:tcW w:w="4672" w:type="dxa"/>
          </w:tcPr>
          <w:p w:rsidR="00982050" w:rsidRPr="00A24ABE" w:rsidRDefault="005E58D3" w:rsidP="002E0E39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  <w:r w:rsidRPr="00A24ABE">
              <w:rPr>
                <w:rFonts w:ascii="Times New Roman" w:hAnsi="Times New Roman" w:cs="Aharoni"/>
                <w:color w:val="000000"/>
                <w:sz w:val="48"/>
                <w:szCs w:val="48"/>
                <w:shd w:val="clear" w:color="auto" w:fill="FFFFFF"/>
              </w:rPr>
              <w:t xml:space="preserve">  </w:t>
            </w:r>
            <w:r w:rsidR="002E0E39" w:rsidRPr="00A24ABE">
              <w:rPr>
                <w:rFonts w:ascii="Times New Roman" w:hAnsi="Times New Roman" w:cs="Times New Roman"/>
                <w:b/>
                <w:color w:val="000000"/>
                <w:sz w:val="48"/>
                <w:szCs w:val="48"/>
              </w:rPr>
              <w:t xml:space="preserve"> </w:t>
            </w:r>
            <w:r w:rsidR="002E0E39">
              <w:rPr>
                <w:rFonts w:ascii="Times New Roman" w:hAnsi="Times New Roman" w:cs="Times New Roman"/>
                <w:b/>
                <w:color w:val="000000"/>
                <w:sz w:val="48"/>
                <w:szCs w:val="48"/>
              </w:rPr>
              <w:t xml:space="preserve">     </w:t>
            </w:r>
            <w:r w:rsidR="002E0E39" w:rsidRPr="00A24ABE">
              <w:rPr>
                <w:rFonts w:ascii="Times New Roman" w:hAnsi="Times New Roman" w:cs="Times New Roman"/>
                <w:b/>
                <w:color w:val="000000"/>
                <w:sz w:val="48"/>
                <w:szCs w:val="48"/>
              </w:rPr>
              <w:t>Бобовые</w:t>
            </w:r>
          </w:p>
        </w:tc>
        <w:tc>
          <w:tcPr>
            <w:tcW w:w="4673" w:type="dxa"/>
          </w:tcPr>
          <w:p w:rsidR="00982050" w:rsidRPr="00A24ABE" w:rsidRDefault="00982050" w:rsidP="00982050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</w:p>
        </w:tc>
      </w:tr>
      <w:tr w:rsidR="00982050" w:rsidRPr="00A24ABE" w:rsidTr="00CF0AE4">
        <w:trPr>
          <w:trHeight w:val="1548"/>
        </w:trPr>
        <w:tc>
          <w:tcPr>
            <w:tcW w:w="4672" w:type="dxa"/>
          </w:tcPr>
          <w:p w:rsidR="00982050" w:rsidRPr="00A24ABE" w:rsidRDefault="005E58D3" w:rsidP="002E0E39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  <w:r w:rsidRPr="00A24ABE">
              <w:rPr>
                <w:rFonts w:ascii="Times New Roman" w:hAnsi="Times New Roman" w:cs="Aharoni"/>
                <w:color w:val="000000"/>
                <w:sz w:val="48"/>
                <w:szCs w:val="48"/>
                <w:shd w:val="clear" w:color="auto" w:fill="FFFFFF"/>
              </w:rPr>
              <w:t xml:space="preserve">    </w:t>
            </w:r>
            <w:r w:rsidR="00DE1DC9">
              <w:rPr>
                <w:rFonts w:ascii="Times New Roman" w:hAnsi="Times New Roman" w:cs="Aharoni"/>
                <w:color w:val="000000"/>
                <w:sz w:val="48"/>
                <w:szCs w:val="48"/>
                <w:shd w:val="clear" w:color="auto" w:fill="FFFFFF"/>
              </w:rPr>
              <w:t xml:space="preserve">  </w:t>
            </w:r>
            <w:bookmarkStart w:id="0" w:name="_GoBack"/>
            <w:bookmarkEnd w:id="0"/>
            <w:r w:rsidR="002E0E39" w:rsidRPr="00A24ABE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Пасленовые</w:t>
            </w:r>
          </w:p>
        </w:tc>
        <w:tc>
          <w:tcPr>
            <w:tcW w:w="4673" w:type="dxa"/>
          </w:tcPr>
          <w:p w:rsidR="00982050" w:rsidRPr="00A24ABE" w:rsidRDefault="00982050" w:rsidP="00982050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</w:p>
        </w:tc>
      </w:tr>
      <w:tr w:rsidR="00982050" w:rsidRPr="00A24ABE" w:rsidTr="00CF0AE4">
        <w:trPr>
          <w:trHeight w:val="1684"/>
        </w:trPr>
        <w:tc>
          <w:tcPr>
            <w:tcW w:w="4672" w:type="dxa"/>
          </w:tcPr>
          <w:p w:rsidR="00CF0AE4" w:rsidRDefault="005E58D3" w:rsidP="00982050">
            <w:pPr>
              <w:spacing w:line="252" w:lineRule="auto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A24ABE">
              <w:rPr>
                <w:rFonts w:ascii="Times New Roman" w:hAnsi="Times New Roman" w:cs="Aharoni"/>
                <w:color w:val="000000"/>
                <w:sz w:val="48"/>
                <w:szCs w:val="48"/>
                <w:shd w:val="clear" w:color="auto" w:fill="FFFFFF"/>
              </w:rPr>
              <w:t xml:space="preserve">   </w:t>
            </w:r>
            <w:r w:rsidR="002E0E39" w:rsidRPr="00A24ABE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r w:rsidR="002E0E39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 </w:t>
            </w:r>
          </w:p>
          <w:p w:rsidR="005E58D3" w:rsidRPr="00A24ABE" w:rsidRDefault="00CF0AE4" w:rsidP="00982050">
            <w:pPr>
              <w:spacing w:line="252" w:lineRule="auto"/>
              <w:rPr>
                <w:rFonts w:ascii="Times New Roman" w:hAnsi="Times New Roman" w:cs="Aharoni"/>
                <w:color w:val="000000"/>
                <w:sz w:val="48"/>
                <w:szCs w:val="4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       </w:t>
            </w:r>
            <w:r w:rsidR="002E0E39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r w:rsidR="002E0E39" w:rsidRPr="00A24ABE">
              <w:rPr>
                <w:rFonts w:ascii="Times New Roman" w:hAnsi="Times New Roman" w:cs="Times New Roman"/>
                <w:b/>
                <w:sz w:val="48"/>
                <w:szCs w:val="48"/>
              </w:rPr>
              <w:t>Злаковые</w:t>
            </w:r>
          </w:p>
          <w:p w:rsidR="00982050" w:rsidRPr="00A24ABE" w:rsidRDefault="005E58D3" w:rsidP="002E0E39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  <w:r w:rsidRPr="00A24ABE">
              <w:rPr>
                <w:rFonts w:ascii="Times New Roman" w:hAnsi="Times New Roman" w:cs="Aharoni"/>
                <w:color w:val="000000"/>
                <w:sz w:val="48"/>
                <w:szCs w:val="48"/>
                <w:shd w:val="clear" w:color="auto" w:fill="FFFFFF"/>
              </w:rPr>
              <w:t xml:space="preserve">      </w:t>
            </w:r>
          </w:p>
        </w:tc>
        <w:tc>
          <w:tcPr>
            <w:tcW w:w="4673" w:type="dxa"/>
          </w:tcPr>
          <w:p w:rsidR="00982050" w:rsidRPr="00A24ABE" w:rsidRDefault="00982050" w:rsidP="00982050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</w:p>
        </w:tc>
      </w:tr>
      <w:tr w:rsidR="00982050" w:rsidRPr="00A24ABE" w:rsidTr="00CF0AE4">
        <w:trPr>
          <w:trHeight w:val="1566"/>
        </w:trPr>
        <w:tc>
          <w:tcPr>
            <w:tcW w:w="4672" w:type="dxa"/>
          </w:tcPr>
          <w:p w:rsidR="00982050" w:rsidRPr="002E0E39" w:rsidRDefault="002E0E39" w:rsidP="002E0E39">
            <w:pPr>
              <w:spacing w:line="252" w:lineRule="auto"/>
              <w:rPr>
                <w:rFonts w:ascii="Times New Roman" w:hAnsi="Times New Roman" w:cs="Aharoni"/>
                <w:b/>
                <w:color w:val="000000"/>
                <w:sz w:val="48"/>
                <w:szCs w:val="48"/>
                <w:shd w:val="clear" w:color="auto" w:fill="FFFFFF"/>
              </w:rPr>
            </w:pPr>
            <w:r w:rsidRPr="002E0E39">
              <w:rPr>
                <w:rFonts w:ascii="Times New Roman" w:hAnsi="Times New Roman" w:cs="Aharoni"/>
                <w:b/>
                <w:color w:val="000000"/>
                <w:sz w:val="48"/>
                <w:szCs w:val="48"/>
                <w:shd w:val="clear" w:color="auto" w:fill="FFFFFF"/>
              </w:rPr>
              <w:t xml:space="preserve">  Сложноцветные</w:t>
            </w:r>
          </w:p>
        </w:tc>
        <w:tc>
          <w:tcPr>
            <w:tcW w:w="4673" w:type="dxa"/>
          </w:tcPr>
          <w:p w:rsidR="00982050" w:rsidRPr="00A24ABE" w:rsidRDefault="00982050" w:rsidP="00982050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</w:p>
        </w:tc>
      </w:tr>
      <w:tr w:rsidR="00982050" w:rsidRPr="00A24ABE" w:rsidTr="00CF0AE4">
        <w:trPr>
          <w:trHeight w:val="1674"/>
        </w:trPr>
        <w:tc>
          <w:tcPr>
            <w:tcW w:w="4672" w:type="dxa"/>
          </w:tcPr>
          <w:p w:rsidR="00982050" w:rsidRPr="002E0E39" w:rsidRDefault="002E0E39" w:rsidP="00982050">
            <w:pPr>
              <w:spacing w:line="252" w:lineRule="auto"/>
              <w:rPr>
                <w:rFonts w:ascii="Times New Roman" w:hAnsi="Times New Roman" w:cs="Aharoni"/>
                <w:b/>
                <w:sz w:val="48"/>
                <w:szCs w:val="48"/>
              </w:rPr>
            </w:pPr>
            <w:r w:rsidRPr="002E0E39">
              <w:rPr>
                <w:rFonts w:ascii="Times New Roman" w:hAnsi="Times New Roman" w:cs="Aharoni"/>
                <w:b/>
                <w:color w:val="000000"/>
                <w:sz w:val="48"/>
                <w:szCs w:val="48"/>
                <w:shd w:val="clear" w:color="auto" w:fill="FFFFFF"/>
              </w:rPr>
              <w:t xml:space="preserve">   </w:t>
            </w:r>
            <w:r>
              <w:rPr>
                <w:rFonts w:ascii="Times New Roman" w:hAnsi="Times New Roman" w:cs="Aharoni"/>
                <w:b/>
                <w:color w:val="000000"/>
                <w:sz w:val="48"/>
                <w:szCs w:val="48"/>
                <w:shd w:val="clear" w:color="auto" w:fill="FFFFFF"/>
              </w:rPr>
              <w:t xml:space="preserve">  </w:t>
            </w:r>
            <w:r w:rsidRPr="002E0E39">
              <w:rPr>
                <w:rFonts w:ascii="Times New Roman" w:hAnsi="Times New Roman" w:cs="Aharoni"/>
                <w:b/>
                <w:color w:val="000000"/>
                <w:sz w:val="48"/>
                <w:szCs w:val="48"/>
                <w:shd w:val="clear" w:color="auto" w:fill="FFFFFF"/>
              </w:rPr>
              <w:t xml:space="preserve"> Лилейные</w:t>
            </w:r>
          </w:p>
        </w:tc>
        <w:tc>
          <w:tcPr>
            <w:tcW w:w="4673" w:type="dxa"/>
          </w:tcPr>
          <w:p w:rsidR="00982050" w:rsidRPr="00A24ABE" w:rsidRDefault="00982050" w:rsidP="00982050">
            <w:pPr>
              <w:spacing w:line="252" w:lineRule="auto"/>
              <w:rPr>
                <w:rFonts w:ascii="Times New Roman" w:hAnsi="Times New Roman" w:cs="Aharoni"/>
                <w:sz w:val="48"/>
                <w:szCs w:val="48"/>
              </w:rPr>
            </w:pPr>
          </w:p>
        </w:tc>
      </w:tr>
    </w:tbl>
    <w:p w:rsidR="005E58D3" w:rsidRPr="00DE1DC9" w:rsidRDefault="00682BFF" w:rsidP="005E58D3">
      <w:pPr>
        <w:rPr>
          <w:rFonts w:ascii="Times New Roman" w:hAnsi="Times New Roman" w:cs="Aharoni"/>
          <w:color w:val="000000"/>
          <w:sz w:val="36"/>
          <w:szCs w:val="36"/>
        </w:rPr>
      </w:pPr>
      <w:r w:rsidRPr="00A24ABE">
        <w:rPr>
          <w:rFonts w:ascii="Times New Roman" w:hAnsi="Times New Roman" w:cs="Aharoni"/>
          <w:sz w:val="48"/>
          <w:szCs w:val="48"/>
        </w:rPr>
        <w:tab/>
      </w:r>
      <w:r w:rsidR="005E58D3" w:rsidRPr="00DE1DC9">
        <w:rPr>
          <w:rFonts w:ascii="Times New Roman" w:hAnsi="Times New Roman" w:cs="Aharoni"/>
          <w:b/>
          <w:sz w:val="36"/>
          <w:szCs w:val="36"/>
        </w:rPr>
        <w:t>Игра «Угадай-ка формулы цветов»</w:t>
      </w:r>
    </w:p>
    <w:p w:rsidR="00194F10" w:rsidRPr="00A24ABE" w:rsidRDefault="00194F10" w:rsidP="00682BFF">
      <w:pPr>
        <w:rPr>
          <w:rFonts w:ascii="Times New Roman" w:hAnsi="Times New Roman" w:cs="Aharoni"/>
          <w:sz w:val="48"/>
          <w:szCs w:val="48"/>
        </w:rPr>
      </w:pPr>
    </w:p>
    <w:p w:rsidR="00194F10" w:rsidRPr="00A24ABE" w:rsidRDefault="00194F10" w:rsidP="005E58D3">
      <w:pPr>
        <w:rPr>
          <w:rFonts w:ascii="Times New Roman" w:hAnsi="Times New Roman" w:cs="Aharoni"/>
          <w:sz w:val="48"/>
          <w:szCs w:val="48"/>
        </w:rPr>
      </w:pPr>
    </w:p>
    <w:p w:rsidR="00CF0AE4" w:rsidRPr="00CF0AE4" w:rsidRDefault="00DE1DC9" w:rsidP="00CF0AE4">
      <w:pPr>
        <w:spacing w:line="252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Карточки с формулами цветков</w:t>
      </w:r>
    </w:p>
    <w:p w:rsidR="00682BFF" w:rsidRPr="00A24ABE" w:rsidRDefault="00682BFF" w:rsidP="00682BFF">
      <w:pPr>
        <w:spacing w:line="252" w:lineRule="auto"/>
        <w:rPr>
          <w:rFonts w:ascii="Times New Roman" w:hAnsi="Times New Roman" w:cs="Aharoni"/>
          <w:sz w:val="48"/>
          <w:szCs w:val="48"/>
        </w:rPr>
      </w:pPr>
    </w:p>
    <w:p w:rsidR="00682BFF" w:rsidRPr="00A24ABE" w:rsidRDefault="00682BFF" w:rsidP="00682BFF">
      <w:pPr>
        <w:tabs>
          <w:tab w:val="left" w:pos="945"/>
        </w:tabs>
        <w:rPr>
          <w:rFonts w:ascii="Times New Roman" w:hAnsi="Times New Roman" w:cs="Aharoni"/>
          <w:sz w:val="48"/>
          <w:szCs w:val="48"/>
        </w:rPr>
      </w:pPr>
    </w:p>
    <w:tbl>
      <w:tblPr>
        <w:tblStyle w:val="a3"/>
        <w:tblpPr w:leftFromText="180" w:rightFromText="180" w:vertAnchor="page" w:horzAnchor="margin" w:tblpY="2956"/>
        <w:tblW w:w="9350" w:type="dxa"/>
        <w:tblLook w:val="04A0" w:firstRow="1" w:lastRow="0" w:firstColumn="1" w:lastColumn="0" w:noHBand="0" w:noVBand="1"/>
      </w:tblPr>
      <w:tblGrid>
        <w:gridCol w:w="5034"/>
        <w:gridCol w:w="12"/>
        <w:gridCol w:w="4304"/>
      </w:tblGrid>
      <w:tr w:rsidR="00982050" w:rsidRPr="00CF0AE4" w:rsidTr="00982050">
        <w:trPr>
          <w:trHeight w:val="1695"/>
        </w:trPr>
        <w:tc>
          <w:tcPr>
            <w:tcW w:w="5046" w:type="dxa"/>
            <w:gridSpan w:val="2"/>
          </w:tcPr>
          <w:p w:rsidR="002E0E39" w:rsidRPr="00CF0AE4" w:rsidRDefault="002E0E39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</w:pP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  </w:t>
            </w:r>
          </w:p>
          <w:p w:rsidR="00982050" w:rsidRPr="00CF0AE4" w:rsidRDefault="002E0E39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    Ч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2+2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Л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2+2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Т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2+4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П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1</w:t>
            </w:r>
          </w:p>
          <w:p w:rsidR="00982050" w:rsidRPr="00CF0AE4" w:rsidRDefault="00982050" w:rsidP="002E0E39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 xml:space="preserve">   </w:t>
            </w:r>
          </w:p>
        </w:tc>
        <w:tc>
          <w:tcPr>
            <w:tcW w:w="4304" w:type="dxa"/>
          </w:tcPr>
          <w:p w:rsidR="002E0E39" w:rsidRPr="00CF0AE4" w:rsidRDefault="00982050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</w:pP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 xml:space="preserve">  </w:t>
            </w:r>
            <w:r w:rsidR="002E0E39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</w:p>
          <w:p w:rsidR="00982050" w:rsidRPr="00CF0AE4" w:rsidRDefault="002E0E39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  Ч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5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Л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1+2+</w:t>
            </w:r>
            <w:r w:rsidR="00CF0AE4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 xml:space="preserve">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(2)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Т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(9)+1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П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1</w:t>
            </w:r>
            <w:r w:rsidR="00982050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 xml:space="preserve">  </w:t>
            </w:r>
          </w:p>
          <w:p w:rsidR="00982050" w:rsidRPr="00CF0AE4" w:rsidRDefault="00982050" w:rsidP="002E0E39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 xml:space="preserve">     </w:t>
            </w:r>
          </w:p>
        </w:tc>
      </w:tr>
      <w:tr w:rsidR="00982050" w:rsidRPr="00CF0AE4" w:rsidTr="00CF0AE4">
        <w:trPr>
          <w:trHeight w:val="1540"/>
        </w:trPr>
        <w:tc>
          <w:tcPr>
            <w:tcW w:w="5046" w:type="dxa"/>
            <w:gridSpan w:val="2"/>
          </w:tcPr>
          <w:p w:rsidR="002E0E39" w:rsidRPr="00CF0AE4" w:rsidRDefault="002E0E39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</w:pP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       </w:t>
            </w:r>
          </w:p>
          <w:p w:rsidR="00982050" w:rsidRPr="00CF0AE4" w:rsidRDefault="002E0E39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      О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2+</w:t>
            </w:r>
            <w:r w:rsidR="00CF0AE4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 xml:space="preserve">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(2)</w:t>
            </w:r>
            <w:r w:rsid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 xml:space="preserve">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Т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 xml:space="preserve">3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П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1</w:t>
            </w:r>
          </w:p>
          <w:p w:rsidR="00982050" w:rsidRPr="00CF0AE4" w:rsidRDefault="00982050" w:rsidP="002E0E39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 </w:t>
            </w:r>
          </w:p>
        </w:tc>
        <w:tc>
          <w:tcPr>
            <w:tcW w:w="4304" w:type="dxa"/>
          </w:tcPr>
          <w:p w:rsidR="002E0E39" w:rsidRPr="00CF0AE4" w:rsidRDefault="002E0E39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</w:pPr>
          </w:p>
          <w:p w:rsidR="00982050" w:rsidRPr="00CF0AE4" w:rsidRDefault="002E0E39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     О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3+3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Т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 xml:space="preserve">3+3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П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(3)</w:t>
            </w:r>
          </w:p>
          <w:p w:rsidR="00982050" w:rsidRPr="00CF0AE4" w:rsidRDefault="00982050" w:rsidP="002E0E39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</w:t>
            </w:r>
          </w:p>
        </w:tc>
      </w:tr>
      <w:tr w:rsidR="00982050" w:rsidRPr="00CF0AE4" w:rsidTr="00CF0AE4">
        <w:trPr>
          <w:trHeight w:val="1561"/>
        </w:trPr>
        <w:tc>
          <w:tcPr>
            <w:tcW w:w="5046" w:type="dxa"/>
            <w:gridSpan w:val="2"/>
          </w:tcPr>
          <w:p w:rsidR="002E0E39" w:rsidRPr="00CF0AE4" w:rsidRDefault="00982050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</w:t>
            </w:r>
          </w:p>
          <w:p w:rsidR="00982050" w:rsidRPr="00CF0AE4" w:rsidRDefault="002E0E39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Ч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 xml:space="preserve">(5)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Л</w:t>
            </w:r>
            <w:r w:rsid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(5)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Т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(5)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 П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1</w:t>
            </w:r>
          </w:p>
          <w:p w:rsidR="00982050" w:rsidRPr="00CF0AE4" w:rsidRDefault="00982050" w:rsidP="002E0E39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</w:t>
            </w:r>
          </w:p>
        </w:tc>
        <w:tc>
          <w:tcPr>
            <w:tcW w:w="4304" w:type="dxa"/>
          </w:tcPr>
          <w:p w:rsidR="00CF0AE4" w:rsidRPr="00CF0AE4" w:rsidRDefault="00982050" w:rsidP="00CF0AE4">
            <w:pPr>
              <w:pStyle w:val="a8"/>
              <w:spacing w:before="0" w:beforeAutospacing="0" w:after="0" w:afterAutospacing="0"/>
              <w:rPr>
                <w:b/>
                <w:color w:val="000000"/>
                <w:sz w:val="40"/>
                <w:szCs w:val="40"/>
              </w:rPr>
            </w:pPr>
            <w:r w:rsidRPr="00CF0AE4">
              <w:rPr>
                <w:b/>
                <w:sz w:val="40"/>
                <w:szCs w:val="40"/>
              </w:rPr>
              <w:t xml:space="preserve"> </w:t>
            </w:r>
            <w:r w:rsidR="002E0E39" w:rsidRPr="00CF0AE4">
              <w:rPr>
                <w:b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r w:rsidR="00CF0AE4">
              <w:rPr>
                <w:b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r w:rsidR="00CF0AE4" w:rsidRPr="00CF0AE4">
              <w:rPr>
                <w:b/>
                <w:bCs/>
                <w:color w:val="000000"/>
                <w:sz w:val="40"/>
                <w:szCs w:val="40"/>
              </w:rPr>
              <w:t xml:space="preserve"> Ч </w:t>
            </w:r>
            <w:r w:rsidR="00CF0AE4" w:rsidRPr="00CF0AE4">
              <w:rPr>
                <w:b/>
                <w:bCs/>
                <w:color w:val="000000"/>
                <w:sz w:val="40"/>
                <w:szCs w:val="40"/>
                <w:vertAlign w:val="subscript"/>
              </w:rPr>
              <w:t>5</w:t>
            </w:r>
            <w:r w:rsidR="00CF0AE4" w:rsidRPr="00CF0AE4">
              <w:rPr>
                <w:b/>
                <w:bCs/>
                <w:color w:val="000000"/>
                <w:sz w:val="40"/>
                <w:szCs w:val="40"/>
              </w:rPr>
              <w:t>Л</w:t>
            </w:r>
            <w:r w:rsidR="00CF0AE4" w:rsidRPr="00CF0AE4">
              <w:rPr>
                <w:b/>
                <w:bCs/>
                <w:color w:val="000000"/>
                <w:sz w:val="40"/>
                <w:szCs w:val="40"/>
                <w:vertAlign w:val="subscript"/>
              </w:rPr>
              <w:t>5</w:t>
            </w:r>
            <w:r w:rsidR="00CF0AE4" w:rsidRPr="00CF0AE4">
              <w:rPr>
                <w:b/>
                <w:bCs/>
                <w:color w:val="000000"/>
                <w:sz w:val="40"/>
                <w:szCs w:val="40"/>
              </w:rPr>
              <w:t>Т</w:t>
            </w:r>
            <w:r w:rsidR="00CF0AE4" w:rsidRPr="00CF0AE4">
              <w:rPr>
                <w:b/>
                <w:bCs/>
                <w:color w:val="000000"/>
                <w:sz w:val="40"/>
                <w:szCs w:val="40"/>
                <w:vertAlign w:val="subscript"/>
              </w:rPr>
              <w:t>*</w:t>
            </w:r>
            <w:r w:rsidR="00CF0AE4" w:rsidRPr="00CF0AE4">
              <w:rPr>
                <w:b/>
                <w:bCs/>
                <w:color w:val="000000"/>
                <w:sz w:val="40"/>
                <w:szCs w:val="40"/>
              </w:rPr>
              <w:t>П</w:t>
            </w:r>
            <w:r w:rsidR="00CF0AE4" w:rsidRPr="00CF0AE4">
              <w:rPr>
                <w:b/>
                <w:bCs/>
                <w:color w:val="000000"/>
                <w:sz w:val="40"/>
                <w:szCs w:val="40"/>
                <w:vertAlign w:val="subscript"/>
              </w:rPr>
              <w:t>*,</w:t>
            </w:r>
          </w:p>
          <w:p w:rsidR="00CF0AE4" w:rsidRPr="00CF0AE4" w:rsidRDefault="00CF0AE4" w:rsidP="00CF0AE4">
            <w:pPr>
              <w:pStyle w:val="a8"/>
              <w:spacing w:before="0" w:beforeAutospacing="0" w:after="0" w:afterAutospacing="0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bCs/>
                <w:color w:val="000000"/>
                <w:sz w:val="40"/>
                <w:szCs w:val="40"/>
              </w:rPr>
              <w:t xml:space="preserve">    </w:t>
            </w:r>
            <w:r w:rsidRPr="00CF0AE4">
              <w:rPr>
                <w:b/>
                <w:bCs/>
                <w:color w:val="000000"/>
                <w:sz w:val="40"/>
                <w:szCs w:val="40"/>
              </w:rPr>
              <w:t>Ч </w:t>
            </w:r>
            <w:r w:rsidRPr="00CF0AE4">
              <w:rPr>
                <w:b/>
                <w:bCs/>
                <w:color w:val="000000"/>
                <w:sz w:val="40"/>
                <w:szCs w:val="40"/>
                <w:vertAlign w:val="subscript"/>
              </w:rPr>
              <w:t>5</w:t>
            </w:r>
            <w:r w:rsidRPr="00CF0AE4">
              <w:rPr>
                <w:b/>
                <w:bCs/>
                <w:color w:val="000000"/>
                <w:sz w:val="40"/>
                <w:szCs w:val="40"/>
              </w:rPr>
              <w:t>Л</w:t>
            </w:r>
            <w:r w:rsidRPr="00CF0AE4">
              <w:rPr>
                <w:b/>
                <w:bCs/>
                <w:color w:val="000000"/>
                <w:sz w:val="40"/>
                <w:szCs w:val="40"/>
                <w:vertAlign w:val="subscript"/>
              </w:rPr>
              <w:t>5</w:t>
            </w:r>
            <w:r w:rsidRPr="00CF0AE4">
              <w:rPr>
                <w:b/>
                <w:bCs/>
                <w:color w:val="000000"/>
                <w:sz w:val="40"/>
                <w:szCs w:val="40"/>
              </w:rPr>
              <w:t>Т</w:t>
            </w:r>
            <w:r w:rsidRPr="00CF0AE4">
              <w:rPr>
                <w:b/>
                <w:bCs/>
                <w:color w:val="000000"/>
                <w:sz w:val="40"/>
                <w:szCs w:val="40"/>
                <w:vertAlign w:val="subscript"/>
              </w:rPr>
              <w:t>*</w:t>
            </w:r>
            <w:r w:rsidRPr="00CF0AE4">
              <w:rPr>
                <w:b/>
                <w:bCs/>
                <w:color w:val="000000"/>
                <w:sz w:val="40"/>
                <w:szCs w:val="40"/>
              </w:rPr>
              <w:t>П</w:t>
            </w:r>
            <w:r w:rsidRPr="00CF0AE4">
              <w:rPr>
                <w:b/>
                <w:bCs/>
                <w:color w:val="000000"/>
                <w:sz w:val="40"/>
                <w:szCs w:val="40"/>
                <w:vertAlign w:val="subscript"/>
              </w:rPr>
              <w:t>1</w:t>
            </w:r>
          </w:p>
          <w:p w:rsidR="00982050" w:rsidRPr="00CF0AE4" w:rsidRDefault="00982050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982050" w:rsidRPr="00CF0AE4" w:rsidRDefault="00982050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  <w:tr w:rsidR="00982050" w:rsidRPr="00CF0AE4" w:rsidTr="00982050">
        <w:trPr>
          <w:trHeight w:val="1516"/>
        </w:trPr>
        <w:tc>
          <w:tcPr>
            <w:tcW w:w="5034" w:type="dxa"/>
          </w:tcPr>
          <w:p w:rsidR="002E0E39" w:rsidRPr="00CF0AE4" w:rsidRDefault="00982050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</w:pPr>
            <w:r w:rsidRPr="00CF0AE4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r w:rsidR="002E0E39" w:rsidRPr="00CF0AE4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    </w:t>
            </w:r>
            <w:r w:rsidRPr="00CF0AE4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r w:rsidR="002E0E39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Л </w:t>
            </w:r>
            <w:r w:rsidR="002E0E39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 xml:space="preserve">(5) </w:t>
            </w:r>
            <w:r w:rsidR="002E0E39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Т </w:t>
            </w:r>
            <w:r w:rsidR="002E0E39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 xml:space="preserve">(5) </w:t>
            </w:r>
            <w:r w:rsidR="002E0E39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П</w:t>
            </w:r>
            <w:r w:rsidR="002E0E39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1</w:t>
            </w:r>
            <w:r w:rsidR="002E0E39"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,</w:t>
            </w:r>
          </w:p>
          <w:p w:rsidR="00982050" w:rsidRPr="00CF0AE4" w:rsidRDefault="002E0E39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          Л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 xml:space="preserve">(3)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 xml:space="preserve">Т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 xml:space="preserve">(5) 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</w:rPr>
              <w:t>П</w:t>
            </w:r>
            <w:r w:rsidRPr="00CF0AE4">
              <w:rPr>
                <w:rFonts w:ascii="Times New Roman" w:hAnsi="Times New Roman" w:cs="Times New Roman"/>
                <w:b/>
                <w:color w:val="000000"/>
                <w:sz w:val="40"/>
                <w:szCs w:val="40"/>
                <w:shd w:val="clear" w:color="auto" w:fill="FFFFFF"/>
                <w:vertAlign w:val="subscript"/>
              </w:rPr>
              <w:t>1</w:t>
            </w:r>
          </w:p>
          <w:p w:rsidR="00982050" w:rsidRPr="00CF0AE4" w:rsidRDefault="00982050" w:rsidP="002E0E39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CF0AE4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 </w:t>
            </w:r>
          </w:p>
        </w:tc>
        <w:tc>
          <w:tcPr>
            <w:tcW w:w="4316" w:type="dxa"/>
            <w:gridSpan w:val="2"/>
          </w:tcPr>
          <w:p w:rsidR="00982050" w:rsidRPr="00CF0AE4" w:rsidRDefault="00982050" w:rsidP="00982050">
            <w:pPr>
              <w:tabs>
                <w:tab w:val="left" w:pos="1335"/>
              </w:tabs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</w:tc>
      </w:tr>
    </w:tbl>
    <w:p w:rsidR="00A24ABE" w:rsidRPr="00CF0AE4" w:rsidRDefault="00A24ABE" w:rsidP="00CF0AE4">
      <w:pPr>
        <w:spacing w:after="200" w:line="254" w:lineRule="auto"/>
        <w:rPr>
          <w:rFonts w:ascii="Times New Roman" w:hAnsi="Times New Roman" w:cs="Times New Roman"/>
          <w:b/>
          <w:sz w:val="40"/>
          <w:szCs w:val="40"/>
        </w:rPr>
      </w:pPr>
    </w:p>
    <w:p w:rsidR="005E58D3" w:rsidRPr="00A24ABE" w:rsidRDefault="00A24ABE">
      <w:pPr>
        <w:rPr>
          <w:rFonts w:ascii="Times New Roman" w:hAnsi="Times New Roman" w:cs="Times New Roman"/>
          <w:b/>
          <w:sz w:val="28"/>
          <w:szCs w:val="28"/>
        </w:rPr>
      </w:pPr>
      <w:r w:rsidRPr="00A24ABE">
        <w:rPr>
          <w:rFonts w:ascii="Times New Roman" w:hAnsi="Times New Roman" w:cs="Times New Roman"/>
          <w:b/>
          <w:sz w:val="28"/>
          <w:szCs w:val="28"/>
        </w:rPr>
        <w:t>И</w:t>
      </w:r>
      <w:r w:rsidR="005E58D3" w:rsidRPr="00A24ABE">
        <w:rPr>
          <w:rFonts w:ascii="Times New Roman" w:hAnsi="Times New Roman" w:cs="Times New Roman"/>
          <w:b/>
          <w:sz w:val="28"/>
          <w:szCs w:val="28"/>
        </w:rPr>
        <w:t>сточники инфор</w:t>
      </w:r>
      <w:r w:rsidRPr="00A24ABE">
        <w:rPr>
          <w:rFonts w:ascii="Times New Roman" w:hAnsi="Times New Roman" w:cs="Times New Roman"/>
          <w:b/>
          <w:sz w:val="28"/>
          <w:szCs w:val="28"/>
        </w:rPr>
        <w:t>м</w:t>
      </w:r>
      <w:r w:rsidR="005E58D3" w:rsidRPr="00A24ABE">
        <w:rPr>
          <w:rFonts w:ascii="Times New Roman" w:hAnsi="Times New Roman" w:cs="Times New Roman"/>
          <w:b/>
          <w:sz w:val="28"/>
          <w:szCs w:val="28"/>
        </w:rPr>
        <w:t>ации:</w:t>
      </w:r>
    </w:p>
    <w:p w:rsidR="002502F4" w:rsidRPr="00982050" w:rsidRDefault="005E58D3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E58D3">
        <w:rPr>
          <w:rFonts w:ascii="Times New Roman" w:hAnsi="Times New Roman" w:cs="Times New Roman"/>
          <w:sz w:val="28"/>
          <w:szCs w:val="28"/>
        </w:rPr>
        <w:t>Исаева Т.А., Романова Н.И. Биология: учебник для 6 класса общеобразовательных учреждений. Линия Ракурс». М.: ООО «Русское слово- учебник», 2013 г.-224 с.: ил.- (ФГОС. Инновационная школа).</w:t>
      </w:r>
    </w:p>
    <w:sectPr w:rsidR="002502F4" w:rsidRPr="00982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D65" w:rsidRDefault="008F5D65" w:rsidP="004742A1">
      <w:pPr>
        <w:spacing w:after="0" w:line="240" w:lineRule="auto"/>
      </w:pPr>
      <w:r>
        <w:separator/>
      </w:r>
    </w:p>
  </w:endnote>
  <w:endnote w:type="continuationSeparator" w:id="0">
    <w:p w:rsidR="008F5D65" w:rsidRDefault="008F5D65" w:rsidP="00474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D65" w:rsidRDefault="008F5D65" w:rsidP="004742A1">
      <w:pPr>
        <w:spacing w:after="0" w:line="240" w:lineRule="auto"/>
      </w:pPr>
      <w:r>
        <w:separator/>
      </w:r>
    </w:p>
  </w:footnote>
  <w:footnote w:type="continuationSeparator" w:id="0">
    <w:p w:rsidR="008F5D65" w:rsidRDefault="008F5D65" w:rsidP="004742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BFF"/>
    <w:rsid w:val="00194F10"/>
    <w:rsid w:val="001B7692"/>
    <w:rsid w:val="002502F4"/>
    <w:rsid w:val="002D1915"/>
    <w:rsid w:val="002E0E39"/>
    <w:rsid w:val="00324FF4"/>
    <w:rsid w:val="004742A1"/>
    <w:rsid w:val="005305BE"/>
    <w:rsid w:val="005E58D3"/>
    <w:rsid w:val="006154DD"/>
    <w:rsid w:val="00682BFF"/>
    <w:rsid w:val="008F5D65"/>
    <w:rsid w:val="00982050"/>
    <w:rsid w:val="00A24ABE"/>
    <w:rsid w:val="00AD764F"/>
    <w:rsid w:val="00C35D7D"/>
    <w:rsid w:val="00CB780F"/>
    <w:rsid w:val="00CF0AE4"/>
    <w:rsid w:val="00DE1DC9"/>
    <w:rsid w:val="00E14BC7"/>
    <w:rsid w:val="00F068D2"/>
    <w:rsid w:val="00F93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FF25B"/>
  <w15:chartTrackingRefBased/>
  <w15:docId w15:val="{DFE7A2AC-AEBF-446A-8D88-77F9C763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2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74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42A1"/>
  </w:style>
  <w:style w:type="paragraph" w:styleId="a6">
    <w:name w:val="footer"/>
    <w:basedOn w:val="a"/>
    <w:link w:val="a7"/>
    <w:uiPriority w:val="99"/>
    <w:unhideWhenUsed/>
    <w:rsid w:val="00474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42A1"/>
  </w:style>
  <w:style w:type="paragraph" w:styleId="a8">
    <w:name w:val="Normal (Web)"/>
    <w:basedOn w:val="a"/>
    <w:uiPriority w:val="99"/>
    <w:semiHidden/>
    <w:unhideWhenUsed/>
    <w:rsid w:val="00CF0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5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4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1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7F56B-4671-4097-A7FB-4FAAA4052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Ravganiyt</dc:creator>
  <cp:keywords/>
  <dc:description/>
  <cp:lastModifiedBy>Ravganiyt</cp:lastModifiedBy>
  <cp:revision>14</cp:revision>
  <dcterms:created xsi:type="dcterms:W3CDTF">2018-02-19T18:23:00Z</dcterms:created>
  <dcterms:modified xsi:type="dcterms:W3CDTF">2018-03-24T07:42:00Z</dcterms:modified>
</cp:coreProperties>
</file>