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06D" w:rsidRPr="000A706D" w:rsidRDefault="000A706D" w:rsidP="00FF1AD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0A706D" w:rsidRPr="000A706D" w:rsidRDefault="000A706D" w:rsidP="000A706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 дорожного движения – одна из основных проблем сохранения жизни и здоровья граждан страны.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научить ребенка сознательно относиться к выполнению Правил дорожного движения? Можно читать лекции, проводить беседы, ставить спектакли, проводить викторины и различные соревнования, применять иные формы обучения, но необходимо все это соединить в единую целостную систему обучения непрерывного обучения детей.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решать вопросы комплексно, воссоединив практические и теоретические занятия в непрерывный процесс обучения и воспитания, начиная с раннего возраста.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создания условий для непрерывного обучения участников дорожного движения, начиная с младшего школьного возраста, диктуется условиями бурного роста современного автомобильного транспорта и увеличением интенсивности движения на автодорогах. Среда обитания ребенка перенасыщена риском и опасностями дорожно-транспортных происшествий. Практически с порога дома он становится участником дорожного движения, так как и дворы стали, объектами дорожного движения.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учащиеся </w:t>
      </w:r>
      <w:proofErr w:type="gramStart"/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участниками дорожного движения и поэтому в нашей школе актуальным вопросом является</w:t>
      </w:r>
      <w:proofErr w:type="gramEnd"/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у учащихся устойчивых навыков соблюдения и выполнения правил дорожного движения.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Комплексный подход к решению проблемы может дать положительный результат – сокращение числа дорожно-транспортных происшествий с участием детей.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Считаем, что система непрерывного обучения навыкам безопасного поведения детей на улицах складывается из следующих компонентов:</w:t>
      </w:r>
    </w:p>
    <w:p w:rsidR="000A706D" w:rsidRPr="000A706D" w:rsidRDefault="000A706D" w:rsidP="000A706D">
      <w:pPr>
        <w:numPr>
          <w:ilvl w:val="0"/>
          <w:numId w:val="1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различных видов внеурочной деятельности обучающихся в общеобразовательных учреждениях по проблематике безопасности дорожного движения и по изучению правил дорожного движения;</w:t>
      </w:r>
    </w:p>
    <w:p w:rsidR="000A706D" w:rsidRPr="000A706D" w:rsidRDefault="000A706D" w:rsidP="000A706D">
      <w:pPr>
        <w:numPr>
          <w:ilvl w:val="0"/>
          <w:numId w:val="1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кружковая работа.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создания условий по организации непрерывного процесса обучения навыкам безопасности на улицах и дорогах в системе дополнительного образования детей, с учетом возрастных особенностей и психологической теории ведущей деятельности детей рекомендуется начинать обучение детей основам безопасного поведения на улицах и дорогах с раннего школьного возраста.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формирования у школьников устойчивых навыков безопасного поведения на улицах и дорогах.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A706D" w:rsidRPr="000A706D" w:rsidRDefault="000A706D" w:rsidP="000A706D">
      <w:pPr>
        <w:numPr>
          <w:ilvl w:val="0"/>
          <w:numId w:val="2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Формировать у учащихся устойчивые навыки соблюдения и выполнения правил дорожного движения.</w:t>
      </w:r>
    </w:p>
    <w:p w:rsidR="000A706D" w:rsidRPr="000A706D" w:rsidRDefault="000A706D" w:rsidP="000A706D">
      <w:pPr>
        <w:numPr>
          <w:ilvl w:val="0"/>
          <w:numId w:val="2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Прививать культуру безопасного поведения на дорогах.</w:t>
      </w:r>
    </w:p>
    <w:p w:rsidR="000A706D" w:rsidRPr="000A706D" w:rsidRDefault="000A706D" w:rsidP="000A706D">
      <w:pPr>
        <w:numPr>
          <w:ilvl w:val="0"/>
          <w:numId w:val="2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Обучить школьников правилам дорожного движения.</w:t>
      </w:r>
    </w:p>
    <w:p w:rsidR="000A706D" w:rsidRPr="000A706D" w:rsidRDefault="000A706D" w:rsidP="000A706D">
      <w:pPr>
        <w:numPr>
          <w:ilvl w:val="0"/>
          <w:numId w:val="2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гармоничного эстетического и физического воспитания. Развитие творческих способностей школьников.</w:t>
      </w:r>
    </w:p>
    <w:p w:rsidR="000A706D" w:rsidRPr="000A706D" w:rsidRDefault="000A706D" w:rsidP="000A706D">
      <w:pPr>
        <w:numPr>
          <w:ilvl w:val="0"/>
          <w:numId w:val="2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</w:t>
      </w:r>
      <w:proofErr w:type="gramStart"/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общечеловеческих</w:t>
      </w:r>
      <w:proofErr w:type="gramEnd"/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нравственных ценностных ориентации.</w:t>
      </w:r>
    </w:p>
    <w:p w:rsidR="000A706D" w:rsidRPr="000A706D" w:rsidRDefault="000A706D" w:rsidP="000A706D">
      <w:pPr>
        <w:numPr>
          <w:ilvl w:val="0"/>
          <w:numId w:val="2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Привитие первичных навыков оказания первой медицинской помощи при ДТП.</w:t>
      </w:r>
    </w:p>
    <w:p w:rsidR="000A706D" w:rsidRPr="000A706D" w:rsidRDefault="000A706D" w:rsidP="000A706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Предполагаемый результат:</w:t>
      </w:r>
    </w:p>
    <w:p w:rsidR="000A706D" w:rsidRPr="000A706D" w:rsidRDefault="000A706D" w:rsidP="000A706D">
      <w:pPr>
        <w:numPr>
          <w:ilvl w:val="0"/>
          <w:numId w:val="3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безопасно переходить улицу и дорогу самостоятельно и с группой школьников, помогать младшим школьникам при переходе улиц и дорог.</w:t>
      </w:r>
    </w:p>
    <w:p w:rsidR="000A706D" w:rsidRPr="000A706D" w:rsidRDefault="000A706D" w:rsidP="000A706D">
      <w:pPr>
        <w:numPr>
          <w:ilvl w:val="0"/>
          <w:numId w:val="3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объяснить младшим школьникам, как безопасно переходить улицу или дорогу и как надо вести себя в общественном транспорте.</w:t>
      </w:r>
    </w:p>
    <w:p w:rsidR="000A706D" w:rsidRPr="000A706D" w:rsidRDefault="000A706D" w:rsidP="000A706D">
      <w:pPr>
        <w:numPr>
          <w:ilvl w:val="0"/>
          <w:numId w:val="3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неотложную медицинскую помощь.</w:t>
      </w:r>
    </w:p>
    <w:p w:rsidR="000A706D" w:rsidRPr="00FF1AD6" w:rsidRDefault="000A706D" w:rsidP="000A706D">
      <w:pPr>
        <w:numPr>
          <w:ilvl w:val="0"/>
          <w:numId w:val="3"/>
        </w:numPr>
        <w:shd w:val="clear" w:color="auto" w:fill="FFFFFF"/>
        <w:spacing w:after="0" w:line="330" w:lineRule="atLeast"/>
        <w:ind w:left="3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Систематизировать знания по ПДД</w:t>
      </w: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AD6" w:rsidRDefault="00FF1AD6" w:rsidP="00FF1AD6">
      <w:pPr>
        <w:shd w:val="clear" w:color="auto" w:fill="FFFFFF"/>
        <w:spacing w:after="0" w:line="33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FF1AD6" w:rsidRPr="000A706D" w:rsidRDefault="00FF1AD6" w:rsidP="00FF1AD6">
      <w:pPr>
        <w:shd w:val="clear" w:color="auto" w:fill="FFFFFF"/>
        <w:spacing w:after="0" w:line="33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0A706D" w:rsidRPr="000A706D" w:rsidRDefault="000A706D" w:rsidP="000A706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70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Учебно-тематический план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6950"/>
        <w:gridCol w:w="1884"/>
        <w:gridCol w:w="2517"/>
      </w:tblGrid>
      <w:tr w:rsidR="000A706D" w:rsidRPr="000A706D" w:rsidTr="000A706D">
        <w:trPr>
          <w:trHeight w:val="820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82ee209371d5e27356b7843514f9806ea5e8a766"/>
            <w:bookmarkStart w:id="1" w:name="0"/>
            <w:bookmarkEnd w:id="0"/>
            <w:bookmarkEnd w:id="1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Разделы программы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0A706D" w:rsidRPr="000A706D" w:rsidTr="000A706D">
        <w:trPr>
          <w:trHeight w:val="820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0A706D" w:rsidRPr="000A706D" w:rsidTr="000A706D">
        <w:trPr>
          <w:trHeight w:val="840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A706D" w:rsidRPr="000A706D" w:rsidTr="000A706D">
        <w:trPr>
          <w:trHeight w:val="840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Обязанности пассажиров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A706D" w:rsidRPr="000A706D" w:rsidTr="000A706D">
        <w:trPr>
          <w:trHeight w:val="860"/>
        </w:trPr>
        <w:tc>
          <w:tcPr>
            <w:tcW w:w="5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</w:tbl>
    <w:p w:rsidR="000A706D" w:rsidRDefault="000A706D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A70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1AD6" w:rsidRPr="000A706D" w:rsidRDefault="00FF1AD6" w:rsidP="000A706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0A706D" w:rsidRDefault="00FF1AD6" w:rsidP="000A70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Тематическое  планирование </w:t>
      </w:r>
    </w:p>
    <w:p w:rsidR="00FF1AD6" w:rsidRPr="000A706D" w:rsidRDefault="00FF1AD6" w:rsidP="000A706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146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  <w:gridCol w:w="2851"/>
        <w:gridCol w:w="5387"/>
        <w:gridCol w:w="2405"/>
        <w:gridCol w:w="1662"/>
        <w:gridCol w:w="79"/>
        <w:gridCol w:w="126"/>
        <w:gridCol w:w="16"/>
        <w:gridCol w:w="1493"/>
      </w:tblGrid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2" w:name="6456ff63311a4bff6d6f13d19b6eeaa2e49b994a"/>
            <w:bookmarkStart w:id="3" w:name="1"/>
            <w:bookmarkEnd w:id="2"/>
            <w:bookmarkEnd w:id="3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занятия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занятий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Default="00FF1AD6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Дата проведения</w:t>
            </w:r>
          </w:p>
          <w:p w:rsidR="00FF1AD6" w:rsidRPr="000A706D" w:rsidRDefault="00FF1AD6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 факту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FF1AD6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Дата проведения по плану</w:t>
            </w:r>
          </w:p>
        </w:tc>
      </w:tr>
      <w:tr w:rsidR="000A706D" w:rsidRPr="000A706D" w:rsidTr="00FF1AD6">
        <w:trPr>
          <w:trHeight w:val="980"/>
        </w:trPr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членами кружка, распределение обязанностей. Доведение плана работы кружка.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Безопасные маршруты “Дом – Школа </w:t>
            </w:r>
            <w:proofErr w:type="gramStart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–Д</w:t>
            </w:r>
            <w:proofErr w:type="gramEnd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ом”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Ознакомить учащихся с маршрутом безопасности “До</w:t>
            </w:r>
            <w:proofErr w:type="gramStart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м-</w:t>
            </w:r>
            <w:proofErr w:type="gramEnd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школа- дом”. Сформировать и развивать у учащихся целостное восприятие окружающей дорожной среды. Учить выбирать наиболее безопасный путь в школу и домой.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Урок-практикум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Дорога, ее элементы и правила поведения на ней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Сформировать у учащихся представление о знании, представление о значении терминов “тротуар”, “пешеходная дорожка”, “обочина”, “проезжая часть”. Научить правилам дисциплинированного поведения, умению предвидеть опасность, воспитывать наблюдательность, осторожност</w:t>
            </w:r>
            <w:r w:rsidR="00FF1A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Игра-диспут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bookmarkStart w:id="4" w:name="_GoBack"/>
        <w:bookmarkEnd w:id="4"/>
      </w:tr>
      <w:tr w:rsidR="000A706D" w:rsidRPr="000A706D" w:rsidTr="00FF1AD6">
        <w:trPr>
          <w:trHeight w:val="1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Законы улиц и дорог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Воспитывать дисциплинированность и ответственное отношение к соблюдению изложенных в ПДД обязанностей пешеходов, провести анализ типичных </w:t>
            </w:r>
          </w:p>
        </w:tc>
        <w:tc>
          <w:tcPr>
            <w:tcW w:w="2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2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rPr>
          <w:trHeight w:val="332"/>
        </w:trPr>
        <w:tc>
          <w:tcPr>
            <w:tcW w:w="596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rPr>
          <w:trHeight w:val="1351"/>
        </w:trPr>
        <w:tc>
          <w:tcPr>
            <w:tcW w:w="596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rPr>
          <w:trHeight w:val="965"/>
        </w:trPr>
        <w:tc>
          <w:tcPr>
            <w:tcW w:w="59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ошибок в поведении детей во дворе, на улицах и дорогах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A706D" w:rsidRPr="000A706D" w:rsidRDefault="000A706D" w:rsidP="000A70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дорожными знаками, светофором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Познакомить учащихся со значением дорожных знаков для пешехода, научить понимать их схематическое изображение для правильной ориентации на улицах и дорогах. Объяснить для чего служит светофор, его виды.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заданий по билетам.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Обязанности пассажиров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культуру поведения учащихся в общественном транспорте, научить посадке и высадке из транспорта и безопасному поведению на остановках.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“Что можно, а что нельзя”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безопасности при переходе железнодорожных переездов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Сформировать у учащихся представление об опасности на железной дороге, дать понять об оборудовании железнодорожных переездов, правила перехода железнодорожных переездов.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Причины </w:t>
            </w:r>
            <w:proofErr w:type="spellStart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дорожно</w:t>
            </w:r>
            <w:proofErr w:type="spellEnd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транспортных происшествий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Сформировать у учащихся осознанные представления о причинах несчастных случаев и аварий на улицах и дорогах из – </w:t>
            </w:r>
            <w:proofErr w:type="gramStart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gramEnd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типичных ошибок.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Номерные опознавательные знаки и надписи на транспортных средствах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Ознакомить учащихся со значением номерных опознавательных знаков и надписей на транспортных средствах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Дорожная разметка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Познакомить детей с назначением дорожной разметки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Тормозной путь транспортных средств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Сформировать представление учащихся об опасности перехода проезжей части перед близко идущими транспортными средствами, объяснить учащимся, что такое тормозной путь автомобиля.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Диспут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Скрытые опасности на дороге. “Дорожные ловушки”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Сформировать у учащихся умения и навыки безопасных действий при переходе проезжей части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 по ситуациям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Велосипед и дорожное движение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Научить предвидеть опасность </w:t>
            </w:r>
            <w:proofErr w:type="gramStart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приезде</w:t>
            </w:r>
            <w:proofErr w:type="gramEnd"/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велосипеде, обучить правилам обращения с ним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Урок-практикум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Общие требования к водителям велосипедов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знания и представления о безопасном движении велосипедистов на дорогах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Обзорный урок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положения о конкурсе «Безопасное колесо»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программой, обсуждение конкурсов. Распределение участников по конкурсам.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4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Письмо родителям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Обратится к взрослым, чтобы они были внимательными на дороге.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Выпуск Брошюр “ Будь внимателен на дрогах”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Систематизация знаний, и распространение среди взрослых и детей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пассажиры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Познакомить учащихся с правилами пользования общественным транспортом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“Мы пассажиры”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Агитбригада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Выступление перед учащимися школы и детским садом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Творческое выступление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rPr>
          <w:trHeight w:val="1400"/>
        </w:trPr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  <w:p w:rsidR="000A706D" w:rsidRPr="000A706D" w:rsidRDefault="000A706D" w:rsidP="000A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Дорога в разное время года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Изучить изменение дороги по сезонам, какие опасности нас ждут в разное время года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презентации. Видеофильм.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 в конкурсе “Безопасное колесо”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Проверка знаний учащихся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 “Безопасное колесо”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24-26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Первая помощь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Дать знания и навыки первой медицинской помощи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 – практикум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ГИБДД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Разъяснить значимость работы инспектора ГИБДД в обеспечении порядка и безопасности на проезжей части дороги, сохранении жизни и здоровья водителей, пешеходов и пассажиров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встреч инспектором ГИБДД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Пропаганда ПДД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F1AD6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FF1AD6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Выпуск стенгазеты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Разъяснительная работа среди учащихся школы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</w:t>
            </w:r>
          </w:p>
        </w:tc>
        <w:tc>
          <w:tcPr>
            <w:tcW w:w="188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F1AD6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F1AD6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F1AD6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FF1AD6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30-31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Фигурное вождение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Обучение фигурному катанию на велосипеде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 – практикум</w:t>
            </w:r>
          </w:p>
        </w:tc>
        <w:tc>
          <w:tcPr>
            <w:tcW w:w="188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F1AD6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F1AD6" w:rsidRPr="000A706D" w:rsidRDefault="00FF1AD6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32-33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на улице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Практические занятия на улице, проверка теоретических знаний на практике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</w:t>
            </w:r>
          </w:p>
        </w:tc>
        <w:tc>
          <w:tcPr>
            <w:tcW w:w="186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A706D" w:rsidRPr="000A706D" w:rsidTr="00FF1AD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A706D" w:rsidRPr="000A706D" w:rsidRDefault="000A706D" w:rsidP="000A70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A70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</w:t>
            </w: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706D" w:rsidRPr="000A706D" w:rsidRDefault="000A706D" w:rsidP="000A7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Конференция </w:t>
            </w:r>
          </w:p>
        </w:tc>
        <w:tc>
          <w:tcPr>
            <w:tcW w:w="18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06D" w:rsidRPr="000A706D" w:rsidRDefault="000A706D" w:rsidP="000A7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706D" w:rsidRPr="000A706D" w:rsidRDefault="000A706D" w:rsidP="000A7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E59E6" w:rsidRDefault="007E59E6"/>
    <w:sectPr w:rsidR="007E59E6" w:rsidSect="000A70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83F30"/>
    <w:multiLevelType w:val="multilevel"/>
    <w:tmpl w:val="CA3E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E659B5"/>
    <w:multiLevelType w:val="multilevel"/>
    <w:tmpl w:val="7EF2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523A36"/>
    <w:multiLevelType w:val="multilevel"/>
    <w:tmpl w:val="F172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1F"/>
    <w:rsid w:val="000A706D"/>
    <w:rsid w:val="00101A1F"/>
    <w:rsid w:val="007E59E6"/>
    <w:rsid w:val="00AE220A"/>
    <w:rsid w:val="00FF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2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5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2016-11-08T15:33:00Z</cp:lastPrinted>
  <dcterms:created xsi:type="dcterms:W3CDTF">2016-10-29T11:14:00Z</dcterms:created>
  <dcterms:modified xsi:type="dcterms:W3CDTF">2016-11-08T15:33:00Z</dcterms:modified>
</cp:coreProperties>
</file>