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D1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қаласы әкімдігі</w:t>
      </w:r>
    </w:p>
    <w:p w:rsidR="00B03D1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«Қарағанды қаласының білім бөлімі»мемлекеттік мекемесінң</w:t>
      </w:r>
    </w:p>
    <w:p w:rsidR="00B03D1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«Қарлығаш» бөбекжай КМҚК</w:t>
      </w:r>
    </w:p>
    <w:p w:rsidR="00B03D1D" w:rsidRDefault="00B03D1D" w:rsidP="00B03D1D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B03D1D">
      <w:pPr>
        <w:pStyle w:val="a3"/>
        <w:spacing w:after="0" w:afterAutospacing="0"/>
        <w:rPr>
          <w:b/>
          <w:sz w:val="28"/>
          <w:szCs w:val="28"/>
          <w:lang w:val="kk-KZ"/>
        </w:rPr>
      </w:pPr>
    </w:p>
    <w:p w:rsidR="00B03D1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B03D1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F019D">
        <w:rPr>
          <w:b/>
          <w:sz w:val="28"/>
          <w:szCs w:val="28"/>
          <w:lang w:val="kk-KZ"/>
        </w:rPr>
        <w:t xml:space="preserve">БЕЙНЕЛЕУ ӨНЕРІН МЕҢГЕРУДЕ </w:t>
      </w:r>
    </w:p>
    <w:p w:rsidR="00B03D1D" w:rsidRPr="00EF019D" w:rsidRDefault="00B03D1D" w:rsidP="00B03D1D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F019D">
        <w:rPr>
          <w:b/>
          <w:sz w:val="28"/>
          <w:szCs w:val="28"/>
          <w:lang w:val="kk-KZ"/>
        </w:rPr>
        <w:t>СУРЕТТІ</w:t>
      </w:r>
      <w:r>
        <w:rPr>
          <w:b/>
          <w:sz w:val="28"/>
          <w:szCs w:val="28"/>
          <w:lang w:val="kk-KZ"/>
        </w:rPr>
        <w:t xml:space="preserve"> </w:t>
      </w:r>
      <w:r w:rsidRPr="00EF019D">
        <w:rPr>
          <w:b/>
          <w:sz w:val="28"/>
          <w:szCs w:val="28"/>
          <w:lang w:val="kk-KZ"/>
        </w:rPr>
        <w:t>Ң АТҚАРАТЫН РӨЛІ</w:t>
      </w:r>
    </w:p>
    <w:p w:rsidR="00B03D1D" w:rsidRPr="00B03D1D" w:rsidRDefault="00B03D1D" w:rsidP="00B03D1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B03D1D">
        <w:rPr>
          <w:sz w:val="28"/>
          <w:szCs w:val="28"/>
          <w:lang w:val="kk-KZ"/>
        </w:rPr>
        <w:t xml:space="preserve">                                                        (  Кеңес )</w:t>
      </w:r>
    </w:p>
    <w:p w:rsidR="00B03D1D" w:rsidRDefault="00B03D1D" w:rsidP="00B03D1D">
      <w:pPr>
        <w:pStyle w:val="a3"/>
        <w:spacing w:before="0" w:beforeAutospacing="0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B03D1D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Дайындаған: Ахыт Н</w:t>
      </w: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2D5E84">
      <w:pPr>
        <w:pStyle w:val="a3"/>
        <w:rPr>
          <w:b/>
          <w:sz w:val="28"/>
          <w:szCs w:val="28"/>
          <w:lang w:val="kk-KZ"/>
        </w:rPr>
      </w:pPr>
    </w:p>
    <w:p w:rsidR="00B03D1D" w:rsidRDefault="00B03D1D" w:rsidP="00B03D1D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2018</w:t>
      </w:r>
    </w:p>
    <w:p w:rsidR="002D5E84" w:rsidRPr="00EF019D" w:rsidRDefault="002D5E84" w:rsidP="002D5E84">
      <w:pPr>
        <w:pStyle w:val="a3"/>
        <w:rPr>
          <w:b/>
          <w:sz w:val="28"/>
          <w:szCs w:val="28"/>
          <w:lang w:val="kk-KZ"/>
        </w:rPr>
      </w:pPr>
      <w:r w:rsidRPr="00EF019D">
        <w:rPr>
          <w:b/>
          <w:sz w:val="28"/>
          <w:szCs w:val="28"/>
          <w:lang w:val="kk-KZ"/>
        </w:rPr>
        <w:lastRenderedPageBreak/>
        <w:t>БЕЙНЕЛЕУ ӨНЕРІН МЕҢГЕРУДЕ СУРЕТТІ</w:t>
      </w:r>
      <w:r w:rsidR="005A6CCF">
        <w:rPr>
          <w:b/>
          <w:sz w:val="28"/>
          <w:szCs w:val="28"/>
          <w:lang w:val="kk-KZ"/>
        </w:rPr>
        <w:t xml:space="preserve"> </w:t>
      </w:r>
      <w:r w:rsidRPr="00EF019D">
        <w:rPr>
          <w:b/>
          <w:sz w:val="28"/>
          <w:szCs w:val="28"/>
          <w:lang w:val="kk-KZ"/>
        </w:rPr>
        <w:t>Ң АТҚАРАТЫН РӨЛІ</w:t>
      </w:r>
    </w:p>
    <w:p w:rsidR="002D5E84" w:rsidRPr="005A6CCF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A6CCF"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суреттің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өнеріндегі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алатын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орны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ерекше. Сурет – бейнелеу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өнерінің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негізі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деуге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болады. Суретсіз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кескіндеме, сәулет, композиция, мүсін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түрін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суреттен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тыс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қарауға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болмайды. Өйткені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кескіндемеші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мүсінші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сәулетші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суретке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соқпай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өте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алмайды. Қайта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дәуірінің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алыбы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Микеланджело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былай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болатын: «Нобай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жасау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 – басқаша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ат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алып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жүрген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сурет-кескіндеменің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сәулеттің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мүсіннің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нүктесі, сурет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кез-ке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>лг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ен «Нобай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жасау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 – басқаша</w:t>
      </w:r>
      <w:r w:rsidR="00734175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таалып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жүрген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сурет-кескіндеменің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сәулеттің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де, мүсіннің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нүктесі, сурет-кез-келгген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ғылымның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қайнар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көзімен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түп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тамыры.Сонымен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сөзге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анықтамаберер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болсақ, сурет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дегеніміз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қарындаш, көмір, сангина, қаламыш, арқылы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нобай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жеңіл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сызып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салған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шығармасын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атаймыз.</w:t>
      </w:r>
    </w:p>
    <w:p w:rsidR="002D5E84" w:rsidRPr="005A6CCF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A6CCF">
        <w:rPr>
          <w:rFonts w:ascii="Times New Roman" w:hAnsi="Times New Roman" w:cs="Times New Roman"/>
          <w:sz w:val="28"/>
          <w:szCs w:val="28"/>
          <w:lang w:val="kk-KZ"/>
        </w:rPr>
        <w:t>Атақты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суретші – педагогтар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өнеріне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баға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беріп, сурет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кез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келген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өнерінің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фундаменті. Суретке</w:t>
      </w:r>
      <w:r w:rsidR="00CC7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баса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назар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аудару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керек.,-деп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ескерткен, болатын. Әрине, бұл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тезистің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өміршілдігігі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бүгінгі</w:t>
      </w:r>
      <w:r w:rsidR="00D45E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таңдада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анықталып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отыр. Суретшінің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кез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келген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жұмысы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суреттен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басталады. Ол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картинасынбастамасбұрынкенепкеанықнобайын</w:t>
      </w:r>
      <w:r w:rsidR="00FB19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салып шығады. Сондықтан да әйгілі де атақты шеберлердің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қай-қайсы да суретке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мән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берген. Қайта өрлеу дәуірінің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атақты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мүсіншісі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Микеланджоло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барлық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түрлерінің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қайнар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бастауы мен жан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жүрегі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санаған. Ал көркем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академиясында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Репинді, Суриковты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Серовты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оқытқан профессор П.П. Чистяков «Қиялдеңгейітөмен  адам картина жазаалмайды»,- деп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есептеген.</w:t>
      </w:r>
    </w:p>
    <w:p w:rsidR="002D5E84" w:rsidRPr="005A6CCF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A6CCF">
        <w:rPr>
          <w:rFonts w:ascii="Times New Roman" w:hAnsi="Times New Roman" w:cs="Times New Roman"/>
          <w:sz w:val="28"/>
          <w:szCs w:val="28"/>
          <w:lang w:val="kk-KZ"/>
        </w:rPr>
        <w:t>Қайтаөрлеудәуірінің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суретшілері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бейнелеуді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әлістеріне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біршамақұнды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пікірлер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айттты. Олардың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пікіренше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бейнелеуді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оқытудың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негізі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заттан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қарап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 болу керек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деді. Мысалға, Чепнино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өзінің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кескіндеме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трактатында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Байқасаң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салтанатты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қақпа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жетелеп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өнерге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апаратын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жетілген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жетекші – ол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заттан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қарап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деп жазған.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75E70">
        <w:rPr>
          <w:rFonts w:ascii="Times New Roman" w:hAnsi="Times New Roman" w:cs="Times New Roman"/>
          <w:sz w:val="28"/>
          <w:szCs w:val="28"/>
          <w:lang w:val="kk-KZ"/>
        </w:rPr>
        <w:t>Осыған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тарихи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деректер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Ежелгі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герек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суретші – педагогтары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өнерінңі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мәселелерін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шешуге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талпынып, өз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шәкірттерін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бейнелеуге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оқуды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ғылым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арқылыигеруге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шақырып, бейнелеуге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ұсаөқ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кәсіп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емес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шығармашылық  Рим империясының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суретші – педагогтарын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өнерін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оқытуды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одлан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әрі</w:t>
      </w:r>
      <w:r w:rsid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 w:rsidR="00275E70" w:rsidRPr="0027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E70">
        <w:rPr>
          <w:rFonts w:ascii="Times New Roman" w:hAnsi="Times New Roman" w:cs="Times New Roman"/>
          <w:sz w:val="28"/>
          <w:szCs w:val="28"/>
          <w:lang w:val="kk-KZ"/>
        </w:rPr>
        <w:t xml:space="preserve">мәселелері көп алаңдатпады.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Олар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өнеріне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ұсақ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кәсіп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қарап, бейнелеуге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дамытуда тек үлгіден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көшіру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әдісімен</w:t>
      </w:r>
      <w:r w:rsidR="00275E7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шектеліп, әйгілі грек шеберлерінің жұмыс тәсілдерін қайталады.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t>Сөйтіп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римдік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суретшілер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гректер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жасаған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бейнелеуді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әдістемесін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одан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әрі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дамытып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жетілдірмей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кейбір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әдістемелерін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біртіндеп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жоғалта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бастады.</w:t>
      </w: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D5E84" w:rsidRPr="0021651E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lastRenderedPageBreak/>
        <w:t>«Живопись туралы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үш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кітап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еңбегінде» Леон Баттист Альберти бірқатар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құнды</w:t>
      </w:r>
      <w:r w:rsidR="001B53F1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ережелер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ұсынды. Ол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бейнелеуді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маңызды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пән</w:t>
      </w:r>
      <w:r w:rsidR="0021651E">
        <w:rPr>
          <w:rFonts w:ascii="Times New Roman" w:hAnsi="Times New Roman" w:cs="Times New Roman"/>
          <w:sz w:val="28"/>
          <w:szCs w:val="28"/>
          <w:lang w:val="kk-KZ"/>
        </w:rPr>
        <w:t xml:space="preserve">  р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етінде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қарастырды. Өнерге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оқытудың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нәтижесі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болуы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биіктілікке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деп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жазды.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t>Альберти оқыту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әдістемесіне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негізден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бере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отырып, сурет салу тек қолды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жаттықтыру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емес, ақыл-ойды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жаттықтырудеп қарастырды. Бұл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қағиданы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басшылыққа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алып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кеәіннен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Микиланджело «суретті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қолмен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емес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баспен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салады» деген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болатын. Қазіргі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суретшілердің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жұмыстарын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кезінде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негізіне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мән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бере</w:t>
      </w:r>
      <w:r w:rsidR="0021651E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қоймаймыз.   ХХ ғасырдың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басында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швецария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педагогі Иоганн Генрих Песталоццидің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ықпалымен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өнері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беретін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мектептерде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пән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енгізіле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бастады. Песталоцци сурет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салуға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оқытудың, әсіресе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бастауыш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сыныптарда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маңызыз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ор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екендігін</w:t>
      </w:r>
      <w:r w:rsidR="000C6C24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айтты. Оның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айтуынша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жазуға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үйренбесбұрын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салуға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үйрену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керек, өйткені суре салу дағдысы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жазуды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меңгеруді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жеңілдетеді. Дұрыс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ойлану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қоршаған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ортадағы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табиғатты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дұрыс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көре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білу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керек. Ол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биіктіліккі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жетудің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бірден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тәсілі – сурет салу дейді.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t>Қандайда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болмасын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нақты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суретпен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жұмыс, заттың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өзіне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қарап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салудан, оның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платикалық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қасиетін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оқып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білуден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:rsidR="002D5E84" w:rsidRPr="004E3A24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салуға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үйренудің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алғашқы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кезінде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қарапайым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бұйымдардың – шар, цилиндр, пирамида т.б. сияқты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заттардың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суретін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салып, көптеген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жаттығу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жұмыстарын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жасаған</w:t>
      </w:r>
      <w:r w:rsidR="00F7275A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пайдалы. Мұндай қарапайым жаттығулар жазықтықта тұрған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заттардың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кеңістікте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орналасу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заңдылықтарын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дұрыс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ұғынуға көмектеседі. Сол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себептен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алдымен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суретті жақсы меңгерген жөн. Суретшілердің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менуарларын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оқып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отырсақ, атақты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суретшілер – Ә.Қастеев, Қ.Тельжанов, А.Ғалымбаева т.б. суреттерін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қылқалам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көп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салған, арнайы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уақыт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бөліп, нобайлар (наброскалар), жылдам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салған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суреттермен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эскиздермен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жиі-жиі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айналысып</w:t>
      </w:r>
      <w:r w:rsidR="0079302C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отырған.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Сөйтіп, сурет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өнеріне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қолдарын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машықтпандырған, яғни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қабілеттерін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одан ары арттыра</w:t>
      </w:r>
      <w:r w:rsidR="0079302C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түскен.</w:t>
      </w:r>
    </w:p>
    <w:p w:rsidR="00BC08A1" w:rsidRDefault="0079302C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E3A24">
        <w:rPr>
          <w:rFonts w:ascii="Times New Roman" w:hAnsi="Times New Roman" w:cs="Times New Roman"/>
          <w:sz w:val="28"/>
          <w:szCs w:val="28"/>
          <w:lang w:val="kk-KZ"/>
        </w:rPr>
        <w:t>Сурет салуды жетік игеруге күн са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йын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жүйелі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істеу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кәсіби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суретшілік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дәрежесіне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жететінімізді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әйгілісуретшілердің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өмірлік тәжирибиелерінен көрдік. Сонда ғана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суретшілер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еңбектің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арқасында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білікті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тәжирибие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жинақтап, техникалық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білім мен тәсілдерді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игереді. Өткен және қазіргі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заманғы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шеберлердің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 салу техникасын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зерттеп үйренгеніміз жөн. Мұндай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ізденістің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өзі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суретшіні ой-өрісін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кеңейтіп, сурет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салудың сан алуан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тәсілдерімен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танысуына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көмектеседі. Сонадай-*ақ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салғанда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қолданылатын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материалдарды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игеруге, олардың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мүмкіндіктері мен қасиеттерін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іс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барысында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танып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білуге үйретеді. Сондықтан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менің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ойымша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өнеріндегі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суреттің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ролі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ерекше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екенін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бағалауымыз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керек. Жаңадан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бүр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жарып, өсіп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келе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жатқан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шыбықтай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кішкентай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ғана бала бақшадағы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бүлдіршіндердің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бастауыш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сыныптағы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оқушылрымыздың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әрқайсысының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бойында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тұнып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>тұрған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5E84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өнер </w:t>
      </w: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C08A1" w:rsidRDefault="00BC08A1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D5E84" w:rsidRPr="004E3A24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бары анық. Жалпы, АллаТағала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адамзаттың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барлығына, барлық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білімді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қабылдайтындай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қасиет</w:t>
      </w:r>
      <w:r w:rsidR="00DB48F0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берген.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Өсе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келе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бүлдіршіндеріміз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нені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көп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меңгеріп, көріп, естіп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шұғылданса, сол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ілім ары қарай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дамып, қонған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ілімдер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бірте-бірте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ескерусіз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қалатыны</w:t>
      </w:r>
      <w:r w:rsidR="00DB48F0" w:rsidRPr="004E3A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3A24">
        <w:rPr>
          <w:rFonts w:ascii="Times New Roman" w:hAnsi="Times New Roman" w:cs="Times New Roman"/>
          <w:sz w:val="28"/>
          <w:szCs w:val="28"/>
          <w:lang w:val="kk-KZ"/>
        </w:rPr>
        <w:t>анық.</w:t>
      </w:r>
    </w:p>
    <w:p w:rsidR="00EF019D" w:rsidRDefault="00EF019D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F019D" w:rsidRDefault="00EF019D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D5E84" w:rsidRPr="005A6CCF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EF019D">
        <w:rPr>
          <w:rFonts w:ascii="Times New Roman" w:hAnsi="Times New Roman" w:cs="Times New Roman"/>
          <w:sz w:val="28"/>
          <w:szCs w:val="28"/>
          <w:lang w:val="kk-KZ"/>
        </w:rPr>
        <w:t xml:space="preserve">Сондықтан біз кәсіби суретші білікті де білімді мамандарды қарасақ, бала бақшадағы бүлдіршін және бастауыш сынып оқушылар мен ерекше жұмыс жасауымыз керек.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Бүлдіршіндердің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қиялып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суретке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қолдарын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оқыған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ертегі, әңгіме, мысал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шығармалардағы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кейіпкер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өзіне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ұнаған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кейіпкерлердің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суретін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ойша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қалай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елестетінін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қағаз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бетіне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одан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кейін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ермексаз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бен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жасаса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және де тек бала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бақшада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партада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ғана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отырып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салмай</w:t>
      </w:r>
      <w:r w:rsidR="00DB48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әсем де сұлу табиғатқа шығып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яғни пленэр немесе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мектепа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уласындағы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өсімдіктер мен жануарлардынатурадан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салып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үйренсе, ол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баланың ой-өрісіне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біразда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болса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жақсы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әсер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беретіні анық. Мектепте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бізге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бейнелеу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солай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өткізбегеніне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кейде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іштей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ұстаздарыма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ренішім де болатыны бар. Былтыр 1 курстағы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екінші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семестрдің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емтихандарын пленэр айасында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өткізгенде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ерекше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толқып, қызық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сезімге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бөленген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едім. Өйткені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менің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пленэрге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бірінші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рет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шығып суре салуымеді. Бұл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емтихан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бізге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біраз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көмегін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тигізді. Себебі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жазғы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практиканы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Зерендіде пленэр айасында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салды. Сол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кезде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ондай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көп қиындық туғызған жоқ. Өйткені емтихандағы және қаладағы пленэр сияқты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салудан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тәжирибиеміз бар болғандықтан шығар.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A6CCF">
        <w:rPr>
          <w:rFonts w:ascii="Times New Roman" w:hAnsi="Times New Roman" w:cs="Times New Roman"/>
          <w:sz w:val="28"/>
          <w:szCs w:val="28"/>
          <w:lang w:val="kk-KZ"/>
        </w:rPr>
        <w:t>Сондықтан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бүлдіршіндеріміз ер жетіп, ертең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жолын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қуып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талапкер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бағын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сынағанда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бойына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жинаған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өнері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көмекке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келіп, қандай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сынақ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болса да, сынақтардан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сүрінбей</w:t>
      </w:r>
      <w:r w:rsid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>өтетініне</w:t>
      </w:r>
      <w:r w:rsidR="005A6CCF" w:rsidRPr="005A6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6CCF">
        <w:rPr>
          <w:rFonts w:ascii="Times New Roman" w:hAnsi="Times New Roman" w:cs="Times New Roman"/>
          <w:sz w:val="28"/>
          <w:szCs w:val="28"/>
          <w:lang w:val="kk-KZ"/>
        </w:rPr>
        <w:t xml:space="preserve">сенемін.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соның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ішінде суре салу өнері – адам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баласының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жан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дүниесін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тыныштандырып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сұлуландырып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қана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қоймай, ендеп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өнерге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құштарлығын да арттырады, алға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қарай</w:t>
      </w:r>
      <w:r w:rsidR="005A6CCF" w:rsidRPr="00BC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8A1">
        <w:rPr>
          <w:rFonts w:ascii="Times New Roman" w:hAnsi="Times New Roman" w:cs="Times New Roman"/>
          <w:sz w:val="28"/>
          <w:szCs w:val="28"/>
          <w:lang w:val="kk-KZ"/>
        </w:rPr>
        <w:t>жетелейтін өнер сенің өміріңдей жетекшің!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Style w:val="a4"/>
          <w:rFonts w:ascii="Times New Roman" w:hAnsi="Times New Roman" w:cs="Times New Roman"/>
          <w:sz w:val="28"/>
          <w:szCs w:val="28"/>
          <w:lang w:val="kk-KZ"/>
        </w:rPr>
        <w:t> 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Style w:val="a4"/>
          <w:rFonts w:ascii="Times New Roman" w:hAnsi="Times New Roman" w:cs="Times New Roman"/>
          <w:sz w:val="28"/>
          <w:szCs w:val="28"/>
          <w:lang w:val="kk-KZ"/>
        </w:rPr>
        <w:t>Әдебиеттер:</w:t>
      </w:r>
    </w:p>
    <w:p w:rsidR="002D5E84" w:rsidRPr="00BC08A1" w:rsidRDefault="002D5E84" w:rsidP="0013378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BC08A1">
        <w:rPr>
          <w:rFonts w:ascii="Times New Roman" w:hAnsi="Times New Roman" w:cs="Times New Roman"/>
          <w:sz w:val="28"/>
          <w:szCs w:val="28"/>
          <w:lang w:val="kk-KZ"/>
        </w:rPr>
        <w:t>1. М. Мұқашев; А. Сейтімов; Н.Хамзин «Бейнелеуөнеріноқытуәдістемесі» «Фолиат»  баспасы; Астана – 2008 жыл. /1.139/, /1,13/, /1,18/.</w:t>
      </w:r>
    </w:p>
    <w:p w:rsidR="002D5E84" w:rsidRPr="0013378B" w:rsidRDefault="002D5E84" w:rsidP="0013378B">
      <w:pPr>
        <w:pStyle w:val="a5"/>
        <w:rPr>
          <w:rFonts w:ascii="Times New Roman" w:hAnsi="Times New Roman" w:cs="Times New Roman"/>
          <w:sz w:val="28"/>
          <w:szCs w:val="28"/>
        </w:rPr>
      </w:pPr>
      <w:r w:rsidRPr="0013378B">
        <w:rPr>
          <w:rFonts w:ascii="Times New Roman" w:hAnsi="Times New Roman" w:cs="Times New Roman"/>
          <w:sz w:val="28"/>
          <w:szCs w:val="28"/>
        </w:rPr>
        <w:t xml:space="preserve">2. Р. </w:t>
      </w:r>
      <w:proofErr w:type="spellStart"/>
      <w:r w:rsidRPr="0013378B">
        <w:rPr>
          <w:rFonts w:ascii="Times New Roman" w:hAnsi="Times New Roman" w:cs="Times New Roman"/>
          <w:sz w:val="28"/>
          <w:szCs w:val="28"/>
        </w:rPr>
        <w:t>Мизанбаев</w:t>
      </w:r>
      <w:proofErr w:type="spellEnd"/>
      <w:r w:rsidRPr="0013378B">
        <w:rPr>
          <w:rFonts w:ascii="Times New Roman" w:hAnsi="Times New Roman" w:cs="Times New Roman"/>
          <w:sz w:val="28"/>
          <w:szCs w:val="28"/>
        </w:rPr>
        <w:t xml:space="preserve"> «Живопись»; </w:t>
      </w:r>
      <w:proofErr w:type="spellStart"/>
      <w:r w:rsidRPr="0013378B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13378B">
        <w:rPr>
          <w:rFonts w:ascii="Times New Roman" w:hAnsi="Times New Roman" w:cs="Times New Roman"/>
          <w:sz w:val="28"/>
          <w:szCs w:val="28"/>
        </w:rPr>
        <w:t xml:space="preserve"> – 2005 ж. /2.46/.</w:t>
      </w:r>
    </w:p>
    <w:p w:rsidR="002D5E84" w:rsidRPr="0013378B" w:rsidRDefault="002D5E84" w:rsidP="0013378B">
      <w:pPr>
        <w:pStyle w:val="a5"/>
        <w:rPr>
          <w:rFonts w:ascii="Times New Roman" w:hAnsi="Times New Roman" w:cs="Times New Roman"/>
          <w:sz w:val="28"/>
          <w:szCs w:val="28"/>
        </w:rPr>
      </w:pPr>
      <w:r w:rsidRPr="0013378B">
        <w:rPr>
          <w:rFonts w:ascii="Times New Roman" w:hAnsi="Times New Roman" w:cs="Times New Roman"/>
          <w:sz w:val="28"/>
          <w:szCs w:val="28"/>
        </w:rPr>
        <w:t>3. Е. Каменева «Кемпі</w:t>
      </w:r>
      <w:proofErr w:type="gramStart"/>
      <w:r w:rsidRPr="001337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3378B">
        <w:rPr>
          <w:rFonts w:ascii="Times New Roman" w:hAnsi="Times New Roman" w:cs="Times New Roman"/>
          <w:sz w:val="28"/>
          <w:szCs w:val="28"/>
        </w:rPr>
        <w:t xml:space="preserve">қосақтыңтүсіқандай»; </w:t>
      </w:r>
      <w:proofErr w:type="spellStart"/>
      <w:r w:rsidRPr="0013378B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13378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3378B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13378B">
        <w:rPr>
          <w:rFonts w:ascii="Times New Roman" w:hAnsi="Times New Roman" w:cs="Times New Roman"/>
          <w:sz w:val="28"/>
          <w:szCs w:val="28"/>
        </w:rPr>
        <w:t>» 1981 ж. / 3.144/, /3,144/.</w:t>
      </w:r>
    </w:p>
    <w:p w:rsidR="002D5E84" w:rsidRPr="0013378B" w:rsidRDefault="002D5E84" w:rsidP="0013378B">
      <w:pPr>
        <w:pStyle w:val="a5"/>
        <w:rPr>
          <w:rFonts w:ascii="Times New Roman" w:hAnsi="Times New Roman" w:cs="Times New Roman"/>
          <w:sz w:val="28"/>
          <w:szCs w:val="28"/>
        </w:rPr>
      </w:pPr>
      <w:r w:rsidRPr="0013378B">
        <w:rPr>
          <w:rFonts w:ascii="Times New Roman" w:hAnsi="Times New Roman" w:cs="Times New Roman"/>
          <w:sz w:val="28"/>
          <w:szCs w:val="28"/>
        </w:rPr>
        <w:t> </w:t>
      </w:r>
    </w:p>
    <w:p w:rsidR="00C32153" w:rsidRPr="0013378B" w:rsidRDefault="00C32153" w:rsidP="0013378B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C32153" w:rsidRPr="0013378B" w:rsidSect="00B03D1D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4F4" w:rsidRDefault="002834F4" w:rsidP="002834F4">
      <w:pPr>
        <w:spacing w:line="240" w:lineRule="auto"/>
      </w:pPr>
      <w:r>
        <w:separator/>
      </w:r>
    </w:p>
  </w:endnote>
  <w:endnote w:type="continuationSeparator" w:id="0">
    <w:p w:rsidR="002834F4" w:rsidRDefault="002834F4" w:rsidP="002834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4F4" w:rsidRDefault="002834F4" w:rsidP="002834F4">
      <w:pPr>
        <w:spacing w:line="240" w:lineRule="auto"/>
      </w:pPr>
      <w:r>
        <w:separator/>
      </w:r>
    </w:p>
  </w:footnote>
  <w:footnote w:type="continuationSeparator" w:id="0">
    <w:p w:rsidR="002834F4" w:rsidRDefault="002834F4" w:rsidP="002834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5E84"/>
    <w:rsid w:val="00077B17"/>
    <w:rsid w:val="000B0DE8"/>
    <w:rsid w:val="000C6C24"/>
    <w:rsid w:val="000F286F"/>
    <w:rsid w:val="0013378B"/>
    <w:rsid w:val="001B53F1"/>
    <w:rsid w:val="0021651E"/>
    <w:rsid w:val="00275E70"/>
    <w:rsid w:val="002834F4"/>
    <w:rsid w:val="002A7E8C"/>
    <w:rsid w:val="002D5E84"/>
    <w:rsid w:val="004B471C"/>
    <w:rsid w:val="004E3A24"/>
    <w:rsid w:val="00523C69"/>
    <w:rsid w:val="005A6CCF"/>
    <w:rsid w:val="0069130C"/>
    <w:rsid w:val="00734175"/>
    <w:rsid w:val="0079302C"/>
    <w:rsid w:val="008F016E"/>
    <w:rsid w:val="00B03D1D"/>
    <w:rsid w:val="00B918DD"/>
    <w:rsid w:val="00BC08A1"/>
    <w:rsid w:val="00C32153"/>
    <w:rsid w:val="00CC7229"/>
    <w:rsid w:val="00D45E22"/>
    <w:rsid w:val="00DB48F0"/>
    <w:rsid w:val="00ED28AD"/>
    <w:rsid w:val="00EF019D"/>
    <w:rsid w:val="00F7275A"/>
    <w:rsid w:val="00FB1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5E84"/>
    <w:rPr>
      <w:b/>
      <w:bCs/>
    </w:rPr>
  </w:style>
  <w:style w:type="paragraph" w:styleId="a5">
    <w:name w:val="No Spacing"/>
    <w:uiPriority w:val="1"/>
    <w:qFormat/>
    <w:rsid w:val="0013378B"/>
    <w:pPr>
      <w:spacing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2834F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834F4"/>
  </w:style>
  <w:style w:type="paragraph" w:styleId="a8">
    <w:name w:val="footer"/>
    <w:basedOn w:val="a"/>
    <w:link w:val="a9"/>
    <w:uiPriority w:val="99"/>
    <w:semiHidden/>
    <w:unhideWhenUsed/>
    <w:rsid w:val="002834F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6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5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11</cp:revision>
  <cp:lastPrinted>2001-12-31T22:47:00Z</cp:lastPrinted>
  <dcterms:created xsi:type="dcterms:W3CDTF">2014-01-12T16:46:00Z</dcterms:created>
  <dcterms:modified xsi:type="dcterms:W3CDTF">2001-12-31T20:15:00Z</dcterms:modified>
</cp:coreProperties>
</file>