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8BD" w:rsidRDefault="006A58BD" w:rsidP="006A58BD">
      <w:pPr>
        <w:pStyle w:val="a3"/>
      </w:pPr>
    </w:p>
    <w:p w:rsidR="001579D4" w:rsidRDefault="001579D4" w:rsidP="001579D4">
      <w:pPr>
        <w:spacing w:line="373" w:lineRule="auto"/>
        <w:ind w:right="-259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СОЦИАЛЬНОЕ ПАРТНЕРСТВО КАК ФАКТОР ПОВЫШЕНИЯ КОНКУРЕНТОСПОСОБНОСТИ ВЫПУСКНИКА</w:t>
      </w:r>
    </w:p>
    <w:p w:rsidR="006A2DEA" w:rsidRPr="0066263D" w:rsidRDefault="006A2DEA" w:rsidP="006A2DEA">
      <w:pPr>
        <w:pStyle w:val="a3"/>
        <w:spacing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6263D">
        <w:rPr>
          <w:rFonts w:ascii="Times New Roman" w:hAnsi="Times New Roman" w:cs="Times New Roman"/>
          <w:b/>
          <w:sz w:val="28"/>
          <w:szCs w:val="28"/>
        </w:rPr>
        <w:t xml:space="preserve">Волкова А.С. </w:t>
      </w:r>
    </w:p>
    <w:p w:rsidR="006A2DEA" w:rsidRPr="00F75316" w:rsidRDefault="006A2DEA" w:rsidP="006A2DEA">
      <w:pPr>
        <w:pStyle w:val="a3"/>
        <w:spacing w:line="276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6263D">
        <w:rPr>
          <w:rFonts w:ascii="Times New Roman" w:hAnsi="Times New Roman" w:cs="Times New Roman"/>
          <w:sz w:val="28"/>
          <w:szCs w:val="28"/>
        </w:rPr>
        <w:t xml:space="preserve"> </w:t>
      </w:r>
      <w:r w:rsidRPr="0066263D">
        <w:rPr>
          <w:rFonts w:ascii="Times New Roman" w:hAnsi="Times New Roman" w:cs="Times New Roman"/>
          <w:sz w:val="28"/>
          <w:szCs w:val="28"/>
        </w:rPr>
        <w:tab/>
      </w:r>
      <w:r w:rsidRPr="00F75316">
        <w:rPr>
          <w:rFonts w:ascii="Times New Roman" w:hAnsi="Times New Roman" w:cs="Times New Roman"/>
          <w:i/>
          <w:sz w:val="28"/>
          <w:szCs w:val="28"/>
        </w:rPr>
        <w:t xml:space="preserve"> мастер производственного обучения/преподаватель </w:t>
      </w:r>
    </w:p>
    <w:p w:rsidR="009D603C" w:rsidRPr="006A2DEA" w:rsidRDefault="006A2DEA" w:rsidP="006A2DEA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F7531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75316">
        <w:rPr>
          <w:rFonts w:ascii="Times New Roman" w:hAnsi="Times New Roman" w:cs="Times New Roman"/>
          <w:i/>
          <w:sz w:val="28"/>
          <w:szCs w:val="28"/>
        </w:rPr>
        <w:tab/>
        <w:t xml:space="preserve"> ГБПОУ ВО «Владимирский  индустриальный  колледж»</w:t>
      </w:r>
    </w:p>
    <w:p w:rsidR="009D603C" w:rsidRDefault="009D603C" w:rsidP="009D603C">
      <w:pPr>
        <w:spacing w:line="18" w:lineRule="exact"/>
        <w:rPr>
          <w:sz w:val="20"/>
          <w:szCs w:val="20"/>
        </w:rPr>
      </w:pPr>
      <w:bookmarkStart w:id="0" w:name="_GoBack"/>
      <w:bookmarkEnd w:id="0"/>
    </w:p>
    <w:p w:rsidR="009B5A5E" w:rsidRDefault="009D603C" w:rsidP="009B5A5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8758C9">
        <w:rPr>
          <w:rFonts w:ascii="Times New Roman" w:hAnsi="Times New Roman" w:cs="Times New Roman"/>
          <w:sz w:val="28"/>
        </w:rPr>
        <w:t xml:space="preserve">Современный рынок труда характеризуется увеличивающимся разрывом между трудовыми потребностями выпускников-специалистов и возможностями их удовлетворения. </w:t>
      </w:r>
      <w:r w:rsidRPr="009B5A5E">
        <w:rPr>
          <w:rFonts w:ascii="Times New Roman" w:hAnsi="Times New Roman" w:cs="Times New Roman"/>
          <w:i/>
          <w:sz w:val="28"/>
        </w:rPr>
        <w:t>Обострились проблемы связанные с профессиональной подготовкой, трудоустройством, занятостью молодежи</w:t>
      </w:r>
      <w:r w:rsidRPr="008758C9">
        <w:rPr>
          <w:rFonts w:ascii="Times New Roman" w:hAnsi="Times New Roman" w:cs="Times New Roman"/>
          <w:sz w:val="28"/>
        </w:rPr>
        <w:t>. К</w:t>
      </w:r>
      <w:r w:rsidR="009B5A5E">
        <w:rPr>
          <w:rFonts w:ascii="Times New Roman" w:hAnsi="Times New Roman" w:cs="Times New Roman"/>
          <w:sz w:val="24"/>
          <w:szCs w:val="20"/>
        </w:rPr>
        <w:t xml:space="preserve"> </w:t>
      </w:r>
      <w:proofErr w:type="gramStart"/>
      <w:r w:rsidRPr="008758C9">
        <w:rPr>
          <w:rFonts w:ascii="Times New Roman" w:hAnsi="Times New Roman" w:cs="Times New Roman"/>
          <w:sz w:val="28"/>
        </w:rPr>
        <w:t>сожалению</w:t>
      </w:r>
      <w:proofErr w:type="gramEnd"/>
      <w:r w:rsidRPr="008758C9">
        <w:rPr>
          <w:rFonts w:ascii="Times New Roman" w:hAnsi="Times New Roman" w:cs="Times New Roman"/>
          <w:sz w:val="28"/>
        </w:rPr>
        <w:t xml:space="preserve"> при выборе своей будущей профессии молодые </w:t>
      </w:r>
      <w:r w:rsidR="009B5A5E">
        <w:rPr>
          <w:rFonts w:ascii="Times New Roman" w:hAnsi="Times New Roman" w:cs="Times New Roman"/>
          <w:sz w:val="28"/>
        </w:rPr>
        <w:t>люди руководствуются желанием «</w:t>
      </w:r>
      <w:r w:rsidRPr="009B5A5E">
        <w:rPr>
          <w:rFonts w:ascii="Times New Roman" w:hAnsi="Times New Roman" w:cs="Times New Roman"/>
          <w:i/>
          <w:sz w:val="28"/>
        </w:rPr>
        <w:t>Я хочу стать</w:t>
      </w:r>
      <w:r w:rsidRPr="008758C9">
        <w:rPr>
          <w:rFonts w:ascii="Times New Roman" w:hAnsi="Times New Roman" w:cs="Times New Roman"/>
          <w:sz w:val="28"/>
        </w:rPr>
        <w:t xml:space="preserve">», а не востребованностью выбранной профессии. В результате выпускники вынуждены работать не по специальности или даже менять её. </w:t>
      </w:r>
      <w:proofErr w:type="gramStart"/>
      <w:r w:rsidR="009B5A5E" w:rsidRPr="008758C9">
        <w:rPr>
          <w:rFonts w:ascii="Times New Roman" w:hAnsi="Times New Roman" w:cs="Times New Roman"/>
          <w:sz w:val="28"/>
        </w:rPr>
        <w:t>Следовательно,</w:t>
      </w:r>
      <w:r w:rsidRPr="008758C9">
        <w:rPr>
          <w:rFonts w:ascii="Times New Roman" w:hAnsi="Times New Roman" w:cs="Times New Roman"/>
          <w:sz w:val="28"/>
        </w:rPr>
        <w:t xml:space="preserve"> подготовка современного специалиста должна ориентироваться на формирование его компетентности в профессиональной, социальной и личностной сферах, что обеспечит </w:t>
      </w:r>
      <w:r w:rsidR="004102C7" w:rsidRPr="008758C9">
        <w:rPr>
          <w:rFonts w:ascii="Times New Roman" w:hAnsi="Times New Roman" w:cs="Times New Roman"/>
          <w:sz w:val="28"/>
        </w:rPr>
        <w:t xml:space="preserve">специалисту-выпускнику конкурентоспособность на рынке труда. </w:t>
      </w:r>
      <w:proofErr w:type="gramEnd"/>
    </w:p>
    <w:p w:rsidR="009B5A5E" w:rsidRDefault="004102C7" w:rsidP="009B5A5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0"/>
        </w:rPr>
      </w:pPr>
      <w:r w:rsidRPr="008758C9">
        <w:rPr>
          <w:rFonts w:ascii="Times New Roman" w:hAnsi="Times New Roman" w:cs="Times New Roman"/>
          <w:sz w:val="28"/>
        </w:rPr>
        <w:t xml:space="preserve">Конкурентоспособный специалист должен обладать </w:t>
      </w:r>
      <w:proofErr w:type="gramStart"/>
      <w:r w:rsidRPr="008758C9">
        <w:rPr>
          <w:rFonts w:ascii="Times New Roman" w:hAnsi="Times New Roman" w:cs="Times New Roman"/>
          <w:sz w:val="28"/>
        </w:rPr>
        <w:t>компетенциями</w:t>
      </w:r>
      <w:proofErr w:type="gramEnd"/>
      <w:r w:rsidRPr="008758C9">
        <w:rPr>
          <w:rFonts w:ascii="Times New Roman" w:hAnsi="Times New Roman" w:cs="Times New Roman"/>
          <w:sz w:val="28"/>
        </w:rPr>
        <w:t xml:space="preserve"> которые выходят за рамки преподаваемых дисциплин в учреждении СПО. Одним из ключевых элементов формирования такого специалиста-выпускника является </w:t>
      </w:r>
      <w:r w:rsidRPr="009B5A5E">
        <w:rPr>
          <w:rFonts w:ascii="Times New Roman" w:hAnsi="Times New Roman" w:cs="Times New Roman"/>
          <w:sz w:val="28"/>
          <w:u w:val="single"/>
        </w:rPr>
        <w:t>сфера дополнительного профессионального образования</w:t>
      </w:r>
      <w:r w:rsidRPr="008758C9">
        <w:rPr>
          <w:rFonts w:ascii="Times New Roman" w:hAnsi="Times New Roman" w:cs="Times New Roman"/>
          <w:sz w:val="28"/>
        </w:rPr>
        <w:t>.</w:t>
      </w:r>
    </w:p>
    <w:p w:rsidR="009B5A5E" w:rsidRDefault="004102C7" w:rsidP="009B5A5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0"/>
        </w:rPr>
      </w:pPr>
      <w:r w:rsidRPr="009B5A5E">
        <w:rPr>
          <w:rFonts w:ascii="Times New Roman" w:hAnsi="Times New Roman" w:cs="Times New Roman"/>
          <w:sz w:val="28"/>
        </w:rPr>
        <w:t>«Дополнительное профессиональное образование направлено на целенаправленное непрерывное повышение профессиональных знаний граждан в течение всей жизни, в том числе с целью своевременного соответствия требованиям рынка труда; на совершенствование деловой квалификации граждан, подготовку к выполнению новых видов профессиональной деятельности на базе среднего п</w:t>
      </w:r>
      <w:r w:rsidR="009B5A5E">
        <w:rPr>
          <w:rFonts w:ascii="Times New Roman" w:hAnsi="Times New Roman" w:cs="Times New Roman"/>
          <w:sz w:val="28"/>
        </w:rPr>
        <w:t>рофессионального образования».</w:t>
      </w:r>
    </w:p>
    <w:p w:rsidR="00EA1BFD" w:rsidRDefault="004102C7" w:rsidP="00EA1BF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0"/>
        </w:rPr>
      </w:pPr>
      <w:proofErr w:type="gramStart"/>
      <w:r w:rsidRPr="009B5A5E">
        <w:rPr>
          <w:rFonts w:ascii="Times New Roman" w:hAnsi="Times New Roman" w:cs="Times New Roman"/>
          <w:sz w:val="28"/>
        </w:rPr>
        <w:t>«При освоении дополнительной профессиональной программы параллельно с получением средн</w:t>
      </w:r>
      <w:r w:rsidR="009B5A5E">
        <w:rPr>
          <w:rFonts w:ascii="Times New Roman" w:hAnsi="Times New Roman" w:cs="Times New Roman"/>
          <w:sz w:val="28"/>
        </w:rPr>
        <w:t>е профессионального образования,</w:t>
      </w:r>
      <w:r w:rsidRPr="009B5A5E">
        <w:rPr>
          <w:rFonts w:ascii="Times New Roman" w:hAnsi="Times New Roman" w:cs="Times New Roman"/>
          <w:sz w:val="28"/>
        </w:rPr>
        <w:t xml:space="preserve"> удостоверение о повышении квалификации или диплом о профессиональной переподготовки выдаются одновременно с получением соответствующ</w:t>
      </w:r>
      <w:r w:rsidR="009B5A5E" w:rsidRPr="009B5A5E">
        <w:rPr>
          <w:rFonts w:ascii="Times New Roman" w:hAnsi="Times New Roman" w:cs="Times New Roman"/>
          <w:sz w:val="28"/>
        </w:rPr>
        <w:t>его документа об образовании".</w:t>
      </w:r>
      <w:proofErr w:type="gramEnd"/>
    </w:p>
    <w:p w:rsidR="00EA1BFD" w:rsidRDefault="004102C7" w:rsidP="00EA1BF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B5A5E">
        <w:rPr>
          <w:rFonts w:ascii="Times New Roman" w:hAnsi="Times New Roman" w:cs="Times New Roman"/>
          <w:sz w:val="28"/>
        </w:rPr>
        <w:t xml:space="preserve">Анализируя статью Федерального закона о дополнительном образовании можно сделать </w:t>
      </w:r>
      <w:r w:rsidRPr="00EA1BFD">
        <w:rPr>
          <w:rFonts w:ascii="Times New Roman" w:hAnsi="Times New Roman" w:cs="Times New Roman"/>
          <w:sz w:val="28"/>
          <w:u w:val="single"/>
        </w:rPr>
        <w:t>вывод</w:t>
      </w:r>
      <w:r w:rsidRPr="009B5A5E">
        <w:rPr>
          <w:rFonts w:ascii="Times New Roman" w:hAnsi="Times New Roman" w:cs="Times New Roman"/>
          <w:sz w:val="28"/>
        </w:rPr>
        <w:t xml:space="preserve">, что для успешной деятельности среднего профессионального образовательного учреждения по формированию </w:t>
      </w:r>
      <w:r w:rsidRPr="009B5A5E">
        <w:rPr>
          <w:rFonts w:ascii="Times New Roman" w:hAnsi="Times New Roman" w:cs="Times New Roman"/>
          <w:sz w:val="28"/>
        </w:rPr>
        <w:lastRenderedPageBreak/>
        <w:t xml:space="preserve">конкурентоспособных специалистов </w:t>
      </w:r>
      <w:r w:rsidRPr="00EA1BFD">
        <w:rPr>
          <w:rFonts w:ascii="Times New Roman" w:hAnsi="Times New Roman" w:cs="Times New Roman"/>
          <w:sz w:val="28"/>
          <w:u w:val="single"/>
        </w:rPr>
        <w:t>должны выполняться определенные</w:t>
      </w:r>
      <w:r w:rsidRPr="00EA1BFD">
        <w:rPr>
          <w:rFonts w:ascii="Times New Roman" w:hAnsi="Times New Roman" w:cs="Times New Roman"/>
          <w:sz w:val="24"/>
          <w:szCs w:val="20"/>
          <w:u w:val="single"/>
        </w:rPr>
        <w:t xml:space="preserve"> </w:t>
      </w:r>
      <w:r w:rsidRPr="00EA1BFD">
        <w:rPr>
          <w:rFonts w:ascii="Times New Roman" w:hAnsi="Times New Roman" w:cs="Times New Roman"/>
          <w:sz w:val="28"/>
          <w:u w:val="single"/>
        </w:rPr>
        <w:t>организационно-педагогические условия</w:t>
      </w:r>
      <w:r w:rsidRPr="009B5A5E">
        <w:rPr>
          <w:rFonts w:ascii="Times New Roman" w:hAnsi="Times New Roman" w:cs="Times New Roman"/>
          <w:sz w:val="28"/>
        </w:rPr>
        <w:t xml:space="preserve"> дополнительного профессионального образования, включающ</w:t>
      </w:r>
      <w:r w:rsidR="00EA1BFD">
        <w:rPr>
          <w:rFonts w:ascii="Times New Roman" w:hAnsi="Times New Roman" w:cs="Times New Roman"/>
          <w:sz w:val="28"/>
        </w:rPr>
        <w:t>ие в себя:</w:t>
      </w:r>
      <w:r w:rsidRPr="009B5A5E">
        <w:rPr>
          <w:rFonts w:ascii="Times New Roman" w:hAnsi="Times New Roman" w:cs="Times New Roman"/>
          <w:sz w:val="28"/>
        </w:rPr>
        <w:t xml:space="preserve"> </w:t>
      </w:r>
    </w:p>
    <w:p w:rsidR="00EA1BFD" w:rsidRPr="00EA1BFD" w:rsidRDefault="004102C7" w:rsidP="00EA1BFD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9B5A5E">
        <w:rPr>
          <w:rFonts w:ascii="Times New Roman" w:hAnsi="Times New Roman" w:cs="Times New Roman"/>
          <w:sz w:val="28"/>
        </w:rPr>
        <w:t xml:space="preserve">единство образовательной среды учреждения СПО в сфере основного и дополнительного образования; </w:t>
      </w:r>
    </w:p>
    <w:p w:rsidR="00EA1BFD" w:rsidRPr="00EA1BFD" w:rsidRDefault="004102C7" w:rsidP="00EA1BFD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9B5A5E">
        <w:rPr>
          <w:rFonts w:ascii="Times New Roman" w:hAnsi="Times New Roman" w:cs="Times New Roman"/>
          <w:sz w:val="28"/>
        </w:rPr>
        <w:t xml:space="preserve">формы методы и средства обучения по программам дополнительного профессионального образования – условия обучения, совместимость по видам и срокам, гибкость и </w:t>
      </w:r>
      <w:proofErr w:type="spellStart"/>
      <w:r w:rsidRPr="009B5A5E">
        <w:rPr>
          <w:rFonts w:ascii="Times New Roman" w:hAnsi="Times New Roman" w:cs="Times New Roman"/>
          <w:sz w:val="28"/>
        </w:rPr>
        <w:t>приемственность</w:t>
      </w:r>
      <w:proofErr w:type="spellEnd"/>
      <w:r w:rsidRPr="009B5A5E">
        <w:rPr>
          <w:rFonts w:ascii="Times New Roman" w:hAnsi="Times New Roman" w:cs="Times New Roman"/>
          <w:sz w:val="28"/>
        </w:rPr>
        <w:t xml:space="preserve"> содержания, функциональность и </w:t>
      </w:r>
      <w:proofErr w:type="gramStart"/>
      <w:r w:rsidRPr="009B5A5E">
        <w:rPr>
          <w:rFonts w:ascii="Times New Roman" w:hAnsi="Times New Roman" w:cs="Times New Roman"/>
          <w:sz w:val="28"/>
        </w:rPr>
        <w:t>практико-ориентированность</w:t>
      </w:r>
      <w:proofErr w:type="gramEnd"/>
      <w:r w:rsidRPr="009B5A5E">
        <w:rPr>
          <w:rFonts w:ascii="Times New Roman" w:hAnsi="Times New Roman" w:cs="Times New Roman"/>
          <w:sz w:val="28"/>
        </w:rPr>
        <w:t xml:space="preserve">, </w:t>
      </w:r>
    </w:p>
    <w:p w:rsidR="00EA1BFD" w:rsidRPr="00EA1BFD" w:rsidRDefault="004102C7" w:rsidP="00EA1BFD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9B5A5E">
        <w:rPr>
          <w:rFonts w:ascii="Times New Roman" w:hAnsi="Times New Roman" w:cs="Times New Roman"/>
          <w:sz w:val="28"/>
        </w:rPr>
        <w:t>техническая база обеспечен</w:t>
      </w:r>
      <w:r w:rsidR="00EA1BFD">
        <w:rPr>
          <w:rFonts w:ascii="Times New Roman" w:hAnsi="Times New Roman" w:cs="Times New Roman"/>
          <w:sz w:val="28"/>
        </w:rPr>
        <w:t>ия профессиональной подготовки;</w:t>
      </w:r>
    </w:p>
    <w:p w:rsidR="00EA1BFD" w:rsidRPr="00EA1BFD" w:rsidRDefault="004102C7" w:rsidP="00EA1BFD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9B5A5E">
        <w:rPr>
          <w:rFonts w:ascii="Times New Roman" w:hAnsi="Times New Roman" w:cs="Times New Roman"/>
          <w:sz w:val="28"/>
        </w:rPr>
        <w:t xml:space="preserve">прохождение практики с учетом закрепления новых профессиональных компетенций по освоенным </w:t>
      </w:r>
      <w:r w:rsidR="00B716D1" w:rsidRPr="009B5A5E">
        <w:rPr>
          <w:rFonts w:ascii="Times New Roman" w:hAnsi="Times New Roman" w:cs="Times New Roman"/>
          <w:sz w:val="28"/>
        </w:rPr>
        <w:t xml:space="preserve">программам дополнительного профессионального образования; </w:t>
      </w:r>
    </w:p>
    <w:p w:rsidR="00B716D1" w:rsidRPr="009B5A5E" w:rsidRDefault="00B716D1" w:rsidP="00EA1BFD">
      <w:pPr>
        <w:pStyle w:val="a3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9B5A5E">
        <w:rPr>
          <w:rFonts w:ascii="Times New Roman" w:hAnsi="Times New Roman" w:cs="Times New Roman"/>
          <w:sz w:val="28"/>
        </w:rPr>
        <w:t>развитие социальной активности студентов путем осознания необходимости повышения своих конкурентных преимуществ.</w:t>
      </w:r>
    </w:p>
    <w:p w:rsidR="007427BC" w:rsidRDefault="00B716D1" w:rsidP="007427BC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7427BC">
        <w:rPr>
          <w:rFonts w:ascii="Times New Roman" w:hAnsi="Times New Roman" w:cs="Times New Roman"/>
          <w:sz w:val="28"/>
        </w:rPr>
        <w:t>Следовательно</w:t>
      </w:r>
      <w:proofErr w:type="gramEnd"/>
      <w:r w:rsidRPr="007427BC">
        <w:rPr>
          <w:rFonts w:ascii="Times New Roman" w:hAnsi="Times New Roman" w:cs="Times New Roman"/>
          <w:sz w:val="28"/>
        </w:rPr>
        <w:t xml:space="preserve"> </w:t>
      </w:r>
      <w:r w:rsidRPr="007427BC">
        <w:rPr>
          <w:rFonts w:ascii="Times New Roman" w:hAnsi="Times New Roman" w:cs="Times New Roman"/>
          <w:sz w:val="28"/>
          <w:u w:val="single"/>
        </w:rPr>
        <w:t>основной упор</w:t>
      </w:r>
      <w:r w:rsidRPr="007427BC">
        <w:rPr>
          <w:rFonts w:ascii="Times New Roman" w:hAnsi="Times New Roman" w:cs="Times New Roman"/>
          <w:sz w:val="28"/>
        </w:rPr>
        <w:t xml:space="preserve"> при подготовки квалифицированных специалистов необходимо делать на </w:t>
      </w:r>
      <w:r w:rsidRPr="007427BC">
        <w:rPr>
          <w:rFonts w:ascii="Times New Roman" w:hAnsi="Times New Roman" w:cs="Times New Roman"/>
          <w:b/>
          <w:sz w:val="28"/>
        </w:rPr>
        <w:t>социальное партнерство</w:t>
      </w:r>
      <w:r w:rsidRPr="007427BC">
        <w:rPr>
          <w:rFonts w:ascii="Times New Roman" w:hAnsi="Times New Roman" w:cs="Times New Roman"/>
          <w:sz w:val="28"/>
        </w:rPr>
        <w:t xml:space="preserve">, </w:t>
      </w:r>
      <w:r w:rsidRPr="007427BC">
        <w:rPr>
          <w:rFonts w:ascii="Times New Roman" w:hAnsi="Times New Roman" w:cs="Times New Roman"/>
          <w:i/>
          <w:sz w:val="28"/>
        </w:rPr>
        <w:t>которое поможет студенту на протяжении всего времени обучения непосредственно находиться в сфере производственного процесса по выбранному направлению обучения</w:t>
      </w:r>
      <w:r w:rsidRPr="007427BC">
        <w:rPr>
          <w:rFonts w:ascii="Times New Roman" w:hAnsi="Times New Roman" w:cs="Times New Roman"/>
          <w:sz w:val="28"/>
        </w:rPr>
        <w:t xml:space="preserve">. </w:t>
      </w:r>
    </w:p>
    <w:p w:rsidR="000C6722" w:rsidRDefault="00B716D1" w:rsidP="000C6722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0"/>
        </w:rPr>
      </w:pPr>
      <w:r w:rsidRPr="007427BC">
        <w:rPr>
          <w:rFonts w:ascii="Times New Roman" w:hAnsi="Times New Roman" w:cs="Times New Roman"/>
          <w:i/>
          <w:sz w:val="28"/>
        </w:rPr>
        <w:t>Социальное партнерство в сфере образования</w:t>
      </w:r>
      <w:r w:rsidRPr="007427BC">
        <w:rPr>
          <w:rFonts w:ascii="Times New Roman" w:hAnsi="Times New Roman" w:cs="Times New Roman"/>
          <w:sz w:val="28"/>
        </w:rPr>
        <w:t xml:space="preserve"> – социально-правовое явление, возникшее в нашей стране относительно недавно и требующее теоретического и прикладного изучения, а также нормативно-правового оформления. В профессиональном образовании социальное партнёрство представляет собой </w:t>
      </w:r>
      <w:r w:rsidRPr="007427BC">
        <w:rPr>
          <w:rFonts w:ascii="Times New Roman" w:hAnsi="Times New Roman" w:cs="Times New Roman"/>
          <w:i/>
          <w:sz w:val="28"/>
        </w:rPr>
        <w:t>систему договорных отношений образовательных организаций с предпринимательскими структурами, службами занятости, общественными организациями, представителями обучающихся, нацеленных на реализацию интересов всех участников этого процесса</w:t>
      </w:r>
      <w:r w:rsidRPr="007427BC">
        <w:rPr>
          <w:rFonts w:ascii="Times New Roman" w:hAnsi="Times New Roman" w:cs="Times New Roman"/>
          <w:sz w:val="28"/>
        </w:rPr>
        <w:t xml:space="preserve">. Оно ориентировано на </w:t>
      </w:r>
      <w:r w:rsidRPr="007427BC">
        <w:rPr>
          <w:rFonts w:ascii="Times New Roman" w:hAnsi="Times New Roman" w:cs="Times New Roman"/>
          <w:i/>
          <w:sz w:val="28"/>
        </w:rPr>
        <w:t xml:space="preserve">реализацию принципов </w:t>
      </w:r>
      <w:proofErr w:type="spellStart"/>
      <w:r w:rsidRPr="007427BC">
        <w:rPr>
          <w:rFonts w:ascii="Times New Roman" w:hAnsi="Times New Roman" w:cs="Times New Roman"/>
          <w:i/>
          <w:sz w:val="28"/>
        </w:rPr>
        <w:t>соучредительства</w:t>
      </w:r>
      <w:proofErr w:type="spellEnd"/>
      <w:r w:rsidRPr="007427BC">
        <w:rPr>
          <w:rFonts w:ascii="Times New Roman" w:hAnsi="Times New Roman" w:cs="Times New Roman"/>
          <w:i/>
          <w:sz w:val="28"/>
        </w:rPr>
        <w:t xml:space="preserve"> и призвано решать задачи совместной взаимовыгодной деятельности,</w:t>
      </w:r>
      <w:r w:rsidR="007427BC" w:rsidRPr="007427BC">
        <w:rPr>
          <w:rFonts w:ascii="Times New Roman" w:hAnsi="Times New Roman" w:cs="Times New Roman"/>
          <w:i/>
          <w:sz w:val="24"/>
          <w:szCs w:val="20"/>
        </w:rPr>
        <w:t xml:space="preserve"> </w:t>
      </w:r>
      <w:r w:rsidRPr="007427BC">
        <w:rPr>
          <w:rFonts w:ascii="Times New Roman" w:hAnsi="Times New Roman" w:cs="Times New Roman"/>
          <w:i/>
          <w:sz w:val="28"/>
        </w:rPr>
        <w:t>направленной на эффективное развитие и совершенствование профессионального образования</w:t>
      </w:r>
      <w:r w:rsidRPr="007427BC">
        <w:rPr>
          <w:rFonts w:ascii="Times New Roman" w:hAnsi="Times New Roman" w:cs="Times New Roman"/>
          <w:sz w:val="28"/>
        </w:rPr>
        <w:t>.</w:t>
      </w:r>
    </w:p>
    <w:p w:rsidR="006018AE" w:rsidRDefault="00B716D1" w:rsidP="006018A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0"/>
        </w:rPr>
      </w:pPr>
      <w:proofErr w:type="gramStart"/>
      <w:r w:rsidRPr="000C6722">
        <w:rPr>
          <w:rFonts w:ascii="Times New Roman" w:hAnsi="Times New Roman" w:cs="Times New Roman"/>
          <w:sz w:val="28"/>
        </w:rPr>
        <w:t>Очевидно, что без совместной работы с широким кругом предприятий</w:t>
      </w:r>
      <w:r w:rsidR="000C6722">
        <w:rPr>
          <w:rFonts w:ascii="Times New Roman" w:hAnsi="Times New Roman" w:cs="Times New Roman"/>
          <w:sz w:val="24"/>
          <w:szCs w:val="20"/>
        </w:rPr>
        <w:t xml:space="preserve"> </w:t>
      </w:r>
      <w:r w:rsidRPr="000C6722">
        <w:rPr>
          <w:rFonts w:ascii="Times New Roman" w:hAnsi="Times New Roman" w:cs="Times New Roman"/>
          <w:sz w:val="28"/>
        </w:rPr>
        <w:t xml:space="preserve">и организаций, различных организационно-правовых форм, муниципальными, социально-экономическими структурами, службой занятости населения, органами управления организация практического обучения студентов просто невозможна, и что от взаимодействия социальных партнеров во многом зависит </w:t>
      </w:r>
      <w:r w:rsidRPr="000C6722">
        <w:rPr>
          <w:rFonts w:ascii="Times New Roman" w:hAnsi="Times New Roman" w:cs="Times New Roman"/>
          <w:sz w:val="28"/>
          <w:u w:val="single"/>
        </w:rPr>
        <w:t>решение основной задачи</w:t>
      </w:r>
      <w:r w:rsidRPr="000C6722">
        <w:rPr>
          <w:rFonts w:ascii="Times New Roman" w:hAnsi="Times New Roman" w:cs="Times New Roman"/>
          <w:sz w:val="28"/>
        </w:rPr>
        <w:t xml:space="preserve"> – </w:t>
      </w:r>
      <w:r w:rsidRPr="000C6722">
        <w:rPr>
          <w:rFonts w:ascii="Times New Roman" w:hAnsi="Times New Roman" w:cs="Times New Roman"/>
          <w:i/>
          <w:sz w:val="28"/>
        </w:rPr>
        <w:lastRenderedPageBreak/>
        <w:t>повышения качества образования, подготовки высококвалифицированных рабочих и специалистов, конкурентоспособных и мобильных на рынке труда</w:t>
      </w:r>
      <w:r w:rsidRPr="000C6722">
        <w:rPr>
          <w:rFonts w:ascii="Times New Roman" w:hAnsi="Times New Roman" w:cs="Times New Roman"/>
          <w:sz w:val="28"/>
        </w:rPr>
        <w:t>.</w:t>
      </w:r>
      <w:proofErr w:type="gramEnd"/>
    </w:p>
    <w:p w:rsidR="006018AE" w:rsidRDefault="00B716D1" w:rsidP="006018A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0"/>
        </w:rPr>
      </w:pPr>
      <w:r w:rsidRPr="006018AE">
        <w:rPr>
          <w:rFonts w:ascii="Times New Roman" w:hAnsi="Times New Roman" w:cs="Times New Roman"/>
          <w:sz w:val="28"/>
        </w:rPr>
        <w:t xml:space="preserve">Поэтому одним из приоритетов при подготовке техников-механиков является развитие социального партнёрства, нацеленного на максимальное согласование и реализацию интересов всех участников этого процесса. </w:t>
      </w:r>
      <w:proofErr w:type="gramStart"/>
      <w:r w:rsidRPr="006018AE">
        <w:rPr>
          <w:rFonts w:ascii="Times New Roman" w:hAnsi="Times New Roman" w:cs="Times New Roman"/>
          <w:sz w:val="28"/>
          <w:u w:val="single"/>
        </w:rPr>
        <w:t>Цель</w:t>
      </w:r>
      <w:r w:rsidRPr="006018AE">
        <w:rPr>
          <w:rFonts w:ascii="Times New Roman" w:hAnsi="Times New Roman" w:cs="Times New Roman"/>
          <w:sz w:val="28"/>
        </w:rPr>
        <w:t xml:space="preserve"> – </w:t>
      </w:r>
      <w:r w:rsidR="00F467D6" w:rsidRPr="006018AE">
        <w:rPr>
          <w:rFonts w:ascii="Times New Roman" w:hAnsi="Times New Roman" w:cs="Times New Roman"/>
          <w:i/>
          <w:sz w:val="28"/>
        </w:rPr>
        <w:t>подготовка квалифицированного работника, соответствующего уровня и профиля, конкурентоспособного на рынке труда, компетентного,</w:t>
      </w:r>
      <w:r w:rsidR="006018AE" w:rsidRPr="006018AE">
        <w:rPr>
          <w:rFonts w:ascii="Times New Roman" w:hAnsi="Times New Roman" w:cs="Times New Roman"/>
          <w:i/>
          <w:sz w:val="24"/>
          <w:szCs w:val="20"/>
        </w:rPr>
        <w:t xml:space="preserve"> </w:t>
      </w:r>
      <w:r w:rsidR="00F467D6" w:rsidRPr="006018AE">
        <w:rPr>
          <w:rFonts w:ascii="Times New Roman" w:hAnsi="Times New Roman" w:cs="Times New Roman"/>
          <w:i/>
          <w:sz w:val="28"/>
        </w:rPr>
        <w:t>ответственного, свободно владеющего своей профессией и ориентированного в смежных областях деятельности, способного к эффективной работе по специальности, готового к постоянному профессиональному росту, социальной и профессиональной мобильности</w:t>
      </w:r>
      <w:r w:rsidR="00F467D6" w:rsidRPr="006018AE">
        <w:rPr>
          <w:rFonts w:ascii="Times New Roman" w:hAnsi="Times New Roman" w:cs="Times New Roman"/>
          <w:sz w:val="28"/>
        </w:rPr>
        <w:t>.</w:t>
      </w:r>
      <w:proofErr w:type="gramEnd"/>
    </w:p>
    <w:p w:rsidR="00F467D6" w:rsidRPr="006018AE" w:rsidRDefault="00F467D6" w:rsidP="006018A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0"/>
        </w:rPr>
      </w:pPr>
      <w:r w:rsidRPr="006018AE">
        <w:rPr>
          <w:rFonts w:ascii="Times New Roman" w:hAnsi="Times New Roman" w:cs="Times New Roman"/>
          <w:sz w:val="28"/>
        </w:rPr>
        <w:t xml:space="preserve">Участие представителей предприятия в образовательном процессе </w:t>
      </w:r>
      <w:r w:rsidR="006018AE">
        <w:rPr>
          <w:rFonts w:ascii="Times New Roman" w:hAnsi="Times New Roman" w:cs="Times New Roman"/>
          <w:sz w:val="28"/>
        </w:rPr>
        <w:t xml:space="preserve">выполняет следующие </w:t>
      </w:r>
      <w:r w:rsidR="006018AE" w:rsidRPr="006018AE">
        <w:rPr>
          <w:rFonts w:ascii="Times New Roman" w:hAnsi="Times New Roman" w:cs="Times New Roman"/>
          <w:sz w:val="28"/>
          <w:u w:val="single"/>
        </w:rPr>
        <w:t>задачи</w:t>
      </w:r>
      <w:r w:rsidRPr="006018AE">
        <w:rPr>
          <w:rFonts w:ascii="Times New Roman" w:hAnsi="Times New Roman" w:cs="Times New Roman"/>
          <w:sz w:val="28"/>
        </w:rPr>
        <w:t>;</w:t>
      </w:r>
    </w:p>
    <w:p w:rsidR="006018AE" w:rsidRDefault="00F467D6" w:rsidP="006018AE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6018AE">
        <w:rPr>
          <w:rFonts w:ascii="Times New Roman" w:hAnsi="Times New Roman" w:cs="Times New Roman"/>
          <w:sz w:val="28"/>
        </w:rPr>
        <w:t>производственное обучение и производственная практика обучающихся на реальных рабочих местах;</w:t>
      </w:r>
    </w:p>
    <w:p w:rsidR="006018AE" w:rsidRDefault="00F467D6" w:rsidP="006018AE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6018AE">
        <w:rPr>
          <w:rFonts w:ascii="Times New Roman" w:hAnsi="Times New Roman" w:cs="Times New Roman"/>
          <w:sz w:val="28"/>
        </w:rPr>
        <w:t>участие работодателей в профессиональных конкурсах мастерства.</w:t>
      </w:r>
    </w:p>
    <w:p w:rsidR="006018AE" w:rsidRDefault="00F467D6" w:rsidP="006018AE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6018AE">
        <w:rPr>
          <w:rFonts w:ascii="Times New Roman" w:hAnsi="Times New Roman" w:cs="Times New Roman"/>
          <w:sz w:val="28"/>
        </w:rPr>
        <w:t>совместное участие в подготовке выставок</w:t>
      </w:r>
    </w:p>
    <w:p w:rsidR="00F467D6" w:rsidRPr="006018AE" w:rsidRDefault="00F467D6" w:rsidP="006018AE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0"/>
        </w:rPr>
      </w:pPr>
      <w:r w:rsidRPr="006018AE">
        <w:rPr>
          <w:rFonts w:ascii="Times New Roman" w:hAnsi="Times New Roman" w:cs="Times New Roman"/>
          <w:sz w:val="28"/>
        </w:rPr>
        <w:t>поддержка выпускников при трудоустройстве.</w:t>
      </w:r>
    </w:p>
    <w:p w:rsidR="00FC5C49" w:rsidRDefault="00FC5C49" w:rsidP="00FC5C49">
      <w:pPr>
        <w:pStyle w:val="a3"/>
        <w:spacing w:line="276" w:lineRule="auto"/>
        <w:jc w:val="both"/>
        <w:rPr>
          <w:rFonts w:eastAsiaTheme="minorEastAsia"/>
          <w:sz w:val="20"/>
          <w:szCs w:val="20"/>
          <w:lang w:eastAsia="ru-RU"/>
        </w:rPr>
      </w:pPr>
    </w:p>
    <w:p w:rsidR="00F467D6" w:rsidRPr="00FC5C49" w:rsidRDefault="00F467D6" w:rsidP="00FC5C49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0"/>
        </w:rPr>
      </w:pPr>
      <w:r w:rsidRPr="00FC5C49">
        <w:rPr>
          <w:rFonts w:ascii="Times New Roman" w:hAnsi="Times New Roman" w:cs="Times New Roman"/>
          <w:sz w:val="28"/>
        </w:rPr>
        <w:t>Рассматривая постоянную взаимосвязь с работодателями, как одно из важных оснований для обеспечения стабильности и гибкости колледжа, его готовности своевременно и адекватно реагировать на внешние изменения окружающей среды как возможность обеспечения и совершенствования качества профессионального образования. В своей программе по развитию социального партнерства мы предусматриваем наряду с совершенствованием вышеназванных направлений сотрудничества с предприятием и реализацию таких внутренних</w:t>
      </w:r>
      <w:r w:rsidRPr="00FC5C49">
        <w:rPr>
          <w:rFonts w:ascii="Times New Roman" w:hAnsi="Times New Roman" w:cs="Times New Roman"/>
          <w:sz w:val="28"/>
          <w:u w:val="single"/>
        </w:rPr>
        <w:t xml:space="preserve"> возможностей</w:t>
      </w:r>
      <w:r w:rsidRPr="00FC5C49">
        <w:rPr>
          <w:rFonts w:ascii="Times New Roman" w:hAnsi="Times New Roman" w:cs="Times New Roman"/>
          <w:sz w:val="28"/>
        </w:rPr>
        <w:t>, как:</w:t>
      </w:r>
    </w:p>
    <w:p w:rsidR="00FC5C49" w:rsidRDefault="00F467D6" w:rsidP="00FC5C4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FC5C49">
        <w:rPr>
          <w:rFonts w:ascii="Times New Roman" w:hAnsi="Times New Roman" w:cs="Times New Roman"/>
          <w:sz w:val="28"/>
        </w:rPr>
        <w:t>привлечение дополнительных материальных и интеллектуальных ресурсов социальных партнеров;</w:t>
      </w:r>
    </w:p>
    <w:p w:rsidR="00F467D6" w:rsidRPr="00FC5C49" w:rsidRDefault="00F467D6" w:rsidP="00FC5C4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FC5C49">
        <w:rPr>
          <w:rFonts w:ascii="Times New Roman" w:hAnsi="Times New Roman" w:cs="Times New Roman"/>
          <w:sz w:val="28"/>
        </w:rPr>
        <w:t>расширение возможности трудоустройства выпускников.</w:t>
      </w:r>
    </w:p>
    <w:p w:rsidR="00F467D6" w:rsidRDefault="00F467D6" w:rsidP="00F467D6">
      <w:pPr>
        <w:spacing w:line="200" w:lineRule="exact"/>
        <w:rPr>
          <w:sz w:val="20"/>
          <w:szCs w:val="20"/>
        </w:rPr>
      </w:pPr>
    </w:p>
    <w:p w:rsidR="00736E2E" w:rsidRDefault="00736E2E" w:rsidP="00F467D6">
      <w:pPr>
        <w:spacing w:line="250" w:lineRule="exact"/>
        <w:rPr>
          <w:sz w:val="20"/>
          <w:szCs w:val="20"/>
        </w:rPr>
      </w:pPr>
    </w:p>
    <w:p w:rsidR="00F467D6" w:rsidRPr="00736E2E" w:rsidRDefault="00F467D6" w:rsidP="00736E2E">
      <w:pPr>
        <w:pStyle w:val="a3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736E2E">
        <w:rPr>
          <w:rFonts w:ascii="Times New Roman" w:hAnsi="Times New Roman" w:cs="Times New Roman"/>
          <w:b/>
          <w:sz w:val="28"/>
        </w:rPr>
        <w:t>Библиографический список</w:t>
      </w:r>
    </w:p>
    <w:p w:rsidR="00F467D6" w:rsidRDefault="00F467D6" w:rsidP="00F467D6">
      <w:pPr>
        <w:spacing w:line="156" w:lineRule="exact"/>
        <w:rPr>
          <w:sz w:val="20"/>
          <w:szCs w:val="20"/>
        </w:rPr>
      </w:pPr>
    </w:p>
    <w:p w:rsidR="00736E2E" w:rsidRDefault="00F467D6" w:rsidP="00736E2E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736E2E">
        <w:rPr>
          <w:rFonts w:ascii="Times New Roman" w:hAnsi="Times New Roman" w:cs="Times New Roman"/>
          <w:sz w:val="28"/>
        </w:rPr>
        <w:t>Дарманская</w:t>
      </w:r>
      <w:proofErr w:type="spellEnd"/>
      <w:r w:rsidRPr="00736E2E">
        <w:rPr>
          <w:rFonts w:ascii="Times New Roman" w:hAnsi="Times New Roman" w:cs="Times New Roman"/>
          <w:sz w:val="28"/>
        </w:rPr>
        <w:t xml:space="preserve"> И.В. Формирование конкурентоспособности учащихся</w:t>
      </w:r>
      <w:r w:rsidR="00736E2E">
        <w:rPr>
          <w:rFonts w:ascii="Times New Roman" w:hAnsi="Times New Roman" w:cs="Times New Roman"/>
          <w:sz w:val="28"/>
        </w:rPr>
        <w:t xml:space="preserve"> </w:t>
      </w:r>
      <w:r w:rsidRPr="00736E2E">
        <w:rPr>
          <w:rFonts w:ascii="Times New Roman" w:hAnsi="Times New Roman" w:cs="Times New Roman"/>
          <w:sz w:val="28"/>
        </w:rPr>
        <w:t>профессионального</w:t>
      </w:r>
      <w:r w:rsidRPr="00736E2E">
        <w:rPr>
          <w:rFonts w:ascii="Times New Roman" w:hAnsi="Times New Roman" w:cs="Times New Roman"/>
          <w:sz w:val="28"/>
        </w:rPr>
        <w:tab/>
        <w:t>средствами</w:t>
      </w:r>
      <w:r w:rsidRPr="00736E2E">
        <w:rPr>
          <w:rFonts w:ascii="Times New Roman" w:hAnsi="Times New Roman" w:cs="Times New Roman"/>
          <w:sz w:val="28"/>
        </w:rPr>
        <w:tab/>
      </w:r>
      <w:r w:rsidR="00736E2E">
        <w:rPr>
          <w:rFonts w:ascii="Times New Roman" w:hAnsi="Times New Roman" w:cs="Times New Roman"/>
          <w:sz w:val="28"/>
        </w:rPr>
        <w:t xml:space="preserve">  </w:t>
      </w:r>
      <w:r w:rsidRPr="00736E2E">
        <w:rPr>
          <w:rFonts w:ascii="Times New Roman" w:hAnsi="Times New Roman" w:cs="Times New Roman"/>
          <w:sz w:val="28"/>
        </w:rPr>
        <w:t>дополнительного</w:t>
      </w:r>
      <w:r w:rsidRPr="00736E2E">
        <w:rPr>
          <w:rFonts w:ascii="Times New Roman" w:hAnsi="Times New Roman" w:cs="Times New Roman"/>
          <w:sz w:val="28"/>
        </w:rPr>
        <w:tab/>
        <w:t>образования:</w:t>
      </w:r>
      <w:r w:rsidR="00736E2E">
        <w:rPr>
          <w:rFonts w:ascii="Times New Roman" w:hAnsi="Times New Roman" w:cs="Times New Roman"/>
          <w:sz w:val="28"/>
        </w:rPr>
        <w:t xml:space="preserve"> </w:t>
      </w:r>
      <w:r w:rsidRPr="00736E2E">
        <w:rPr>
          <w:rFonts w:ascii="Times New Roman" w:hAnsi="Times New Roman" w:cs="Times New Roman"/>
          <w:sz w:val="28"/>
        </w:rPr>
        <w:t>автореф</w:t>
      </w:r>
      <w:proofErr w:type="gramStart"/>
      <w:r w:rsidRPr="00736E2E">
        <w:rPr>
          <w:rFonts w:ascii="Times New Roman" w:hAnsi="Times New Roman" w:cs="Times New Roman"/>
          <w:sz w:val="28"/>
        </w:rPr>
        <w:t>.</w:t>
      </w:r>
      <w:proofErr w:type="spellStart"/>
      <w:r w:rsidRPr="00736E2E">
        <w:rPr>
          <w:rFonts w:ascii="Times New Roman" w:hAnsi="Times New Roman" w:cs="Times New Roman"/>
          <w:sz w:val="28"/>
        </w:rPr>
        <w:t>д</w:t>
      </w:r>
      <w:proofErr w:type="gramEnd"/>
      <w:r w:rsidRPr="00736E2E">
        <w:rPr>
          <w:rFonts w:ascii="Times New Roman" w:hAnsi="Times New Roman" w:cs="Times New Roman"/>
          <w:sz w:val="28"/>
        </w:rPr>
        <w:t>ис</w:t>
      </w:r>
      <w:proofErr w:type="spellEnd"/>
      <w:r w:rsidRPr="00736E2E">
        <w:rPr>
          <w:rFonts w:ascii="Times New Roman" w:hAnsi="Times New Roman" w:cs="Times New Roman"/>
          <w:sz w:val="28"/>
        </w:rPr>
        <w:t>..</w:t>
      </w:r>
      <w:proofErr w:type="spellStart"/>
      <w:r w:rsidRPr="00736E2E">
        <w:rPr>
          <w:rFonts w:ascii="Times New Roman" w:hAnsi="Times New Roman" w:cs="Times New Roman"/>
          <w:sz w:val="28"/>
        </w:rPr>
        <w:t>канд.пед.наук</w:t>
      </w:r>
      <w:proofErr w:type="spellEnd"/>
      <w:r w:rsidRPr="00736E2E">
        <w:rPr>
          <w:rFonts w:ascii="Times New Roman" w:hAnsi="Times New Roman" w:cs="Times New Roman"/>
          <w:sz w:val="28"/>
        </w:rPr>
        <w:t>: 13.00.01,13.00.08-Вологда, 2003г.</w:t>
      </w:r>
    </w:p>
    <w:p w:rsidR="00C66C42" w:rsidRDefault="00F467D6" w:rsidP="00C66C42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36E2E">
        <w:rPr>
          <w:rFonts w:ascii="Times New Roman" w:hAnsi="Times New Roman" w:cs="Times New Roman"/>
          <w:sz w:val="28"/>
        </w:rPr>
        <w:lastRenderedPageBreak/>
        <w:t>Федеральный закон о дополнительном образовании гл.17 ст149., гл</w:t>
      </w:r>
      <w:r w:rsidR="00736E2E">
        <w:rPr>
          <w:rFonts w:ascii="Times New Roman" w:hAnsi="Times New Roman" w:cs="Times New Roman"/>
          <w:sz w:val="28"/>
        </w:rPr>
        <w:t xml:space="preserve">. </w:t>
      </w:r>
      <w:r w:rsidRPr="00736E2E">
        <w:rPr>
          <w:rFonts w:ascii="Times New Roman" w:hAnsi="Times New Roman" w:cs="Times New Roman"/>
          <w:sz w:val="28"/>
        </w:rPr>
        <w:t>10</w:t>
      </w:r>
      <w:r w:rsidR="00736E2E">
        <w:rPr>
          <w:rFonts w:ascii="Times New Roman" w:hAnsi="Times New Roman" w:cs="Times New Roman"/>
          <w:sz w:val="28"/>
        </w:rPr>
        <w:t xml:space="preserve">, </w:t>
      </w:r>
      <w:r w:rsidRPr="00736E2E">
        <w:rPr>
          <w:rFonts w:ascii="Times New Roman" w:hAnsi="Times New Roman" w:cs="Times New Roman"/>
          <w:sz w:val="28"/>
        </w:rPr>
        <w:t xml:space="preserve"> ст. 76.</w:t>
      </w:r>
    </w:p>
    <w:p w:rsidR="001579D4" w:rsidRDefault="001579D4" w:rsidP="00A30063">
      <w:pPr>
        <w:pStyle w:val="a3"/>
      </w:pPr>
    </w:p>
    <w:sectPr w:rsidR="00157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822"/>
    <w:multiLevelType w:val="hybridMultilevel"/>
    <w:tmpl w:val="A7F27D72"/>
    <w:lvl w:ilvl="0" w:tplc="1D54660A">
      <w:start w:val="2"/>
      <w:numFmt w:val="decimal"/>
      <w:lvlText w:val="%1."/>
      <w:lvlJc w:val="left"/>
    </w:lvl>
    <w:lvl w:ilvl="1" w:tplc="E3967C4C">
      <w:numFmt w:val="decimal"/>
      <w:lvlText w:val=""/>
      <w:lvlJc w:val="left"/>
    </w:lvl>
    <w:lvl w:ilvl="2" w:tplc="DB5E349C">
      <w:numFmt w:val="decimal"/>
      <w:lvlText w:val=""/>
      <w:lvlJc w:val="left"/>
    </w:lvl>
    <w:lvl w:ilvl="3" w:tplc="C4F0B868">
      <w:numFmt w:val="decimal"/>
      <w:lvlText w:val=""/>
      <w:lvlJc w:val="left"/>
    </w:lvl>
    <w:lvl w:ilvl="4" w:tplc="DFAEB17C">
      <w:numFmt w:val="decimal"/>
      <w:lvlText w:val=""/>
      <w:lvlJc w:val="left"/>
    </w:lvl>
    <w:lvl w:ilvl="5" w:tplc="7D50EE74">
      <w:numFmt w:val="decimal"/>
      <w:lvlText w:val=""/>
      <w:lvlJc w:val="left"/>
    </w:lvl>
    <w:lvl w:ilvl="6" w:tplc="75AEF0D6">
      <w:numFmt w:val="decimal"/>
      <w:lvlText w:val=""/>
      <w:lvlJc w:val="left"/>
    </w:lvl>
    <w:lvl w:ilvl="7" w:tplc="035AE400">
      <w:numFmt w:val="decimal"/>
      <w:lvlText w:val=""/>
      <w:lvlJc w:val="left"/>
    </w:lvl>
    <w:lvl w:ilvl="8" w:tplc="6DD4D7B6">
      <w:numFmt w:val="decimal"/>
      <w:lvlText w:val=""/>
      <w:lvlJc w:val="left"/>
    </w:lvl>
  </w:abstractNum>
  <w:abstractNum w:abstractNumId="1">
    <w:nsid w:val="000012E1"/>
    <w:multiLevelType w:val="hybridMultilevel"/>
    <w:tmpl w:val="7AA6C0AE"/>
    <w:lvl w:ilvl="0" w:tplc="7F6A8356">
      <w:start w:val="1"/>
      <w:numFmt w:val="bullet"/>
      <w:lvlText w:val="и"/>
      <w:lvlJc w:val="left"/>
    </w:lvl>
    <w:lvl w:ilvl="1" w:tplc="EA1CECB6">
      <w:numFmt w:val="decimal"/>
      <w:lvlText w:val=""/>
      <w:lvlJc w:val="left"/>
    </w:lvl>
    <w:lvl w:ilvl="2" w:tplc="88523BC4">
      <w:numFmt w:val="decimal"/>
      <w:lvlText w:val=""/>
      <w:lvlJc w:val="left"/>
    </w:lvl>
    <w:lvl w:ilvl="3" w:tplc="58680BA0">
      <w:numFmt w:val="decimal"/>
      <w:lvlText w:val=""/>
      <w:lvlJc w:val="left"/>
    </w:lvl>
    <w:lvl w:ilvl="4" w:tplc="6B66936A">
      <w:numFmt w:val="decimal"/>
      <w:lvlText w:val=""/>
      <w:lvlJc w:val="left"/>
    </w:lvl>
    <w:lvl w:ilvl="5" w:tplc="B34C0782">
      <w:numFmt w:val="decimal"/>
      <w:lvlText w:val=""/>
      <w:lvlJc w:val="left"/>
    </w:lvl>
    <w:lvl w:ilvl="6" w:tplc="751EA462">
      <w:numFmt w:val="decimal"/>
      <w:lvlText w:val=""/>
      <w:lvlJc w:val="left"/>
    </w:lvl>
    <w:lvl w:ilvl="7" w:tplc="D930A62C">
      <w:numFmt w:val="decimal"/>
      <w:lvlText w:val=""/>
      <w:lvlJc w:val="left"/>
    </w:lvl>
    <w:lvl w:ilvl="8" w:tplc="7BBC39F6">
      <w:numFmt w:val="decimal"/>
      <w:lvlText w:val=""/>
      <w:lvlJc w:val="left"/>
    </w:lvl>
  </w:abstractNum>
  <w:abstractNum w:abstractNumId="2">
    <w:nsid w:val="00003EF6"/>
    <w:multiLevelType w:val="hybridMultilevel"/>
    <w:tmpl w:val="DE5AA9D4"/>
    <w:lvl w:ilvl="0" w:tplc="B240E9CE">
      <w:start w:val="1"/>
      <w:numFmt w:val="decimal"/>
      <w:lvlText w:val="%1."/>
      <w:lvlJc w:val="left"/>
    </w:lvl>
    <w:lvl w:ilvl="1" w:tplc="4BA67272">
      <w:numFmt w:val="decimal"/>
      <w:lvlText w:val=""/>
      <w:lvlJc w:val="left"/>
    </w:lvl>
    <w:lvl w:ilvl="2" w:tplc="228C955A">
      <w:numFmt w:val="decimal"/>
      <w:lvlText w:val=""/>
      <w:lvlJc w:val="left"/>
    </w:lvl>
    <w:lvl w:ilvl="3" w:tplc="47E6AC9C">
      <w:numFmt w:val="decimal"/>
      <w:lvlText w:val=""/>
      <w:lvlJc w:val="left"/>
    </w:lvl>
    <w:lvl w:ilvl="4" w:tplc="76B68040">
      <w:numFmt w:val="decimal"/>
      <w:lvlText w:val=""/>
      <w:lvlJc w:val="left"/>
    </w:lvl>
    <w:lvl w:ilvl="5" w:tplc="BC98CCE4">
      <w:numFmt w:val="decimal"/>
      <w:lvlText w:val=""/>
      <w:lvlJc w:val="left"/>
    </w:lvl>
    <w:lvl w:ilvl="6" w:tplc="F6305722">
      <w:numFmt w:val="decimal"/>
      <w:lvlText w:val=""/>
      <w:lvlJc w:val="left"/>
    </w:lvl>
    <w:lvl w:ilvl="7" w:tplc="4C5CE76C">
      <w:numFmt w:val="decimal"/>
      <w:lvlText w:val=""/>
      <w:lvlJc w:val="left"/>
    </w:lvl>
    <w:lvl w:ilvl="8" w:tplc="C79AF5BA">
      <w:numFmt w:val="decimal"/>
      <w:lvlText w:val=""/>
      <w:lvlJc w:val="left"/>
    </w:lvl>
  </w:abstractNum>
  <w:abstractNum w:abstractNumId="3">
    <w:nsid w:val="0000409D"/>
    <w:multiLevelType w:val="hybridMultilevel"/>
    <w:tmpl w:val="8A3E187E"/>
    <w:lvl w:ilvl="0" w:tplc="E2DE0576">
      <w:start w:val="1"/>
      <w:numFmt w:val="bullet"/>
      <w:lvlText w:val="\endash "/>
      <w:lvlJc w:val="left"/>
    </w:lvl>
    <w:lvl w:ilvl="1" w:tplc="EA569812">
      <w:numFmt w:val="decimal"/>
      <w:lvlText w:val=""/>
      <w:lvlJc w:val="left"/>
    </w:lvl>
    <w:lvl w:ilvl="2" w:tplc="90ACAFBE">
      <w:numFmt w:val="decimal"/>
      <w:lvlText w:val=""/>
      <w:lvlJc w:val="left"/>
    </w:lvl>
    <w:lvl w:ilvl="3" w:tplc="840E76C0">
      <w:numFmt w:val="decimal"/>
      <w:lvlText w:val=""/>
      <w:lvlJc w:val="left"/>
    </w:lvl>
    <w:lvl w:ilvl="4" w:tplc="1592D118">
      <w:numFmt w:val="decimal"/>
      <w:lvlText w:val=""/>
      <w:lvlJc w:val="left"/>
    </w:lvl>
    <w:lvl w:ilvl="5" w:tplc="1F08F31E">
      <w:numFmt w:val="decimal"/>
      <w:lvlText w:val=""/>
      <w:lvlJc w:val="left"/>
    </w:lvl>
    <w:lvl w:ilvl="6" w:tplc="50485020">
      <w:numFmt w:val="decimal"/>
      <w:lvlText w:val=""/>
      <w:lvlJc w:val="left"/>
    </w:lvl>
    <w:lvl w:ilvl="7" w:tplc="2F901194">
      <w:numFmt w:val="decimal"/>
      <w:lvlText w:val=""/>
      <w:lvlJc w:val="left"/>
    </w:lvl>
    <w:lvl w:ilvl="8" w:tplc="A324309E">
      <w:numFmt w:val="decimal"/>
      <w:lvlText w:val=""/>
      <w:lvlJc w:val="left"/>
    </w:lvl>
  </w:abstractNum>
  <w:abstractNum w:abstractNumId="4">
    <w:nsid w:val="00005991"/>
    <w:multiLevelType w:val="hybridMultilevel"/>
    <w:tmpl w:val="E22E9D88"/>
    <w:lvl w:ilvl="0" w:tplc="D6BEEBD6">
      <w:start w:val="5"/>
      <w:numFmt w:val="decimal"/>
      <w:lvlText w:val="%1."/>
      <w:lvlJc w:val="left"/>
    </w:lvl>
    <w:lvl w:ilvl="1" w:tplc="38D255E8">
      <w:numFmt w:val="decimal"/>
      <w:lvlText w:val=""/>
      <w:lvlJc w:val="left"/>
    </w:lvl>
    <w:lvl w:ilvl="2" w:tplc="2FEA82D6">
      <w:numFmt w:val="decimal"/>
      <w:lvlText w:val=""/>
      <w:lvlJc w:val="left"/>
    </w:lvl>
    <w:lvl w:ilvl="3" w:tplc="D292A8BC">
      <w:numFmt w:val="decimal"/>
      <w:lvlText w:val=""/>
      <w:lvlJc w:val="left"/>
    </w:lvl>
    <w:lvl w:ilvl="4" w:tplc="9D9E3494">
      <w:numFmt w:val="decimal"/>
      <w:lvlText w:val=""/>
      <w:lvlJc w:val="left"/>
    </w:lvl>
    <w:lvl w:ilvl="5" w:tplc="6D8AC89C">
      <w:numFmt w:val="decimal"/>
      <w:lvlText w:val=""/>
      <w:lvlJc w:val="left"/>
    </w:lvl>
    <w:lvl w:ilvl="6" w:tplc="8EC49782">
      <w:numFmt w:val="decimal"/>
      <w:lvlText w:val=""/>
      <w:lvlJc w:val="left"/>
    </w:lvl>
    <w:lvl w:ilvl="7" w:tplc="F2F2B234">
      <w:numFmt w:val="decimal"/>
      <w:lvlText w:val=""/>
      <w:lvlJc w:val="left"/>
    </w:lvl>
    <w:lvl w:ilvl="8" w:tplc="0D3AAB14">
      <w:numFmt w:val="decimal"/>
      <w:lvlText w:val=""/>
      <w:lvlJc w:val="left"/>
    </w:lvl>
  </w:abstractNum>
  <w:abstractNum w:abstractNumId="5">
    <w:nsid w:val="0EB14B10"/>
    <w:multiLevelType w:val="hybridMultilevel"/>
    <w:tmpl w:val="BC50DF3E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D0147CF"/>
    <w:multiLevelType w:val="hybridMultilevel"/>
    <w:tmpl w:val="07BE7A7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E393F96"/>
    <w:multiLevelType w:val="hybridMultilevel"/>
    <w:tmpl w:val="E3908E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F316B0"/>
    <w:multiLevelType w:val="hybridMultilevel"/>
    <w:tmpl w:val="3E3ABC9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8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379"/>
    <w:rsid w:val="00022B55"/>
    <w:rsid w:val="000C6722"/>
    <w:rsid w:val="001579D4"/>
    <w:rsid w:val="004102C7"/>
    <w:rsid w:val="006018AE"/>
    <w:rsid w:val="00680379"/>
    <w:rsid w:val="006A2DEA"/>
    <w:rsid w:val="006A58BD"/>
    <w:rsid w:val="00732D63"/>
    <w:rsid w:val="00736E2E"/>
    <w:rsid w:val="007427BC"/>
    <w:rsid w:val="008758C9"/>
    <w:rsid w:val="009B326F"/>
    <w:rsid w:val="009B5A5E"/>
    <w:rsid w:val="009D603C"/>
    <w:rsid w:val="00A30063"/>
    <w:rsid w:val="00B70973"/>
    <w:rsid w:val="00B716D1"/>
    <w:rsid w:val="00BE5CE6"/>
    <w:rsid w:val="00C66C42"/>
    <w:rsid w:val="00EA1BFD"/>
    <w:rsid w:val="00F467D6"/>
    <w:rsid w:val="00FC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9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5CE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9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5C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933</Words>
  <Characters>5320</Characters>
  <Application>Microsoft Office Word</Application>
  <DocSecurity>0</DocSecurity>
  <Lines>44</Lines>
  <Paragraphs>12</Paragraphs>
  <ScaleCrop>false</ScaleCrop>
  <Company/>
  <LinksUpToDate>false</LinksUpToDate>
  <CharactersWithSpaces>6241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dcterms:created xsi:type="dcterms:W3CDTF">2018-04-11T08:55:00Z</dcterms:created>
  <dcterms:modified xsi:type="dcterms:W3CDTF">2018-04-12T08:35:00Z</dcterms:modified>
</cp:coreProperties>
</file>