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  <w:u w:val="single"/>
        </w:rPr>
        <w:t>Понятие и функции политической системы.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1. Деятельность органов государственной власти и государственного управления, отражающая общественный строй и экономическую структуру страны называют...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социальные преобразования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Б. реформирование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экономическая трансформация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  <w:b/>
          <w:bCs/>
        </w:rPr>
        <w:t>Г. политика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2. - " Определённая часть, программа или направление деятельности для достижения определённых  целей в определённой социальной среде</w:t>
      </w:r>
      <w:proofErr w:type="gramStart"/>
      <w:r w:rsidRPr="00B1344A">
        <w:rPr>
          <w:rFonts w:ascii="Times New Roman" w:hAnsi="Times New Roman" w:cs="Times New Roman"/>
        </w:rPr>
        <w:t xml:space="preserve">."  </w:t>
      </w:r>
      <w:proofErr w:type="gramEnd"/>
      <w:r w:rsidRPr="00B1344A">
        <w:rPr>
          <w:rFonts w:ascii="Times New Roman" w:hAnsi="Times New Roman" w:cs="Times New Roman"/>
        </w:rPr>
        <w:t>Данное выражение использовано в узком или широком смысле?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 xml:space="preserve">А. узком </w:t>
      </w:r>
      <w:proofErr w:type="gramStart"/>
      <w:r w:rsidRPr="00B1344A">
        <w:rPr>
          <w:rFonts w:ascii="Times New Roman" w:hAnsi="Times New Roman" w:cs="Times New Roman"/>
          <w:b/>
          <w:bCs/>
        </w:rPr>
        <w:t>смысле</w:t>
      </w:r>
      <w:proofErr w:type="gramEnd"/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Б. широком </w:t>
      </w:r>
      <w:proofErr w:type="gramStart"/>
      <w:r w:rsidRPr="00B1344A">
        <w:rPr>
          <w:rFonts w:ascii="Times New Roman" w:hAnsi="Times New Roman" w:cs="Times New Roman"/>
        </w:rPr>
        <w:t>смысле</w:t>
      </w:r>
      <w:proofErr w:type="gramEnd"/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3. Что не относится к политической системе общества?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политические нормы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государство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В. рациональное хозяйствование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партии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4. Для ценностей политической культуры России </w:t>
      </w:r>
      <w:proofErr w:type="spellStart"/>
      <w:r w:rsidRPr="00B1344A">
        <w:rPr>
          <w:rFonts w:ascii="Times New Roman" w:hAnsi="Times New Roman" w:cs="Times New Roman"/>
        </w:rPr>
        <w:t>характер</w:t>
      </w:r>
      <w:proofErr w:type="gramStart"/>
      <w:r w:rsidRPr="00B1344A">
        <w:rPr>
          <w:rFonts w:ascii="Times New Roman" w:hAnsi="Times New Roman" w:cs="Times New Roman"/>
        </w:rPr>
        <w:t>н</w:t>
      </w:r>
      <w:proofErr w:type="spellEnd"/>
      <w:r w:rsidRPr="00B1344A">
        <w:rPr>
          <w:rFonts w:ascii="Times New Roman" w:hAnsi="Times New Roman" w:cs="Times New Roman"/>
        </w:rPr>
        <w:t>(</w:t>
      </w:r>
      <w:proofErr w:type="gramEnd"/>
      <w:r w:rsidRPr="00B1344A">
        <w:rPr>
          <w:rFonts w:ascii="Times New Roman" w:hAnsi="Times New Roman" w:cs="Times New Roman"/>
        </w:rPr>
        <w:t>о)-(</w:t>
      </w:r>
      <w:proofErr w:type="spellStart"/>
      <w:r w:rsidRPr="00B1344A">
        <w:rPr>
          <w:rFonts w:ascii="Times New Roman" w:hAnsi="Times New Roman" w:cs="Times New Roman"/>
        </w:rPr>
        <w:t>ы</w:t>
      </w:r>
      <w:proofErr w:type="spellEnd"/>
      <w:r w:rsidRPr="00B1344A">
        <w:rPr>
          <w:rFonts w:ascii="Times New Roman" w:hAnsi="Times New Roman" w:cs="Times New Roman"/>
        </w:rPr>
        <w:t>)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А. наличие региональных структур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 xml:space="preserve">Б. сочетание </w:t>
      </w:r>
      <w:proofErr w:type="gramStart"/>
      <w:r w:rsidRPr="00B1344A">
        <w:rPr>
          <w:rFonts w:ascii="Times New Roman" w:hAnsi="Times New Roman" w:cs="Times New Roman"/>
          <w:b/>
          <w:bCs/>
        </w:rPr>
        <w:t>традиционных</w:t>
      </w:r>
      <w:proofErr w:type="gramEnd"/>
      <w:r w:rsidRPr="00B1344A">
        <w:rPr>
          <w:rFonts w:ascii="Times New Roman" w:hAnsi="Times New Roman" w:cs="Times New Roman"/>
          <w:b/>
          <w:bCs/>
        </w:rPr>
        <w:t xml:space="preserve"> (авторитарных) и демократических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особенностей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В. слабо развитая индивидуальность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ведущая роль государства в регулировании политической жизни общества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5. Политические знания, политические убеждения, политическое поведение в системе составляют: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политические символы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Б. политическую культуру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</w:rPr>
        <w:t>В. политическое мировоззрение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политический реализм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6. Выделите важнейший компонент политического института?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политические партии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избирательная система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С.М.И.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государство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7. Закончить предложение: "Политической системой можно назвать упорядоченную совокупность норм, институтов, организаций, идей, а также отношений и взаимодействий между ними, в ходе которых реализуется</w:t>
      </w:r>
      <w:proofErr w:type="gramStart"/>
      <w:r w:rsidRPr="00B1344A">
        <w:rPr>
          <w:rFonts w:ascii="Times New Roman" w:hAnsi="Times New Roman" w:cs="Times New Roman"/>
        </w:rPr>
        <w:t xml:space="preserve">  ......."</w:t>
      </w:r>
      <w:proofErr w:type="gramEnd"/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  <w:b/>
          <w:bCs/>
        </w:rPr>
        <w:t>А. политическая власть.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Б. политическая направленность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особая форма самоорганизации общества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требования гражданского общества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8. Что не будет являться характеристиками политических режимов?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официальная идеология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наличие репрессивных органов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форма государственного устройства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обыденное мировоззрение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  <w:b/>
          <w:bCs/>
        </w:rPr>
        <w:t xml:space="preserve">9. </w:t>
      </w:r>
      <w:r w:rsidRPr="00B1344A">
        <w:rPr>
          <w:rFonts w:ascii="Times New Roman" w:hAnsi="Times New Roman" w:cs="Times New Roman"/>
        </w:rPr>
        <w:t xml:space="preserve">Выборность, разделение властей, гражданское общество и плюрализм. Это </w:t>
      </w:r>
      <w:proofErr w:type="gramStart"/>
      <w:r w:rsidRPr="00B1344A">
        <w:rPr>
          <w:rFonts w:ascii="Times New Roman" w:hAnsi="Times New Roman" w:cs="Times New Roman"/>
        </w:rPr>
        <w:t>признаки</w:t>
      </w:r>
      <w:proofErr w:type="gramEnd"/>
      <w:r w:rsidRPr="00B1344A">
        <w:rPr>
          <w:rFonts w:ascii="Times New Roman" w:hAnsi="Times New Roman" w:cs="Times New Roman"/>
        </w:rPr>
        <w:t xml:space="preserve"> какого политического режима?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тиранического режима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тоталитарного режима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аристократического (олигархического) режима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демократического режима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10. Переходный и чрезвычайный – политические режимы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формируются в результате чего</w:t>
      </w:r>
      <w:proofErr w:type="gramStart"/>
      <w:r w:rsidRPr="00B1344A">
        <w:rPr>
          <w:rFonts w:ascii="Times New Roman" w:hAnsi="Times New Roman" w:cs="Times New Roman"/>
        </w:rPr>
        <w:t xml:space="preserve"> ?</w:t>
      </w:r>
      <w:proofErr w:type="gramEnd"/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политического переворота или революции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на протяжении  короткого периода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при стихийных потрясениях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все ответы верны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11. К чему относится система  политических знаний, ценностей и моделей поведения, а также политический язык, символы и традиции государственности?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А. к политической идеологии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к гражданским ценностям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к политическим реалиям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к политической культуре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12. Государство — наиболее сильный субъект политики, потому что...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управляет экономической жизнью административными и иными методами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Б. обладает властью и способностью принуждать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В. может произвольно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Г. </w:t>
      </w:r>
      <w:proofErr w:type="spellStart"/>
      <w:r w:rsidRPr="00B1344A">
        <w:rPr>
          <w:rFonts w:ascii="Times New Roman" w:hAnsi="Times New Roman" w:cs="Times New Roman"/>
        </w:rPr>
        <w:t>обеспеченивает</w:t>
      </w:r>
      <w:proofErr w:type="spellEnd"/>
      <w:r w:rsidRPr="00B1344A">
        <w:rPr>
          <w:rFonts w:ascii="Times New Roman" w:hAnsi="Times New Roman" w:cs="Times New Roman"/>
        </w:rPr>
        <w:t xml:space="preserve"> поступательное развитие экономики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13. Первые прообразы современных политических партий возни</w:t>
      </w:r>
      <w:r w:rsidRPr="00B1344A">
        <w:rPr>
          <w:rFonts w:ascii="Times New Roman" w:hAnsi="Times New Roman" w:cs="Times New Roman"/>
        </w:rPr>
        <w:softHyphen/>
        <w:t xml:space="preserve">кают в </w:t>
      </w:r>
      <w:proofErr w:type="gramStart"/>
      <w:r w:rsidRPr="00B1344A">
        <w:rPr>
          <w:rFonts w:ascii="Times New Roman" w:hAnsi="Times New Roman" w:cs="Times New Roman"/>
        </w:rPr>
        <w:t>периоды</w:t>
      </w:r>
      <w:proofErr w:type="gramEnd"/>
      <w:r w:rsidRPr="00B1344A">
        <w:rPr>
          <w:rFonts w:ascii="Times New Roman" w:hAnsi="Times New Roman" w:cs="Times New Roman"/>
        </w:rPr>
        <w:t xml:space="preserve"> каких исторических событий?  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 еще во времена Древней Греции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1344A">
        <w:rPr>
          <w:rFonts w:ascii="Times New Roman" w:hAnsi="Times New Roman" w:cs="Times New Roman"/>
        </w:rPr>
        <w:t>Б</w:t>
      </w:r>
      <w:proofErr w:type="gramEnd"/>
      <w:r w:rsidRPr="00B1344A">
        <w:rPr>
          <w:rFonts w:ascii="Times New Roman" w:hAnsi="Times New Roman" w:cs="Times New Roman"/>
        </w:rPr>
        <w:t xml:space="preserve"> в Древнем Египте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В. в период буржуазных революций XIX века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в феодальной средневековой Европе (V – XV вв.)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14. Что является  наградой для победившей на выборах партии?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 xml:space="preserve">А. государство и государственная власть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исключительное материальное и финансовое положение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признательность граждан своей страны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успех на международной арене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15. По отношению к политической системе </w:t>
      </w:r>
      <w:proofErr w:type="gramStart"/>
      <w:r w:rsidRPr="00B1344A">
        <w:rPr>
          <w:rFonts w:ascii="Times New Roman" w:hAnsi="Times New Roman" w:cs="Times New Roman"/>
        </w:rPr>
        <w:t>партии</w:t>
      </w:r>
      <w:proofErr w:type="gramEnd"/>
      <w:r w:rsidRPr="00B1344A">
        <w:rPr>
          <w:rFonts w:ascii="Times New Roman" w:hAnsi="Times New Roman" w:cs="Times New Roman"/>
        </w:rPr>
        <w:t xml:space="preserve"> делятся на </w:t>
      </w:r>
      <w:proofErr w:type="gramStart"/>
      <w:r w:rsidRPr="00B1344A">
        <w:rPr>
          <w:rFonts w:ascii="Times New Roman" w:hAnsi="Times New Roman" w:cs="Times New Roman"/>
        </w:rPr>
        <w:t>какие</w:t>
      </w:r>
      <w:proofErr w:type="gramEnd"/>
      <w:r w:rsidRPr="00B1344A">
        <w:rPr>
          <w:rFonts w:ascii="Times New Roman" w:hAnsi="Times New Roman" w:cs="Times New Roman"/>
        </w:rPr>
        <w:t xml:space="preserve">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эволюционные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многофункциональные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 xml:space="preserve">В. системные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 xml:space="preserve">Г. несистемные.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16. Чем определяется роль партии в политической системе ее авторитетом и доверием избирателей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А. популистскими  обещаниями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Б. ее авторитетом среди граждан страны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перспективной предвыборной программой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Г. доверием избирателей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lastRenderedPageBreak/>
        <w:t>17. Как не классифицируются по количеству партий               политические системы?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однопартийные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>Б. коалиционные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двухпартийные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 многопартийные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18.  В России эти организации к выборам не допускаются: они не могут выдвигать своих кандидатов в депутаты, т.к. не насчитывают в своих рядах 50 тыс. членов. Назовите их.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спортивные общества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клубы по интересам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  <w:b/>
          <w:bCs/>
        </w:rPr>
        <w:t xml:space="preserve">В. общественно-политические движения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Г. коммерческие организации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19. После покушения на Рональда Рейгана 30 марта 1981 года президента с пулей в лёгком доставили в больницу. Уже на операционном столе Рейган снял кислородную маску и шутливо сказал врачам: «Надеюсь, вы все</w:t>
      </w:r>
      <w:proofErr w:type="gramStart"/>
      <w:r w:rsidRPr="00B1344A">
        <w:rPr>
          <w:rFonts w:ascii="Times New Roman" w:hAnsi="Times New Roman" w:cs="Times New Roman"/>
        </w:rPr>
        <w:t xml:space="preserve"> ........ ». </w:t>
      </w:r>
      <w:proofErr w:type="gramEnd"/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верующие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Б. желаете мне удачи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истинные американцы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  <w:b/>
          <w:bCs/>
        </w:rPr>
        <w:t>Г. республиканцы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 xml:space="preserve">20. </w:t>
      </w:r>
      <w:proofErr w:type="gramStart"/>
      <w:r w:rsidRPr="00B1344A">
        <w:rPr>
          <w:rFonts w:ascii="Times New Roman" w:hAnsi="Times New Roman" w:cs="Times New Roman"/>
        </w:rPr>
        <w:t>Самый необычной политик из всех – родом из США.</w:t>
      </w:r>
      <w:proofErr w:type="gramEnd"/>
      <w:r w:rsidRPr="00B1344A">
        <w:rPr>
          <w:rFonts w:ascii="Times New Roman" w:hAnsi="Times New Roman" w:cs="Times New Roman"/>
        </w:rPr>
        <w:t xml:space="preserve"> Когда в 1997 году жители городка </w:t>
      </w:r>
      <w:proofErr w:type="spellStart"/>
      <w:r w:rsidRPr="00B1344A">
        <w:rPr>
          <w:rFonts w:ascii="Times New Roman" w:hAnsi="Times New Roman" w:cs="Times New Roman"/>
        </w:rPr>
        <w:t>Талкитна</w:t>
      </w:r>
      <w:proofErr w:type="spellEnd"/>
      <w:r w:rsidRPr="00B1344A">
        <w:rPr>
          <w:rFonts w:ascii="Times New Roman" w:hAnsi="Times New Roman" w:cs="Times New Roman"/>
        </w:rPr>
        <w:t xml:space="preserve"> (Аляска) разочаровались во всех кандидатах на место мэра. Тогда избиратели поддержали предложение владелицы одного из магазино</w:t>
      </w:r>
      <w:proofErr w:type="gramStart"/>
      <w:r w:rsidRPr="00B1344A">
        <w:rPr>
          <w:rFonts w:ascii="Times New Roman" w:hAnsi="Times New Roman" w:cs="Times New Roman"/>
        </w:rPr>
        <w:t>в–</w:t>
      </w:r>
      <w:proofErr w:type="gramEnd"/>
      <w:r w:rsidRPr="00B1344A">
        <w:rPr>
          <w:rFonts w:ascii="Times New Roman" w:hAnsi="Times New Roman" w:cs="Times New Roman"/>
        </w:rPr>
        <w:t xml:space="preserve"> выбрать мэром (кого?) . 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А. приятеля хозяйки магазина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Б. учителя местной школы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1344A">
        <w:rPr>
          <w:rFonts w:ascii="Times New Roman" w:hAnsi="Times New Roman" w:cs="Times New Roman"/>
        </w:rPr>
        <w:t>В. губернатора Аляски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1344A">
        <w:rPr>
          <w:rFonts w:ascii="Times New Roman" w:hAnsi="Times New Roman" w:cs="Times New Roman"/>
          <w:b/>
          <w:bCs/>
        </w:rPr>
        <w:t xml:space="preserve">Г. кота - </w:t>
      </w:r>
      <w:proofErr w:type="spellStart"/>
      <w:r w:rsidRPr="00B1344A">
        <w:rPr>
          <w:rFonts w:ascii="Times New Roman" w:hAnsi="Times New Roman" w:cs="Times New Roman"/>
          <w:b/>
          <w:bCs/>
        </w:rPr>
        <w:t>Стаббса</w:t>
      </w:r>
      <w:proofErr w:type="spellEnd"/>
      <w:r w:rsidRPr="00B1344A">
        <w:rPr>
          <w:rFonts w:ascii="Times New Roman" w:hAnsi="Times New Roman" w:cs="Times New Roman"/>
          <w:b/>
          <w:bCs/>
        </w:rPr>
        <w:t xml:space="preserve"> владелицы магазина</w:t>
      </w: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1344A" w:rsidRPr="00B1344A" w:rsidRDefault="00B1344A" w:rsidP="00B13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en-US"/>
        </w:rPr>
      </w:pPr>
      <w:proofErr w:type="gramStart"/>
      <w:r w:rsidRPr="00B1344A">
        <w:rPr>
          <w:rFonts w:ascii="Times New Roman" w:hAnsi="Times New Roman" w:cs="Times New Roman"/>
          <w:lang w:val="en-US"/>
        </w:rPr>
        <w:t>P</w:t>
      </w:r>
      <w:r w:rsidRPr="00B1344A">
        <w:rPr>
          <w:rFonts w:ascii="Times New Roman" w:hAnsi="Times New Roman" w:cs="Times New Roman"/>
        </w:rPr>
        <w:t>.</w:t>
      </w:r>
      <w:r w:rsidRPr="00B1344A">
        <w:rPr>
          <w:rFonts w:ascii="Times New Roman" w:hAnsi="Times New Roman" w:cs="Times New Roman"/>
          <w:lang w:val="en-US"/>
        </w:rPr>
        <w:t>S</w:t>
      </w:r>
      <w:r w:rsidRPr="00B1344A">
        <w:rPr>
          <w:rFonts w:ascii="Times New Roman" w:hAnsi="Times New Roman" w:cs="Times New Roman"/>
        </w:rPr>
        <w:t>. - "</w:t>
      </w:r>
      <w:proofErr w:type="spellStart"/>
      <w:r w:rsidRPr="00B1344A">
        <w:rPr>
          <w:rFonts w:ascii="Times New Roman" w:hAnsi="Times New Roman" w:cs="Times New Roman"/>
        </w:rPr>
        <w:t>Стаббс</w:t>
      </w:r>
      <w:proofErr w:type="spellEnd"/>
      <w:r w:rsidRPr="00B1344A">
        <w:rPr>
          <w:rFonts w:ascii="Times New Roman" w:hAnsi="Times New Roman" w:cs="Times New Roman"/>
        </w:rPr>
        <w:t xml:space="preserve"> (англ.</w:t>
      </w:r>
      <w:proofErr w:type="gramEnd"/>
      <w:r w:rsidRPr="00B1344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1344A">
        <w:rPr>
          <w:rFonts w:ascii="Times New Roman" w:hAnsi="Times New Roman" w:cs="Times New Roman"/>
        </w:rPr>
        <w:t>Stubbs</w:t>
      </w:r>
      <w:proofErr w:type="spellEnd"/>
      <w:r w:rsidRPr="00B1344A">
        <w:rPr>
          <w:rFonts w:ascii="Times New Roman" w:hAnsi="Times New Roman" w:cs="Times New Roman"/>
        </w:rPr>
        <w:t xml:space="preserve">, 12 апреля 1997 год — 21 июля 2017 год) — домашний кот; почётный мэр местности </w:t>
      </w:r>
      <w:proofErr w:type="spellStart"/>
      <w:r w:rsidRPr="00B1344A">
        <w:rPr>
          <w:rFonts w:ascii="Times New Roman" w:hAnsi="Times New Roman" w:cs="Times New Roman"/>
        </w:rPr>
        <w:t>Талкитна</w:t>
      </w:r>
      <w:proofErr w:type="spellEnd"/>
      <w:r w:rsidRPr="00B1344A">
        <w:rPr>
          <w:rFonts w:ascii="Times New Roman" w:hAnsi="Times New Roman" w:cs="Times New Roman"/>
        </w:rPr>
        <w:t>, Аляска, США, занимавший свой пост в период с 1997 по 2017 годы.</w:t>
      </w:r>
      <w:proofErr w:type="gramEnd"/>
      <w:r w:rsidRPr="00B1344A">
        <w:rPr>
          <w:rFonts w:ascii="Times New Roman" w:hAnsi="Times New Roman" w:cs="Times New Roman"/>
        </w:rPr>
        <w:t xml:space="preserve"> Кстати, выбрали его почти единогласно.</w:t>
      </w:r>
    </w:p>
    <w:p w:rsidR="00DF12DE" w:rsidRPr="00B1344A" w:rsidRDefault="00DF12DE">
      <w:pPr>
        <w:rPr>
          <w:rFonts w:ascii="Times New Roman" w:hAnsi="Times New Roman" w:cs="Times New Roman"/>
        </w:rPr>
      </w:pPr>
    </w:p>
    <w:sectPr w:rsidR="00DF12DE" w:rsidRPr="00B1344A" w:rsidSect="0024755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characterSpacingControl w:val="doNotCompress"/>
  <w:compat/>
  <w:rsids>
    <w:rsidRoot w:val="00DF12DE"/>
    <w:rsid w:val="00B1344A"/>
    <w:rsid w:val="00DF1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2018-05-31T21:52:00Z</dcterms:created>
  <dcterms:modified xsi:type="dcterms:W3CDTF">2018-05-31T21:53:00Z</dcterms:modified>
</cp:coreProperties>
</file>