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E2496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2428AC">
        <w:rPr>
          <w:rFonts w:ascii="Times New Roman" w:hAnsi="Times New Roman" w:cs="Times New Roman"/>
          <w:b/>
          <w:sz w:val="32"/>
          <w:szCs w:val="32"/>
        </w:rPr>
        <w:t>на тему: «Экосистема. Цепи питания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Pr="00F551DE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F551D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428A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551DE">
        <w:rPr>
          <w:rFonts w:ascii="Times New Roman" w:hAnsi="Times New Roman" w:cs="Times New Roman"/>
          <w:sz w:val="28"/>
          <w:szCs w:val="28"/>
        </w:rPr>
        <w:t xml:space="preserve"> </w:t>
      </w:r>
      <w:r w:rsidR="009910C5">
        <w:rPr>
          <w:rFonts w:ascii="Times New Roman" w:hAnsi="Times New Roman" w:cs="Times New Roman"/>
          <w:sz w:val="28"/>
          <w:szCs w:val="28"/>
        </w:rPr>
        <w:t>(для учащихся 9</w:t>
      </w:r>
      <w:r w:rsidRPr="00F551DE"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5139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428AC">
        <w:rPr>
          <w:rFonts w:ascii="Times New Roman" w:hAnsi="Times New Roman" w:cs="Times New Roman"/>
          <w:sz w:val="28"/>
          <w:szCs w:val="28"/>
        </w:rPr>
        <w:t>«Экосистема. Цепи питания</w:t>
      </w:r>
      <w:r w:rsidR="00F551DE" w:rsidRPr="0051398B">
        <w:rPr>
          <w:rFonts w:ascii="Times New Roman" w:hAnsi="Times New Roman" w:cs="Times New Roman"/>
          <w:sz w:val="28"/>
          <w:szCs w:val="28"/>
        </w:rPr>
        <w:t>»</w:t>
      </w:r>
      <w:r w:rsidR="00235308" w:rsidRPr="0051398B">
        <w:rPr>
          <w:rFonts w:ascii="Times New Roman" w:hAnsi="Times New Roman" w:cs="Times New Roman"/>
          <w:sz w:val="28"/>
          <w:szCs w:val="28"/>
        </w:rPr>
        <w:t xml:space="preserve"> </w:t>
      </w:r>
      <w:r w:rsidR="008A0F84" w:rsidRPr="0051398B">
        <w:rPr>
          <w:rFonts w:ascii="Times New Roman" w:hAnsi="Times New Roman" w:cs="Times New Roman"/>
          <w:sz w:val="28"/>
          <w:szCs w:val="28"/>
        </w:rPr>
        <w:t>рекомендуется</w:t>
      </w:r>
      <w:r w:rsidR="009778E0">
        <w:rPr>
          <w:rFonts w:ascii="Times New Roman" w:hAnsi="Times New Roman" w:cs="Times New Roman"/>
          <w:sz w:val="28"/>
          <w:szCs w:val="28"/>
        </w:rPr>
        <w:t xml:space="preserve"> для учащихся 9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</w:t>
      </w:r>
      <w:r w:rsidR="006D351B">
        <w:rPr>
          <w:rFonts w:ascii="Times New Roman" w:hAnsi="Times New Roman" w:cs="Times New Roman"/>
          <w:sz w:val="28"/>
          <w:szCs w:val="28"/>
        </w:rPr>
        <w:t xml:space="preserve"> и ЕГЭ</w:t>
      </w:r>
      <w:r w:rsidR="00AA4AFF">
        <w:rPr>
          <w:rFonts w:ascii="Times New Roman" w:hAnsi="Times New Roman" w:cs="Times New Roman"/>
          <w:sz w:val="28"/>
          <w:szCs w:val="28"/>
        </w:rPr>
        <w:t>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706D5C">
        <w:rPr>
          <w:rFonts w:ascii="Times New Roman" w:hAnsi="Times New Roman" w:cs="Times New Roman"/>
          <w:sz w:val="28"/>
          <w:szCs w:val="28"/>
        </w:rPr>
        <w:t>у</w:t>
      </w:r>
      <w:r w:rsidR="002428AC">
        <w:rPr>
          <w:rFonts w:ascii="Times New Roman" w:hAnsi="Times New Roman" w:cs="Times New Roman"/>
          <w:sz w:val="28"/>
          <w:szCs w:val="28"/>
        </w:rPr>
        <w:t>чащихся об экосистеме и цепях питания</w:t>
      </w:r>
      <w:r w:rsidR="0051398B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6A111D">
        <w:rPr>
          <w:rFonts w:ascii="Times New Roman" w:hAnsi="Times New Roman" w:cs="Times New Roman"/>
          <w:b/>
          <w:sz w:val="32"/>
          <w:szCs w:val="32"/>
        </w:rPr>
        <w:t>му: «Экосистема</w:t>
      </w:r>
      <w:r w:rsidR="002428AC">
        <w:rPr>
          <w:rFonts w:ascii="Times New Roman" w:hAnsi="Times New Roman" w:cs="Times New Roman"/>
          <w:b/>
          <w:sz w:val="32"/>
          <w:szCs w:val="32"/>
        </w:rPr>
        <w:t>. Цепи питания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7877F0" w:rsidRDefault="007C1DB6" w:rsidP="007877F0">
      <w:pPr>
        <w:shd w:val="clear" w:color="auto" w:fill="FFFFFF"/>
        <w:spacing w:before="100" w:beforeAutospacing="1" w:after="39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35308">
        <w:rPr>
          <w:rFonts w:ascii="Times New Roman" w:hAnsi="Times New Roman" w:cs="Times New Roman"/>
          <w:sz w:val="28"/>
          <w:szCs w:val="28"/>
        </w:rPr>
        <w:t>1</w:t>
      </w:r>
      <w:r w:rsidRPr="00E2496C">
        <w:rPr>
          <w:rFonts w:ascii="Times New Roman" w:hAnsi="Times New Roman" w:cs="Times New Roman"/>
          <w:sz w:val="28"/>
          <w:szCs w:val="28"/>
        </w:rPr>
        <w:t>.</w:t>
      </w:r>
      <w:r w:rsidR="003A4FB9" w:rsidRPr="003A4FB9">
        <w:rPr>
          <w:rFonts w:ascii="Times New Roman" w:hAnsi="Times New Roman" w:cs="Times New Roman"/>
          <w:color w:val="000000"/>
          <w:sz w:val="28"/>
          <w:szCs w:val="28"/>
        </w:rPr>
        <w:t>Производят органиче</w:t>
      </w:r>
      <w:r w:rsidR="007877F0">
        <w:rPr>
          <w:rFonts w:ascii="Times New Roman" w:hAnsi="Times New Roman" w:cs="Times New Roman"/>
          <w:color w:val="000000"/>
          <w:sz w:val="28"/>
          <w:szCs w:val="28"/>
        </w:rPr>
        <w:t>ские вещества из неорганических</w:t>
      </w:r>
    </w:p>
    <w:p w:rsidR="006A111D" w:rsidRDefault="003A4FB9" w:rsidP="006A111D">
      <w:pPr>
        <w:shd w:val="clear" w:color="auto" w:fill="FFFFFF"/>
        <w:spacing w:before="100" w:beforeAutospacing="1" w:after="39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консументы</w:t>
      </w:r>
      <w:proofErr w:type="spellEnd"/>
    </w:p>
    <w:p w:rsidR="00706D5C" w:rsidRPr="00AA4AFF" w:rsidRDefault="00706D5C" w:rsidP="006A111D">
      <w:pPr>
        <w:shd w:val="clear" w:color="auto" w:fill="FFFFFF"/>
        <w:spacing w:before="100" w:beforeAutospacing="1" w:after="39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A4F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FB9">
        <w:rPr>
          <w:rFonts w:ascii="Times New Roman" w:hAnsi="Times New Roman" w:cs="Times New Roman"/>
          <w:sz w:val="28"/>
          <w:szCs w:val="28"/>
        </w:rPr>
        <w:t>редуценты</w:t>
      </w:r>
      <w:proofErr w:type="spellEnd"/>
    </w:p>
    <w:p w:rsidR="00706D5C" w:rsidRPr="00AA4AFF" w:rsidRDefault="003A4FB9" w:rsidP="00706D5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продуценты</w:t>
      </w:r>
    </w:p>
    <w:p w:rsidR="00706D5C" w:rsidRPr="00AA4AFF" w:rsidRDefault="003A4FB9" w:rsidP="00706D5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D3781">
        <w:rPr>
          <w:rFonts w:ascii="Times New Roman" w:hAnsi="Times New Roman" w:cs="Times New Roman"/>
          <w:sz w:val="28"/>
          <w:szCs w:val="28"/>
        </w:rPr>
        <w:t>симбионты</w:t>
      </w:r>
    </w:p>
    <w:p w:rsidR="009F2E59" w:rsidRPr="00AA4AFF" w:rsidRDefault="00E2496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A4F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FB9">
        <w:rPr>
          <w:rFonts w:ascii="Times New Roman" w:hAnsi="Times New Roman" w:cs="Times New Roman"/>
          <w:sz w:val="28"/>
          <w:szCs w:val="28"/>
        </w:rPr>
        <w:t>Консументы</w:t>
      </w:r>
      <w:proofErr w:type="spellEnd"/>
      <w:r w:rsidR="003A4FB9">
        <w:rPr>
          <w:rFonts w:ascii="Times New Roman" w:hAnsi="Times New Roman" w:cs="Times New Roman"/>
          <w:sz w:val="28"/>
          <w:szCs w:val="28"/>
        </w:rPr>
        <w:t xml:space="preserve"> – это </w:t>
      </w:r>
    </w:p>
    <w:p w:rsidR="009F2E59" w:rsidRPr="003A4FB9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A4FB9">
        <w:rPr>
          <w:rFonts w:ascii="Times New Roman" w:hAnsi="Times New Roman" w:cs="Times New Roman"/>
          <w:sz w:val="28"/>
          <w:szCs w:val="28"/>
        </w:rPr>
        <w:t xml:space="preserve">1) </w:t>
      </w:r>
      <w:r w:rsidR="003A4FB9" w:rsidRPr="003A4FB9">
        <w:rPr>
          <w:rFonts w:ascii="Times New Roman" w:hAnsi="Times New Roman" w:cs="Times New Roman"/>
          <w:color w:val="000000"/>
          <w:sz w:val="28"/>
          <w:szCs w:val="28"/>
        </w:rPr>
        <w:t>потребители готовых органических веществ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A4FB9">
        <w:rPr>
          <w:rFonts w:ascii="Times New Roman" w:hAnsi="Times New Roman" w:cs="Times New Roman"/>
          <w:sz w:val="28"/>
          <w:szCs w:val="28"/>
        </w:rPr>
        <w:t>производители органических веществ</w:t>
      </w:r>
    </w:p>
    <w:p w:rsidR="00AA4AFF" w:rsidRPr="00AA4AFF" w:rsidRDefault="003A4FB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разрушители органических веществ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D3781">
        <w:rPr>
          <w:rFonts w:ascii="Times New Roman" w:hAnsi="Times New Roman" w:cs="Times New Roman"/>
          <w:sz w:val="28"/>
          <w:szCs w:val="28"/>
        </w:rPr>
        <w:t>паразиты животных</w:t>
      </w:r>
    </w:p>
    <w:p w:rsid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B7198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7B7198">
        <w:rPr>
          <w:rFonts w:ascii="Times New Roman" w:hAnsi="Times New Roman" w:cs="Times New Roman"/>
          <w:sz w:val="28"/>
          <w:szCs w:val="28"/>
        </w:rPr>
        <w:t>к</w:t>
      </w:r>
      <w:r w:rsidR="003A4FB9">
        <w:rPr>
          <w:rFonts w:ascii="Times New Roman" w:hAnsi="Times New Roman" w:cs="Times New Roman"/>
          <w:sz w:val="28"/>
          <w:szCs w:val="28"/>
        </w:rPr>
        <w:t>онсументам</w:t>
      </w:r>
      <w:proofErr w:type="spellEnd"/>
      <w:r w:rsidR="003A4FB9">
        <w:rPr>
          <w:rFonts w:ascii="Times New Roman" w:hAnsi="Times New Roman" w:cs="Times New Roman"/>
          <w:sz w:val="28"/>
          <w:szCs w:val="28"/>
        </w:rPr>
        <w:t xml:space="preserve"> относится</w:t>
      </w:r>
    </w:p>
    <w:p w:rsidR="00C83AEF" w:rsidRDefault="003A4FB9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жираф</w:t>
      </w:r>
    </w:p>
    <w:p w:rsidR="00C83AEF" w:rsidRPr="00AA4AFF" w:rsidRDefault="003A4FB9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хлорелла</w:t>
      </w:r>
    </w:p>
    <w:p w:rsidR="00C83AEF" w:rsidRPr="00AA4AFF" w:rsidRDefault="003A4FB9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клубеньковая бактерия</w:t>
      </w:r>
    </w:p>
    <w:p w:rsidR="00C83AEF" w:rsidRPr="00AA4AFF" w:rsidRDefault="003A4FB9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дуб</w:t>
      </w:r>
    </w:p>
    <w:p w:rsidR="00C83AEF" w:rsidRPr="00AA4AFF" w:rsidRDefault="00C83AE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3A4FB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C0B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0B62">
        <w:rPr>
          <w:rFonts w:ascii="Times New Roman" w:hAnsi="Times New Roman" w:cs="Times New Roman"/>
          <w:sz w:val="28"/>
          <w:szCs w:val="28"/>
        </w:rPr>
        <w:t>Редуценты</w:t>
      </w:r>
      <w:proofErr w:type="spellEnd"/>
      <w:r w:rsidR="007C0B62">
        <w:rPr>
          <w:rFonts w:ascii="Times New Roman" w:hAnsi="Times New Roman" w:cs="Times New Roman"/>
          <w:sz w:val="28"/>
          <w:szCs w:val="28"/>
        </w:rPr>
        <w:t xml:space="preserve"> – это</w:t>
      </w:r>
    </w:p>
    <w:p w:rsidR="007C0B62" w:rsidRPr="003A4FB9" w:rsidRDefault="007C0B62" w:rsidP="007C0B62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A4FB9">
        <w:rPr>
          <w:rFonts w:ascii="Times New Roman" w:hAnsi="Times New Roman" w:cs="Times New Roman"/>
          <w:sz w:val="28"/>
          <w:szCs w:val="28"/>
        </w:rPr>
        <w:t xml:space="preserve">1) </w:t>
      </w:r>
      <w:r w:rsidRPr="003A4FB9">
        <w:rPr>
          <w:rFonts w:ascii="Times New Roman" w:hAnsi="Times New Roman" w:cs="Times New Roman"/>
          <w:color w:val="000000"/>
          <w:sz w:val="28"/>
          <w:szCs w:val="28"/>
        </w:rPr>
        <w:t>потребители готовых органических веществ</w:t>
      </w:r>
    </w:p>
    <w:p w:rsidR="007C0B62" w:rsidRPr="00AA4AFF" w:rsidRDefault="007C0B62" w:rsidP="007C0B62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производители органических веществ</w:t>
      </w:r>
    </w:p>
    <w:p w:rsidR="007C0B62" w:rsidRPr="00AA4AFF" w:rsidRDefault="007C0B62" w:rsidP="007C0B62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разрушители органических веществ</w:t>
      </w:r>
    </w:p>
    <w:p w:rsidR="007C0B62" w:rsidRDefault="007C0B6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D3781">
        <w:rPr>
          <w:rFonts w:ascii="Times New Roman" w:hAnsi="Times New Roman" w:cs="Times New Roman"/>
          <w:sz w:val="28"/>
          <w:szCs w:val="28"/>
        </w:rPr>
        <w:t>паразиты растений</w:t>
      </w:r>
    </w:p>
    <w:p w:rsidR="00AA4AFF" w:rsidRPr="00AA4AFF" w:rsidRDefault="007C0B6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7C0B62">
        <w:rPr>
          <w:rFonts w:ascii="Arial" w:hAnsi="Arial" w:cs="Arial"/>
          <w:color w:val="000000"/>
        </w:rPr>
        <w:t xml:space="preserve"> </w:t>
      </w:r>
      <w:r w:rsidRPr="007C0B62">
        <w:rPr>
          <w:rFonts w:ascii="Times New Roman" w:hAnsi="Times New Roman" w:cs="Times New Roman"/>
          <w:color w:val="000000"/>
          <w:sz w:val="28"/>
          <w:szCs w:val="28"/>
        </w:rPr>
        <w:t>Пищевая цепь не может содержать больше 5-6 звеньев, потому что при переходе на 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ждое следующее звено </w:t>
      </w:r>
      <w:r w:rsidRPr="007C0B62">
        <w:rPr>
          <w:rFonts w:ascii="Times New Roman" w:hAnsi="Times New Roman" w:cs="Times New Roman"/>
          <w:color w:val="000000"/>
          <w:sz w:val="28"/>
          <w:szCs w:val="28"/>
        </w:rPr>
        <w:t>теряется</w:t>
      </w:r>
      <w:r>
        <w:rPr>
          <w:rFonts w:ascii="Arial" w:hAnsi="Arial" w:cs="Arial"/>
          <w:color w:val="000000"/>
        </w:rPr>
        <w:t xml:space="preserve"> </w:t>
      </w:r>
    </w:p>
    <w:p w:rsidR="00AA4AFF" w:rsidRPr="00AA4AFF" w:rsidRDefault="007C0B6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10% энергии</w:t>
      </w:r>
    </w:p>
    <w:p w:rsidR="00AA4AFF" w:rsidRDefault="002F2B7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FD1037">
        <w:rPr>
          <w:rFonts w:ascii="Times New Roman" w:hAnsi="Times New Roman" w:cs="Times New Roman"/>
          <w:sz w:val="28"/>
          <w:szCs w:val="28"/>
        </w:rPr>
        <w:t xml:space="preserve"> </w:t>
      </w:r>
      <w:r w:rsidR="00A970DD">
        <w:rPr>
          <w:rFonts w:ascii="Times New Roman" w:hAnsi="Times New Roman" w:cs="Times New Roman"/>
          <w:sz w:val="28"/>
          <w:szCs w:val="28"/>
        </w:rPr>
        <w:t>3</w:t>
      </w:r>
      <w:r w:rsidR="007C0B62">
        <w:rPr>
          <w:rFonts w:ascii="Times New Roman" w:hAnsi="Times New Roman" w:cs="Times New Roman"/>
          <w:sz w:val="28"/>
          <w:szCs w:val="28"/>
        </w:rPr>
        <w:t>0% энергии</w:t>
      </w:r>
    </w:p>
    <w:p w:rsidR="00A657BA" w:rsidRPr="00AA4AFF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970DD">
        <w:rPr>
          <w:rFonts w:ascii="Times New Roman" w:hAnsi="Times New Roman" w:cs="Times New Roman"/>
          <w:sz w:val="28"/>
          <w:szCs w:val="28"/>
        </w:rPr>
        <w:t>5</w:t>
      </w:r>
      <w:r w:rsidR="007C0B62">
        <w:rPr>
          <w:rFonts w:ascii="Times New Roman" w:hAnsi="Times New Roman" w:cs="Times New Roman"/>
          <w:sz w:val="28"/>
          <w:szCs w:val="28"/>
        </w:rPr>
        <w:t>0% энергии</w:t>
      </w:r>
    </w:p>
    <w:p w:rsidR="00AA4AFF" w:rsidRPr="00AA4AFF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970DD">
        <w:rPr>
          <w:rFonts w:ascii="Times New Roman" w:hAnsi="Times New Roman" w:cs="Times New Roman"/>
          <w:sz w:val="28"/>
          <w:szCs w:val="28"/>
        </w:rPr>
        <w:t>9</w:t>
      </w:r>
      <w:r w:rsidR="007C0B62">
        <w:rPr>
          <w:rFonts w:ascii="Times New Roman" w:hAnsi="Times New Roman" w:cs="Times New Roman"/>
          <w:sz w:val="28"/>
          <w:szCs w:val="28"/>
        </w:rPr>
        <w:t>0% энергии</w:t>
      </w:r>
    </w:p>
    <w:p w:rsidR="00AA4AFF" w:rsidRPr="00AA4AFF" w:rsidRDefault="00FD103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A970DD">
        <w:rPr>
          <w:rFonts w:ascii="Times New Roman" w:hAnsi="Times New Roman" w:cs="Times New Roman"/>
          <w:sz w:val="28"/>
          <w:szCs w:val="28"/>
        </w:rPr>
        <w:t>Правильно составленная пищевая цепь</w:t>
      </w:r>
    </w:p>
    <w:p w:rsidR="00AA4AFF" w:rsidRPr="00AA4AFF" w:rsidRDefault="00B00BA6" w:rsidP="00A970D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970DD" w:rsidRPr="00A970DD">
        <w:rPr>
          <w:rFonts w:ascii="Times New Roman" w:hAnsi="Times New Roman" w:cs="Times New Roman"/>
          <w:sz w:val="28"/>
          <w:szCs w:val="28"/>
        </w:rPr>
        <w:t>капуст</w:t>
      </w:r>
      <w:r w:rsidR="00A970DD">
        <w:rPr>
          <w:rFonts w:ascii="Times New Roman" w:hAnsi="Times New Roman" w:cs="Times New Roman"/>
          <w:sz w:val="28"/>
          <w:szCs w:val="28"/>
        </w:rPr>
        <w:t>а →</w:t>
      </w:r>
      <w:r w:rsidR="00A970DD" w:rsidRPr="00A970DD">
        <w:rPr>
          <w:rFonts w:ascii="Times New Roman" w:hAnsi="Times New Roman" w:cs="Times New Roman"/>
          <w:sz w:val="28"/>
          <w:szCs w:val="28"/>
        </w:rPr>
        <w:t xml:space="preserve"> синица → ястреб→ гусеница капустной белянки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00BA6">
        <w:rPr>
          <w:rFonts w:ascii="Times New Roman" w:hAnsi="Times New Roman" w:cs="Times New Roman"/>
          <w:sz w:val="28"/>
          <w:szCs w:val="28"/>
        </w:rPr>
        <w:t xml:space="preserve"> </w:t>
      </w:r>
      <w:r w:rsidR="00A970DD">
        <w:rPr>
          <w:rFonts w:ascii="Times New Roman" w:hAnsi="Times New Roman" w:cs="Times New Roman"/>
          <w:sz w:val="28"/>
          <w:szCs w:val="28"/>
        </w:rPr>
        <w:t xml:space="preserve">ястреб → синица </w:t>
      </w:r>
      <w:r w:rsidR="009136B8" w:rsidRPr="00A970DD">
        <w:rPr>
          <w:rFonts w:ascii="Times New Roman" w:hAnsi="Times New Roman" w:cs="Times New Roman"/>
          <w:sz w:val="28"/>
          <w:szCs w:val="28"/>
        </w:rPr>
        <w:t xml:space="preserve">→ </w:t>
      </w:r>
      <w:r w:rsidR="00A970DD" w:rsidRPr="00A970DD">
        <w:rPr>
          <w:rFonts w:ascii="Times New Roman" w:hAnsi="Times New Roman" w:cs="Times New Roman"/>
          <w:sz w:val="28"/>
          <w:szCs w:val="28"/>
        </w:rPr>
        <w:t>гусеница кап</w:t>
      </w:r>
      <w:r w:rsidR="00A970DD">
        <w:rPr>
          <w:rFonts w:ascii="Times New Roman" w:hAnsi="Times New Roman" w:cs="Times New Roman"/>
          <w:sz w:val="28"/>
          <w:szCs w:val="28"/>
        </w:rPr>
        <w:t>устной белянки → капуста</w:t>
      </w:r>
    </w:p>
    <w:p w:rsidR="00AA4AFF" w:rsidRPr="00A970DD" w:rsidRDefault="00A970D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970DD">
        <w:rPr>
          <w:rFonts w:ascii="Times New Roman" w:hAnsi="Times New Roman" w:cs="Times New Roman"/>
          <w:sz w:val="28"/>
          <w:szCs w:val="28"/>
        </w:rPr>
        <w:t>) капуста → гусеница капустной белянки → синица → ястреб</w:t>
      </w:r>
    </w:p>
    <w:p w:rsidR="00AA4AFF" w:rsidRPr="00AA4AFF" w:rsidRDefault="00257B7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970DD">
        <w:rPr>
          <w:rFonts w:ascii="Times New Roman" w:hAnsi="Times New Roman" w:cs="Times New Roman"/>
          <w:sz w:val="28"/>
          <w:szCs w:val="28"/>
        </w:rPr>
        <w:t>ястреб</w:t>
      </w:r>
      <w:r w:rsidR="00A970DD" w:rsidRPr="00A970DD">
        <w:rPr>
          <w:rFonts w:ascii="Times New Roman" w:hAnsi="Times New Roman" w:cs="Times New Roman"/>
          <w:sz w:val="28"/>
          <w:szCs w:val="28"/>
        </w:rPr>
        <w:t>→ гусеница кап</w:t>
      </w:r>
      <w:r w:rsidR="00A970DD">
        <w:rPr>
          <w:rFonts w:ascii="Times New Roman" w:hAnsi="Times New Roman" w:cs="Times New Roman"/>
          <w:sz w:val="28"/>
          <w:szCs w:val="28"/>
        </w:rPr>
        <w:t>устной белянки → синица → капуста</w:t>
      </w:r>
    </w:p>
    <w:p w:rsidR="00353334" w:rsidRDefault="00FD1037" w:rsidP="00353334">
      <w:p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970DD" w:rsidRPr="00A970DD">
        <w:rPr>
          <w:rFonts w:ascii="Arial" w:hAnsi="Arial" w:cs="Arial"/>
          <w:color w:val="000000"/>
        </w:rPr>
        <w:t xml:space="preserve"> </w:t>
      </w:r>
      <w:r w:rsidR="00A970DD" w:rsidRPr="00A970DD">
        <w:rPr>
          <w:rFonts w:ascii="Times New Roman" w:hAnsi="Times New Roman" w:cs="Times New Roman"/>
          <w:color w:val="000000"/>
          <w:sz w:val="28"/>
          <w:szCs w:val="28"/>
        </w:rPr>
        <w:t>Бактерии и грибы относятся к</w:t>
      </w:r>
    </w:p>
    <w:p w:rsidR="00A970DD" w:rsidRDefault="00A970DD" w:rsidP="00A970D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консументы</w:t>
      </w:r>
      <w:proofErr w:type="spellEnd"/>
    </w:p>
    <w:p w:rsidR="00A970DD" w:rsidRPr="00AA4AFF" w:rsidRDefault="00A970DD" w:rsidP="00A970D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редуценты</w:t>
      </w:r>
      <w:proofErr w:type="spellEnd"/>
    </w:p>
    <w:p w:rsidR="00A970DD" w:rsidRPr="00AA4AFF" w:rsidRDefault="00A970DD" w:rsidP="00A970D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продуценты</w:t>
      </w:r>
    </w:p>
    <w:p w:rsidR="00A970DD" w:rsidRDefault="00A970DD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D3781">
        <w:rPr>
          <w:rFonts w:ascii="Times New Roman" w:hAnsi="Times New Roman" w:cs="Times New Roman"/>
          <w:sz w:val="28"/>
          <w:szCs w:val="28"/>
        </w:rPr>
        <w:t>симбионтам</w:t>
      </w:r>
    </w:p>
    <w:p w:rsidR="00865D34" w:rsidRDefault="00FD1037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A970DD">
        <w:rPr>
          <w:rFonts w:ascii="Times New Roman" w:hAnsi="Times New Roman" w:cs="Times New Roman"/>
          <w:sz w:val="28"/>
          <w:szCs w:val="28"/>
        </w:rPr>
        <w:t>На каком трофическом уровне находятся растения</w:t>
      </w:r>
      <w:r w:rsidR="007B7198">
        <w:rPr>
          <w:rFonts w:ascii="Times New Roman" w:hAnsi="Times New Roman" w:cs="Times New Roman"/>
          <w:sz w:val="28"/>
          <w:szCs w:val="28"/>
        </w:rPr>
        <w:t>?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970DD">
        <w:rPr>
          <w:rFonts w:ascii="Times New Roman" w:hAnsi="Times New Roman" w:cs="Times New Roman"/>
          <w:sz w:val="28"/>
          <w:szCs w:val="28"/>
        </w:rPr>
        <w:t xml:space="preserve"> на первом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970DD">
        <w:rPr>
          <w:rFonts w:ascii="Times New Roman" w:hAnsi="Times New Roman" w:cs="Times New Roman"/>
          <w:sz w:val="28"/>
          <w:szCs w:val="28"/>
        </w:rPr>
        <w:t>на втором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970DD">
        <w:rPr>
          <w:rFonts w:ascii="Times New Roman" w:hAnsi="Times New Roman" w:cs="Times New Roman"/>
          <w:sz w:val="28"/>
          <w:szCs w:val="28"/>
        </w:rPr>
        <w:t>на третьем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A970DD">
        <w:rPr>
          <w:rFonts w:ascii="Times New Roman" w:hAnsi="Times New Roman" w:cs="Times New Roman"/>
          <w:sz w:val="28"/>
          <w:szCs w:val="28"/>
        </w:rPr>
        <w:t xml:space="preserve"> на четвертом</w:t>
      </w:r>
    </w:p>
    <w:p w:rsidR="009910C5" w:rsidRPr="00A970DD" w:rsidRDefault="009003E4" w:rsidP="009910C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9910C5">
        <w:rPr>
          <w:rFonts w:ascii="Times New Roman" w:hAnsi="Times New Roman" w:cs="Times New Roman"/>
          <w:sz w:val="28"/>
          <w:szCs w:val="28"/>
        </w:rPr>
        <w:t xml:space="preserve">Какой объект отсутствует в цепи питании: листовой </w:t>
      </w:r>
      <w:proofErr w:type="spellStart"/>
      <w:r w:rsidR="009910C5">
        <w:rPr>
          <w:rFonts w:ascii="Times New Roman" w:hAnsi="Times New Roman" w:cs="Times New Roman"/>
          <w:sz w:val="28"/>
          <w:szCs w:val="28"/>
        </w:rPr>
        <w:t>опад</w:t>
      </w:r>
      <w:proofErr w:type="spellEnd"/>
      <w:r w:rsidR="009910C5">
        <w:rPr>
          <w:rFonts w:ascii="Times New Roman" w:hAnsi="Times New Roman" w:cs="Times New Roman"/>
          <w:sz w:val="28"/>
          <w:szCs w:val="28"/>
        </w:rPr>
        <w:t xml:space="preserve"> → … → еж→ лисица</w:t>
      </w:r>
      <w:r w:rsidR="009136B8">
        <w:rPr>
          <w:rFonts w:ascii="Times New Roman" w:hAnsi="Times New Roman" w:cs="Times New Roman"/>
          <w:sz w:val="28"/>
          <w:szCs w:val="28"/>
        </w:rPr>
        <w:t>?</w:t>
      </w:r>
    </w:p>
    <w:p w:rsidR="0002002C" w:rsidRDefault="0002002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02002C" w:rsidRPr="009D628C" w:rsidRDefault="0002002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910C5">
        <w:rPr>
          <w:rFonts w:ascii="Times New Roman" w:hAnsi="Times New Roman" w:cs="Times New Roman"/>
          <w:sz w:val="28"/>
          <w:szCs w:val="28"/>
        </w:rPr>
        <w:t>) дождевой червь</w:t>
      </w:r>
    </w:p>
    <w:p w:rsidR="0002002C" w:rsidRPr="00AA4AFF" w:rsidRDefault="009910C5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лягушка</w:t>
      </w:r>
    </w:p>
    <w:p w:rsidR="0002002C" w:rsidRPr="00AA4AFF" w:rsidRDefault="009910C5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синица</w:t>
      </w:r>
    </w:p>
    <w:p w:rsidR="00AA4AFF" w:rsidRPr="00AA4AFF" w:rsidRDefault="009910C5" w:rsidP="0006191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божья коровка</w:t>
      </w:r>
    </w:p>
    <w:p w:rsidR="00AC5AEC" w:rsidRPr="00235308" w:rsidRDefault="00766BF7" w:rsidP="00AC5AEC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9910C5">
        <w:rPr>
          <w:rFonts w:ascii="Times New Roman" w:hAnsi="Times New Roman" w:cs="Times New Roman"/>
          <w:sz w:val="28"/>
          <w:szCs w:val="28"/>
        </w:rPr>
        <w:t>Относится к природной экосистеме</w:t>
      </w:r>
    </w:p>
    <w:p w:rsidR="00AC5AEC" w:rsidRPr="00AA4AFF" w:rsidRDefault="009910C5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пшеничное поле</w:t>
      </w:r>
    </w:p>
    <w:p w:rsidR="00AC5AEC" w:rsidRPr="00AA4AFF" w:rsidRDefault="009910C5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плодовый сад</w:t>
      </w:r>
    </w:p>
    <w:p w:rsidR="00AC5AEC" w:rsidRPr="00AA4AFF" w:rsidRDefault="00CC0915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910C5">
        <w:rPr>
          <w:rFonts w:ascii="Times New Roman" w:hAnsi="Times New Roman" w:cs="Times New Roman"/>
          <w:sz w:val="28"/>
          <w:szCs w:val="28"/>
        </w:rPr>
        <w:t>парк</w:t>
      </w:r>
    </w:p>
    <w:p w:rsidR="00AA4AFF" w:rsidRPr="00AA4AFF" w:rsidRDefault="009910C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степь</w:t>
      </w:r>
    </w:p>
    <w:p w:rsidR="008D3781" w:rsidRDefault="007B7B48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532F">
        <w:rPr>
          <w:rFonts w:ascii="Times New Roman" w:hAnsi="Times New Roman" w:cs="Times New Roman"/>
          <w:sz w:val="28"/>
          <w:szCs w:val="28"/>
        </w:rPr>
        <w:t>1.</w:t>
      </w:r>
      <w:r w:rsidR="009910C5">
        <w:rPr>
          <w:rFonts w:ascii="Times New Roman" w:hAnsi="Times New Roman" w:cs="Times New Roman"/>
          <w:sz w:val="28"/>
          <w:szCs w:val="28"/>
        </w:rPr>
        <w:t>Какая экологическая пирамида отражает уменьшение</w:t>
      </w:r>
      <w:r w:rsidR="008D3781">
        <w:rPr>
          <w:rFonts w:ascii="Times New Roman" w:hAnsi="Times New Roman" w:cs="Times New Roman"/>
          <w:sz w:val="28"/>
          <w:szCs w:val="28"/>
        </w:rPr>
        <w:t xml:space="preserve"> массы</w:t>
      </w:r>
    </w:p>
    <w:p w:rsidR="00AC5AEC" w:rsidRDefault="008D3781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10C5">
        <w:rPr>
          <w:rFonts w:ascii="Times New Roman" w:hAnsi="Times New Roman" w:cs="Times New Roman"/>
          <w:sz w:val="28"/>
          <w:szCs w:val="28"/>
        </w:rPr>
        <w:t>организмо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910C5">
        <w:rPr>
          <w:rFonts w:ascii="Times New Roman" w:hAnsi="Times New Roman" w:cs="Times New Roman"/>
          <w:sz w:val="28"/>
          <w:szCs w:val="28"/>
        </w:rPr>
        <w:t xml:space="preserve">от продуцентов к </w:t>
      </w:r>
      <w:proofErr w:type="spellStart"/>
      <w:r w:rsidR="009910C5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>н</w:t>
      </w:r>
      <w:r w:rsidR="009910C5">
        <w:rPr>
          <w:rFonts w:ascii="Times New Roman" w:hAnsi="Times New Roman" w:cs="Times New Roman"/>
          <w:sz w:val="28"/>
          <w:szCs w:val="28"/>
        </w:rPr>
        <w:t>сументам</w:t>
      </w:r>
      <w:proofErr w:type="spellEnd"/>
      <w:r w:rsidR="009910C5">
        <w:rPr>
          <w:rFonts w:ascii="Times New Roman" w:hAnsi="Times New Roman" w:cs="Times New Roman"/>
          <w:sz w:val="28"/>
          <w:szCs w:val="28"/>
        </w:rPr>
        <w:t>?</w:t>
      </w:r>
    </w:p>
    <w:p w:rsidR="00B64B57" w:rsidRDefault="008D3781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пирамида энергии</w:t>
      </w:r>
    </w:p>
    <w:p w:rsidR="00B64B57" w:rsidRPr="00AA4AFF" w:rsidRDefault="008D3781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пирамида биомасс</w:t>
      </w:r>
    </w:p>
    <w:p w:rsidR="00B64B57" w:rsidRPr="00AA4AFF" w:rsidRDefault="008D3781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пирамида чисел</w:t>
      </w:r>
    </w:p>
    <w:p w:rsidR="00B64B57" w:rsidRPr="00AA4AFF" w:rsidRDefault="008D3781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пирамида классов</w:t>
      </w:r>
    </w:p>
    <w:p w:rsidR="00B64B57" w:rsidRPr="00AA4AFF" w:rsidRDefault="00B64B57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C16778" w:rsidRPr="00254CEE" w:rsidRDefault="00C16778" w:rsidP="00C1677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54CEE">
        <w:rPr>
          <w:rFonts w:ascii="Times New Roman" w:eastAsia="Calibri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 w:rsidRPr="00254CEE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254CEE">
        <w:rPr>
          <w:rFonts w:ascii="Times New Roman" w:eastAsia="Calibri" w:hAnsi="Times New Roman" w:cs="Times New Roman"/>
          <w:sz w:val="28"/>
          <w:szCs w:val="28"/>
        </w:rPr>
        <w:t xml:space="preserve">. С.Г. Мамонтов, В.Б. Захаров, </w:t>
      </w:r>
    </w:p>
    <w:p w:rsidR="00C16778" w:rsidRPr="00254CEE" w:rsidRDefault="00C16778" w:rsidP="00C1677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4CEE">
        <w:rPr>
          <w:rFonts w:ascii="Times New Roman" w:eastAsia="Calibri" w:hAnsi="Times New Roman" w:cs="Times New Roman"/>
          <w:sz w:val="28"/>
          <w:szCs w:val="28"/>
        </w:rPr>
        <w:t xml:space="preserve"> Н.И. Сонин. -М.: Дрофа,2002 г. 288 с.</w:t>
      </w:r>
    </w:p>
    <w:p w:rsidR="00AA4AFF" w:rsidRPr="00AA4AFF" w:rsidRDefault="00AA4AFF" w:rsidP="00C16778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6D351B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E0EE9"/>
    <w:multiLevelType w:val="multilevel"/>
    <w:tmpl w:val="7B90B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2002C"/>
    <w:rsid w:val="00061915"/>
    <w:rsid w:val="000D6DDE"/>
    <w:rsid w:val="001A4327"/>
    <w:rsid w:val="001E0F79"/>
    <w:rsid w:val="00235308"/>
    <w:rsid w:val="002428AC"/>
    <w:rsid w:val="00257B72"/>
    <w:rsid w:val="00277347"/>
    <w:rsid w:val="002F2B76"/>
    <w:rsid w:val="003003CF"/>
    <w:rsid w:val="00316307"/>
    <w:rsid w:val="00353334"/>
    <w:rsid w:val="00356DD8"/>
    <w:rsid w:val="00374D41"/>
    <w:rsid w:val="003A4FB9"/>
    <w:rsid w:val="003C382B"/>
    <w:rsid w:val="00422F13"/>
    <w:rsid w:val="004631F9"/>
    <w:rsid w:val="00491A53"/>
    <w:rsid w:val="004B23D2"/>
    <w:rsid w:val="0051398B"/>
    <w:rsid w:val="00530150"/>
    <w:rsid w:val="00554FB6"/>
    <w:rsid w:val="005A4A5F"/>
    <w:rsid w:val="006A111D"/>
    <w:rsid w:val="006D351B"/>
    <w:rsid w:val="00706D5C"/>
    <w:rsid w:val="00766BF7"/>
    <w:rsid w:val="007877F0"/>
    <w:rsid w:val="007A4C79"/>
    <w:rsid w:val="007B7198"/>
    <w:rsid w:val="007B7B48"/>
    <w:rsid w:val="007C0B62"/>
    <w:rsid w:val="007C1DB6"/>
    <w:rsid w:val="007E63A8"/>
    <w:rsid w:val="007F3C8C"/>
    <w:rsid w:val="007F5627"/>
    <w:rsid w:val="007F6375"/>
    <w:rsid w:val="008134E1"/>
    <w:rsid w:val="00865D34"/>
    <w:rsid w:val="00894661"/>
    <w:rsid w:val="008A0F84"/>
    <w:rsid w:val="008A3941"/>
    <w:rsid w:val="008B7FFA"/>
    <w:rsid w:val="008D063D"/>
    <w:rsid w:val="008D3781"/>
    <w:rsid w:val="009003E4"/>
    <w:rsid w:val="009136B8"/>
    <w:rsid w:val="009330F2"/>
    <w:rsid w:val="00967783"/>
    <w:rsid w:val="009778E0"/>
    <w:rsid w:val="009910C5"/>
    <w:rsid w:val="009A2E53"/>
    <w:rsid w:val="009B6CE8"/>
    <w:rsid w:val="009D628C"/>
    <w:rsid w:val="009E6C7E"/>
    <w:rsid w:val="009F2E59"/>
    <w:rsid w:val="00A11E48"/>
    <w:rsid w:val="00A41863"/>
    <w:rsid w:val="00A657BA"/>
    <w:rsid w:val="00A7770B"/>
    <w:rsid w:val="00A970DD"/>
    <w:rsid w:val="00AA4AFF"/>
    <w:rsid w:val="00AC5AEC"/>
    <w:rsid w:val="00AF0783"/>
    <w:rsid w:val="00B00BA6"/>
    <w:rsid w:val="00B51D00"/>
    <w:rsid w:val="00B64B57"/>
    <w:rsid w:val="00BD0DF1"/>
    <w:rsid w:val="00BD1043"/>
    <w:rsid w:val="00C16778"/>
    <w:rsid w:val="00C237C1"/>
    <w:rsid w:val="00C61F1C"/>
    <w:rsid w:val="00C70146"/>
    <w:rsid w:val="00C83AEF"/>
    <w:rsid w:val="00CC0915"/>
    <w:rsid w:val="00D34A14"/>
    <w:rsid w:val="00D67E33"/>
    <w:rsid w:val="00D70C66"/>
    <w:rsid w:val="00E2496C"/>
    <w:rsid w:val="00E535FE"/>
    <w:rsid w:val="00E56EB1"/>
    <w:rsid w:val="00ED1475"/>
    <w:rsid w:val="00EF32B5"/>
    <w:rsid w:val="00F41306"/>
    <w:rsid w:val="00F551DE"/>
    <w:rsid w:val="00FD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FAB5F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406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68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43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9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43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17A93-A3BE-4ADE-9102-63421BFAC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66</cp:revision>
  <dcterms:created xsi:type="dcterms:W3CDTF">2018-06-03T19:35:00Z</dcterms:created>
  <dcterms:modified xsi:type="dcterms:W3CDTF">2018-06-25T18:03:00Z</dcterms:modified>
</cp:coreProperties>
</file>