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fill="FFFFFF" w:val="clear"/>
        <w:spacing w:lineRule="atLeast" w:line="240" w:before="0" w:after="20"/>
        <w:rPr/>
      </w:pPr>
      <w:r>
        <w:rPr>
          <w:rFonts w:eastAsia="Times New Roman" w:cs="Times New Roman" w:ascii="Times New Roman" w:hAnsi="Times New Roman"/>
          <w:b/>
          <w:bCs/>
          <w:sz w:val="28"/>
          <w:szCs w:val="28"/>
          <w:u w:val="single"/>
          <w:lang w:eastAsia="ru-RU"/>
        </w:rPr>
        <w:t xml:space="preserve"> </w:t>
      </w:r>
      <w:r>
        <w:rPr>
          <w:rFonts w:cs="Times New Roman" w:ascii="Times New Roman" w:hAnsi="Times New Roman"/>
          <w:b/>
          <w:bCs/>
          <w:sz w:val="28"/>
          <w:szCs w:val="28"/>
          <w:u w:val="single"/>
          <w:lang w:eastAsia="ru-RU"/>
        </w:rPr>
        <w:t>Тема</w:t>
      </w:r>
      <w:r>
        <w:rPr>
          <w:rFonts w:cs="Times New Roman" w:ascii="Times New Roman" w:hAnsi="Times New Roman"/>
          <w:b/>
          <w:bCs/>
          <w:sz w:val="28"/>
          <w:szCs w:val="28"/>
          <w:lang w:eastAsia="ru-RU"/>
        </w:rPr>
        <w:t xml:space="preserve">: </w:t>
      </w:r>
      <w:r>
        <w:rPr>
          <w:rFonts w:cs="Times New Roman" w:ascii="Times New Roman" w:hAnsi="Times New Roman"/>
          <w:b/>
          <w:bCs/>
          <w:sz w:val="28"/>
          <w:szCs w:val="28"/>
          <w:lang w:eastAsia="ru-RU"/>
        </w:rPr>
        <w:t xml:space="preserve">Глициния </w:t>
      </w:r>
      <w:r>
        <w:rPr>
          <w:rFonts w:cs="Times New Roman" w:ascii="Times New Roman" w:hAnsi="Times New Roman"/>
          <w:b/>
          <w:bCs/>
          <w:sz w:val="28"/>
          <w:szCs w:val="28"/>
          <w:lang w:eastAsia="ru-RU"/>
        </w:rPr>
        <w:t>в горшочке</w:t>
      </w:r>
      <w:r>
        <w:rPr>
          <w:rFonts w:cs="Times New Roman" w:ascii="Times New Roman" w:hAnsi="Times New Roman"/>
          <w:b/>
          <w:bCs/>
          <w:sz w:val="28"/>
          <w:szCs w:val="28"/>
          <w:lang w:eastAsia="ru-RU"/>
        </w:rPr>
        <w:t>.</w:t>
      </w:r>
    </w:p>
    <w:p>
      <w:pPr>
        <w:pStyle w:val="Normal"/>
        <w:shd w:fill="FFFFFF" w:val="clear"/>
        <w:spacing w:lineRule="atLeast" w:line="240" w:before="0" w:after="20"/>
        <w:rPr>
          <w:rFonts w:ascii="Times New Roman" w:hAnsi="Times New Roman" w:cs="Times New Roman"/>
          <w:b/>
          <w:b/>
          <w:bCs/>
          <w:sz w:val="28"/>
          <w:szCs w:val="28"/>
          <w:u w:val="single"/>
          <w:lang w:eastAsia="ru-RU"/>
        </w:rPr>
      </w:pPr>
      <w:r>
        <w:rPr>
          <w:rFonts w:cs="Times New Roman" w:ascii="Times New Roman" w:hAnsi="Times New Roman"/>
          <w:b/>
          <w:bCs/>
          <w:sz w:val="28"/>
          <w:szCs w:val="28"/>
          <w:u w:val="single"/>
          <w:lang w:eastAsia="ru-RU"/>
        </w:rPr>
      </w:r>
    </w:p>
    <w:p>
      <w:pPr>
        <w:pStyle w:val="Normal"/>
        <w:shd w:fill="FFFFFF" w:val="clear"/>
        <w:spacing w:lineRule="atLeast" w:line="240" w:before="0" w:after="20"/>
        <w:rPr/>
      </w:pPr>
      <w:r>
        <w:rPr>
          <w:rFonts w:cs="Times New Roman" w:ascii="Times New Roman" w:hAnsi="Times New Roman"/>
          <w:b/>
          <w:bCs/>
          <w:sz w:val="28"/>
          <w:szCs w:val="28"/>
          <w:u w:val="single"/>
          <w:lang w:eastAsia="ru-RU"/>
        </w:rPr>
        <w:t xml:space="preserve">Цель: </w:t>
      </w:r>
      <w:r>
        <w:rPr>
          <w:rFonts w:cs="Times New Roman" w:ascii="Times New Roman" w:hAnsi="Times New Roman"/>
          <w:color w:val="000000"/>
          <w:sz w:val="28"/>
          <w:szCs w:val="28"/>
          <w:lang w:eastAsia="ru-RU"/>
        </w:rPr>
        <w:t xml:space="preserve"> Знакомить детей с новой нетрадиционной техникой аппликации –торцевание.</w:t>
      </w:r>
    </w:p>
    <w:p>
      <w:pPr>
        <w:pStyle w:val="Normal"/>
        <w:shd w:fill="FFFFFF" w:val="clear"/>
        <w:spacing w:lineRule="atLeast" w:line="240" w:before="0" w:after="150"/>
        <w:rPr>
          <w:rFonts w:ascii="Times New Roman" w:hAnsi="Times New Roman" w:cs="Times New Roman"/>
        </w:rPr>
      </w:pPr>
      <w:r>
        <w:rPr>
          <w:rFonts w:cs="Times New Roman" w:ascii="Times New Roman" w:hAnsi="Times New Roman"/>
        </w:rPr>
      </w:r>
    </w:p>
    <w:p>
      <w:pPr>
        <w:pStyle w:val="Normal"/>
        <w:shd w:fill="FFFFFF" w:val="clear"/>
        <w:spacing w:lineRule="atLeast" w:line="240" w:before="0" w:after="150"/>
        <w:rPr>
          <w:rFonts w:ascii="Times New Roman" w:hAnsi="Times New Roman" w:cs="Times New Roman"/>
          <w:b/>
          <w:b/>
          <w:bCs/>
          <w:sz w:val="28"/>
          <w:szCs w:val="28"/>
          <w:lang w:eastAsia="ru-RU"/>
        </w:rPr>
      </w:pPr>
      <w:r>
        <w:rPr>
          <w:rFonts w:cs="Times New Roman" w:ascii="Times New Roman" w:hAnsi="Times New Roman"/>
          <w:b/>
          <w:bCs/>
          <w:sz w:val="28"/>
          <w:szCs w:val="28"/>
          <w:lang w:eastAsia="ru-RU"/>
        </w:rPr>
        <w:t>Задачи:</w:t>
      </w:r>
    </w:p>
    <w:p>
      <w:pPr>
        <w:pStyle w:val="Normal"/>
        <w:spacing w:lineRule="auto" w:line="360"/>
        <w:rPr/>
      </w:pPr>
      <w:r>
        <w:rPr>
          <w:rFonts w:cs="Times New Roman" w:ascii="Times New Roman" w:hAnsi="Times New Roman"/>
          <w:b/>
          <w:sz w:val="28"/>
          <w:szCs w:val="28"/>
        </w:rPr>
        <w:t>1. Образовательные</w:t>
      </w:r>
      <w:r>
        <w:rPr>
          <w:rFonts w:cs="Times New Roman" w:ascii="Times New Roman" w:hAnsi="Times New Roman"/>
          <w:sz w:val="28"/>
          <w:szCs w:val="28"/>
        </w:rPr>
        <w:t xml:space="preserve">: дать представление о методе торцевания. Познакомить детей с историей праздника – 8 Марта </w:t>
      </w:r>
    </w:p>
    <w:p>
      <w:pPr>
        <w:pStyle w:val="Normal"/>
        <w:spacing w:lineRule="auto" w:line="360"/>
        <w:rPr/>
      </w:pPr>
      <w:r>
        <w:rPr>
          <w:rFonts w:cs="Times New Roman" w:ascii="Times New Roman" w:hAnsi="Times New Roman"/>
          <w:b/>
          <w:sz w:val="28"/>
          <w:szCs w:val="28"/>
        </w:rPr>
        <w:t xml:space="preserve">2. Развивающие: </w:t>
      </w:r>
      <w:r>
        <w:rPr>
          <w:rFonts w:cs="Times New Roman" w:ascii="Times New Roman" w:hAnsi="Times New Roman"/>
          <w:sz w:val="28"/>
          <w:szCs w:val="28"/>
        </w:rPr>
        <w:t>развивать мелкую моторику рук путем формирования навыков работы с гофрированной бумагой.</w:t>
      </w:r>
    </w:p>
    <w:p>
      <w:pPr>
        <w:pStyle w:val="Normal"/>
        <w:spacing w:lineRule="auto" w:line="360"/>
        <w:rPr/>
      </w:pPr>
      <w:r>
        <w:rPr>
          <w:rFonts w:cs="Times New Roman" w:ascii="Times New Roman" w:hAnsi="Times New Roman"/>
          <w:b/>
          <w:sz w:val="28"/>
          <w:szCs w:val="28"/>
        </w:rPr>
        <w:t>3. Воспитательные:</w:t>
      </w:r>
      <w:r>
        <w:rPr>
          <w:rFonts w:cs="Times New Roman" w:ascii="Times New Roman" w:hAnsi="Times New Roman"/>
          <w:sz w:val="28"/>
          <w:szCs w:val="28"/>
        </w:rPr>
        <w:t xml:space="preserve"> воспитывать бережное отношение к оборудованию, прививать аккуратность в работе, воспитывать творческое отношение к заданию и интерес к совместной деятельности.</w:t>
      </w:r>
    </w:p>
    <w:p>
      <w:pPr>
        <w:pStyle w:val="Normal"/>
        <w:shd w:fill="FFFFFF" w:val="clear"/>
        <w:spacing w:lineRule="atLeast" w:line="240" w:before="0" w:after="150"/>
        <w:rPr>
          <w:rFonts w:ascii="Times New Roman" w:hAnsi="Times New Roman" w:cs="Times New Roman"/>
          <w:b/>
          <w:b/>
          <w:bCs/>
          <w:i/>
          <w:i/>
          <w:iCs/>
          <w:sz w:val="28"/>
          <w:szCs w:val="28"/>
          <w:lang w:eastAsia="ru-RU"/>
        </w:rPr>
      </w:pPr>
      <w:r>
        <w:rPr>
          <w:rFonts w:cs="Times New Roman" w:ascii="Times New Roman" w:hAnsi="Times New Roman"/>
          <w:b/>
          <w:bCs/>
          <w:i/>
          <w:iCs/>
          <w:sz w:val="28"/>
          <w:szCs w:val="28"/>
          <w:lang w:eastAsia="ru-RU"/>
        </w:rPr>
      </w:r>
    </w:p>
    <w:p>
      <w:pPr>
        <w:pStyle w:val="Normal"/>
        <w:shd w:fill="FFFFFF" w:val="clear"/>
        <w:spacing w:lineRule="atLeast" w:line="240" w:before="0" w:after="150"/>
        <w:rPr>
          <w:rFonts w:ascii="Times New Roman" w:hAnsi="Times New Roman" w:cs="Times New Roman"/>
          <w:b/>
          <w:b/>
          <w:bCs/>
          <w:i/>
          <w:i/>
          <w:iCs/>
          <w:sz w:val="28"/>
          <w:szCs w:val="28"/>
          <w:lang w:eastAsia="ru-RU"/>
        </w:rPr>
      </w:pPr>
      <w:r>
        <w:rPr>
          <w:rFonts w:cs="Times New Roman" w:ascii="Times New Roman" w:hAnsi="Times New Roman"/>
          <w:b/>
          <w:bCs/>
          <w:i/>
          <w:iCs/>
          <w:sz w:val="28"/>
          <w:szCs w:val="28"/>
          <w:lang w:eastAsia="ru-RU"/>
        </w:rPr>
        <w:t xml:space="preserve">Расширять и активизировать словарь: </w:t>
      </w:r>
    </w:p>
    <w:p>
      <w:pPr>
        <w:pStyle w:val="Normal"/>
        <w:shd w:fill="FFFFFF" w:val="clear"/>
        <w:spacing w:lineRule="atLeast" w:line="240" w:before="0" w:after="150"/>
        <w:rPr>
          <w:rFonts w:ascii="Times New Roman" w:hAnsi="Times New Roman" w:cs="Times New Roman"/>
          <w:sz w:val="28"/>
          <w:szCs w:val="28"/>
          <w:lang w:eastAsia="ru-RU"/>
        </w:rPr>
      </w:pPr>
      <w:r>
        <w:rPr>
          <w:rFonts w:cs="Times New Roman" w:ascii="Times New Roman" w:hAnsi="Times New Roman"/>
          <w:sz w:val="28"/>
          <w:szCs w:val="28"/>
          <w:lang w:eastAsia="ru-RU"/>
        </w:rPr>
        <w:t>торцевание, трубочка торцовочка, торец</w:t>
      </w:r>
    </w:p>
    <w:p>
      <w:pPr>
        <w:pStyle w:val="Normal"/>
        <w:shd w:fill="FFFFFF" w:val="clear"/>
        <w:spacing w:lineRule="atLeast" w:line="315"/>
        <w:jc w:val="both"/>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Style16"/>
        <w:spacing w:lineRule="atLeast" w:line="315" w:before="0" w:after="0"/>
        <w:rPr/>
      </w:pPr>
      <w:r>
        <w:rPr>
          <w:rFonts w:eastAsia="Times New Roman" w:cs="Times New Roman" w:ascii="Times New Roman" w:hAnsi="Times New Roman"/>
          <w:b/>
          <w:bCs/>
          <w:i/>
          <w:iCs/>
          <w:sz w:val="28"/>
          <w:szCs w:val="28"/>
          <w:lang w:eastAsia="ru-RU"/>
        </w:rPr>
        <w:t xml:space="preserve"> </w:t>
      </w:r>
      <w:r>
        <w:rPr>
          <w:rFonts w:cs="Times New Roman" w:ascii="Times New Roman" w:hAnsi="Times New Roman"/>
          <w:b/>
          <w:bCs/>
          <w:i/>
          <w:iCs/>
          <w:sz w:val="28"/>
          <w:szCs w:val="28"/>
          <w:lang w:eastAsia="ru-RU"/>
        </w:rPr>
        <w:t xml:space="preserve">Оборудование </w:t>
      </w:r>
      <w:r>
        <w:rPr>
          <w:rStyle w:val="Style14"/>
          <w:rFonts w:cs="Times New Roman" w:ascii="Times New Roman" w:hAnsi="Times New Roman"/>
          <w:color w:val="000000"/>
          <w:sz w:val="28"/>
          <w:szCs w:val="28"/>
        </w:rPr>
        <w:t>и материалы.</w:t>
      </w:r>
      <w:r>
        <w:rPr>
          <w:rFonts w:cs="Times New Roman" w:ascii="Times New Roman" w:hAnsi="Times New Roman"/>
          <w:b/>
          <w:bCs/>
          <w:sz w:val="28"/>
          <w:szCs w:val="28"/>
          <w:lang w:eastAsia="ru-RU"/>
        </w:rPr>
        <w:t xml:space="preserve">: </w:t>
      </w:r>
      <w:r>
        <w:rPr>
          <w:rFonts w:cs="Times New Roman" w:ascii="Times New Roman" w:hAnsi="Times New Roman"/>
          <w:b w:val="false"/>
          <w:bCs w:val="false"/>
          <w:sz w:val="28"/>
          <w:szCs w:val="28"/>
          <w:lang w:eastAsia="ru-RU"/>
        </w:rPr>
        <w:t>клей карандаш,</w:t>
      </w:r>
      <w:r>
        <w:rPr>
          <w:rFonts w:cs="Times New Roman" w:ascii="Times New Roman" w:hAnsi="Times New Roman"/>
          <w:bCs/>
          <w:sz w:val="28"/>
          <w:szCs w:val="28"/>
          <w:lang w:eastAsia="ru-RU"/>
        </w:rPr>
        <w:t xml:space="preserve"> </w:t>
      </w:r>
      <w:r>
        <w:rPr>
          <w:rFonts w:cs="Times New Roman" w:ascii="Times New Roman" w:hAnsi="Times New Roman"/>
          <w:sz w:val="28"/>
          <w:szCs w:val="28"/>
          <w:lang w:eastAsia="ru-RU"/>
        </w:rPr>
        <w:t xml:space="preserve"> </w:t>
      </w:r>
      <w:r>
        <w:rPr>
          <w:rFonts w:cs="Times New Roman" w:ascii="Times New Roman" w:hAnsi="Times New Roman"/>
          <w:sz w:val="28"/>
          <w:szCs w:val="28"/>
        </w:rPr>
        <w:t xml:space="preserve">крепированная,  бумага </w:t>
      </w:r>
      <w:r>
        <w:rPr>
          <w:rFonts w:cs="Times New Roman" w:ascii="Times New Roman" w:hAnsi="Times New Roman"/>
          <w:sz w:val="28"/>
          <w:szCs w:val="28"/>
        </w:rPr>
        <w:t xml:space="preserve">нескольких </w:t>
      </w:r>
      <w:r>
        <w:rPr>
          <w:rFonts w:cs="Times New Roman" w:ascii="Times New Roman" w:hAnsi="Times New Roman"/>
          <w:sz w:val="28"/>
          <w:szCs w:val="28"/>
        </w:rPr>
        <w:t xml:space="preserve"> цветов</w:t>
      </w:r>
      <w:r>
        <w:rPr>
          <w:rFonts w:cs="Times New Roman" w:ascii="Times New Roman" w:hAnsi="Times New Roman"/>
          <w:color w:val="000000"/>
          <w:sz w:val="28"/>
          <w:szCs w:val="28"/>
        </w:rPr>
        <w:t xml:space="preserve">, пасты от шариковых ручек, </w:t>
      </w:r>
      <w:r>
        <w:rPr>
          <w:rFonts w:cs="Times New Roman" w:ascii="Times New Roman" w:hAnsi="Times New Roman"/>
          <w:color w:val="000000"/>
          <w:sz w:val="28"/>
          <w:szCs w:val="28"/>
        </w:rPr>
        <w:t xml:space="preserve">зеленая цветная бумага, </w:t>
      </w:r>
      <w:r>
        <w:rPr>
          <w:rFonts w:cs="Times New Roman" w:ascii="Times New Roman" w:hAnsi="Times New Roman"/>
          <w:color w:val="000000"/>
          <w:sz w:val="28"/>
          <w:szCs w:val="28"/>
        </w:rPr>
        <w:t xml:space="preserve"> тканевые салфетки, </w:t>
      </w:r>
      <w:r>
        <w:rPr>
          <w:rFonts w:cs="Times New Roman" w:ascii="Times New Roman" w:hAnsi="Times New Roman"/>
          <w:color w:val="000000"/>
          <w:sz w:val="28"/>
          <w:szCs w:val="28"/>
        </w:rPr>
        <w:t>бумажные разноцветные  салфетки больших размеров</w:t>
      </w:r>
      <w:r>
        <w:rPr>
          <w:rFonts w:cs="Times New Roman" w:ascii="Times New Roman" w:hAnsi="Times New Roman"/>
          <w:color w:val="000000"/>
          <w:sz w:val="28"/>
          <w:szCs w:val="28"/>
        </w:rPr>
        <w:t>, презентация «И</w:t>
      </w:r>
      <w:r>
        <w:rPr>
          <w:rFonts w:cs="Times New Roman" w:ascii="Times New Roman" w:hAnsi="Times New Roman"/>
          <w:sz w:val="28"/>
          <w:szCs w:val="28"/>
        </w:rPr>
        <w:t>стория праздника – 8 Марта», письмо-загадка,  готовая поделка</w:t>
      </w:r>
      <w:r>
        <w:rPr>
          <w:rFonts w:cs="Times New Roman" w:ascii="Times New Roman" w:hAnsi="Times New Roman"/>
          <w:color w:val="000000"/>
          <w:sz w:val="28"/>
          <w:szCs w:val="28"/>
        </w:rPr>
        <w:t>.</w:t>
      </w:r>
    </w:p>
    <w:p>
      <w:pPr>
        <w:pStyle w:val="Style16"/>
        <w:spacing w:lineRule="atLeast" w:line="315" w:before="225" w:after="225"/>
        <w:rPr/>
      </w:pPr>
      <w:r>
        <w:rPr>
          <w:rFonts w:cs="Times New Roman" w:ascii="Times New Roman" w:hAnsi="Times New Roman"/>
          <w:b/>
          <w:color w:val="000000"/>
          <w:sz w:val="28"/>
          <w:szCs w:val="28"/>
        </w:rPr>
        <w:t>Предварительная работа:</w:t>
      </w:r>
      <w:r>
        <w:rPr>
          <w:rFonts w:cs="Times New Roman" w:ascii="Times New Roman" w:hAnsi="Times New Roman"/>
          <w:color w:val="000000"/>
          <w:sz w:val="28"/>
          <w:szCs w:val="28"/>
        </w:rPr>
        <w:t xml:space="preserve"> Нарезать крепирован</w:t>
      </w:r>
      <w:r>
        <w:rPr>
          <w:rFonts w:cs="Times New Roman" w:ascii="Times New Roman" w:hAnsi="Times New Roman"/>
          <w:color w:val="000000"/>
          <w:sz w:val="28"/>
          <w:szCs w:val="28"/>
        </w:rPr>
        <w:t>н</w:t>
      </w:r>
      <w:r>
        <w:rPr>
          <w:rFonts w:cs="Times New Roman" w:ascii="Times New Roman" w:hAnsi="Times New Roman"/>
          <w:color w:val="000000"/>
          <w:sz w:val="28"/>
          <w:szCs w:val="28"/>
        </w:rPr>
        <w:t xml:space="preserve">ую   бумагу  на квадраты по 1 см, листочки из зеленой </w:t>
      </w:r>
      <w:r>
        <w:rPr>
          <w:rFonts w:cs="Times New Roman" w:ascii="Times New Roman" w:hAnsi="Times New Roman"/>
          <w:color w:val="000000"/>
          <w:sz w:val="28"/>
          <w:szCs w:val="28"/>
        </w:rPr>
        <w:t xml:space="preserve">цветной </w:t>
      </w:r>
      <w:r>
        <w:rPr>
          <w:rFonts w:cs="Times New Roman" w:ascii="Times New Roman" w:hAnsi="Times New Roman"/>
          <w:color w:val="000000"/>
          <w:sz w:val="28"/>
          <w:szCs w:val="28"/>
        </w:rPr>
        <w:t xml:space="preserve">бумаги,   </w:t>
      </w:r>
      <w:r>
        <w:rPr>
          <w:rFonts w:cs="Times New Roman" w:ascii="Times New Roman" w:hAnsi="Times New Roman"/>
          <w:color w:val="000000"/>
          <w:sz w:val="28"/>
          <w:szCs w:val="28"/>
        </w:rPr>
        <w:t xml:space="preserve">скатать трубочку зеленого цвета диаметром в 1 см- основу для цветка, подготовить горшочек для цветка из бросового материала, соединить горшочек с трубочкой, </w:t>
      </w:r>
      <w:r>
        <w:rPr>
          <w:rFonts w:cs="Times New Roman" w:ascii="Times New Roman" w:hAnsi="Times New Roman"/>
          <w:color w:val="000000"/>
          <w:sz w:val="28"/>
          <w:szCs w:val="28"/>
        </w:rPr>
        <w:t>веревочка для того, чтобы завязать оформление</w:t>
      </w:r>
      <w:r>
        <w:rPr>
          <w:rFonts w:cs="Times New Roman" w:ascii="Times New Roman" w:hAnsi="Times New Roman"/>
          <w:color w:val="000000"/>
          <w:sz w:val="28"/>
          <w:szCs w:val="28"/>
        </w:rPr>
        <w:t>.</w:t>
      </w:r>
    </w:p>
    <w:p>
      <w:pPr>
        <w:pStyle w:val="Normal"/>
        <w:shd w:fill="FFFFFF" w:val="clear"/>
        <w:spacing w:lineRule="atLeast" w:line="315"/>
        <w:jc w:val="both"/>
        <w:rPr/>
      </w:pPr>
      <w:r>
        <w:rPr>
          <w:rFonts w:cs="Times New Roman" w:ascii="Times New Roman" w:hAnsi="Times New Roman"/>
          <w:b/>
          <w:bCs/>
          <w:sz w:val="28"/>
          <w:szCs w:val="28"/>
          <w:lang w:eastAsia="ru-RU"/>
        </w:rPr>
        <w:t>Музыка:</w:t>
      </w:r>
      <w:r>
        <w:rPr>
          <w:rFonts w:cs="Times New Roman" w:ascii="Times New Roman" w:hAnsi="Times New Roman"/>
          <w:sz w:val="28"/>
          <w:szCs w:val="28"/>
          <w:lang w:eastAsia="ru-RU"/>
        </w:rPr>
        <w:t xml:space="preserve"> А.Вивальди «Весенняя сюита»</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Style16"/>
        <w:spacing w:lineRule="atLeast" w:line="330" w:before="0" w:after="0"/>
        <w:jc w:val="left"/>
        <w:rPr>
          <w:rFonts w:ascii="Times New Roman" w:hAnsi="Times New Roman" w:cs="Times New Roman"/>
          <w:b/>
          <w:b/>
          <w:bCs/>
          <w:color w:val="000000"/>
          <w:sz w:val="28"/>
          <w:szCs w:val="28"/>
          <w:u w:val="none"/>
        </w:rPr>
      </w:pPr>
      <w:r>
        <w:rPr>
          <w:rFonts w:cs="Times New Roman" w:ascii="Times New Roman" w:hAnsi="Times New Roman"/>
          <w:b/>
          <w:bCs/>
          <w:color w:val="000000"/>
          <w:sz w:val="28"/>
          <w:szCs w:val="28"/>
          <w:u w:val="none"/>
        </w:rPr>
        <w:t xml:space="preserve">Ход </w:t>
      </w:r>
      <w:r>
        <w:rPr>
          <w:rFonts w:cs="Times New Roman" w:ascii="Times New Roman" w:hAnsi="Times New Roman"/>
          <w:b/>
          <w:bCs/>
          <w:color w:val="000000"/>
          <w:sz w:val="28"/>
          <w:szCs w:val="28"/>
          <w:u w:val="none"/>
        </w:rPr>
        <w:t>занятия</w:t>
      </w:r>
    </w:p>
    <w:p>
      <w:pPr>
        <w:pStyle w:val="Style16"/>
        <w:spacing w:lineRule="atLeast" w:line="330" w:before="0" w:after="0"/>
        <w:jc w:val="both"/>
        <w:rPr>
          <w:rFonts w:ascii="Times New Roman" w:hAnsi="Times New Roman" w:cs="Times New Roman"/>
          <w:i/>
          <w:i/>
          <w:iCs/>
          <w:color w:val="000000"/>
          <w:sz w:val="28"/>
          <w:szCs w:val="28"/>
          <w:u w:val="none"/>
        </w:rPr>
      </w:pPr>
      <w:r>
        <w:rPr>
          <w:rFonts w:cs="Times New Roman" w:ascii="Times New Roman" w:hAnsi="Times New Roman"/>
          <w:i/>
          <w:iCs/>
          <w:color w:val="000000"/>
          <w:sz w:val="28"/>
          <w:szCs w:val="28"/>
          <w:u w:val="none"/>
        </w:rPr>
        <w:t>1. Вводная часть (4 мин)</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Воспитатель: Дорогие ребята, я сегодня пригласила Вас в этот зал не просто так. Дело в том, что сегодня я получила необычное письмо-загадку.</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Давайте откроем его и прочитаем…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(воспитатель открывает письмо и читает)</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«В этот светлый день весны</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Дарят женщинам цветы.</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А в садах и школах детки</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Мамам мастерят поделки»</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 xml:space="preserve"> </w:t>
      </w:r>
      <w:r>
        <w:rPr>
          <w:rFonts w:cs="Times New Roman" w:ascii="Times New Roman" w:hAnsi="Times New Roman"/>
          <w:color w:val="000000"/>
          <w:sz w:val="28"/>
          <w:szCs w:val="28"/>
          <w:u w:val="none"/>
        </w:rPr>
        <w:t>Ребята, вы что-нибудь понимаете? О каком светлом дне весны здесь говорится?</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(Ответы детей)</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Чей это праздник? (Ответ детей – мам, бабушек, всех женщин)</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 xml:space="preserve">А хотите узнать, как появился женский праздник 8 Марта?  </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(Далее презентация детям  история праздника 8 марта)</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Раньше женщины не имели права голоса. Считалось, что женщина должна заниматься хозяйством по дому, женщины даже не имели права учиться. Это им очень не нравилось и, конечно же, было обидно.  (Слайд 1)</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И  8 марта 1857 года, почти 158 лет назад, в США все женщины вышли на главную площадь и  потребовали хороших условий труда, хорошую заработную плату за свою работу.  (Слайд 2)</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Именно этот день 8 Марта и стал для них и всех остальных женщин праздником. С тех пор, объявили женский день – 8 Марта.  (Слайд 3)</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Женщины многих стран празднуют этот весенний праздник. В этот день мужчины поздравляют всех женщин с праздником: дарят цветы, улыбки.          (Слайд 4)</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Ребята, я догадалась – это письмо – напоминание, чтобы мы не забыли поздравить своих мам и бабушек.</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 Что можно подарить мамам на праздник</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(Ребенок читает стихотворение)</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Наступает мамин праздник,</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Наступает женский день.</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Знаю: любит мама очень</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Розы, маки и сирень.</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Только в марте нет сирени,</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Роз и маков не достать…</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А ведь можно на листочке</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Все цветы нарисовать!</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Приколю картинку эту</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Я над маминым столом,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Утром маму дорогую</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Обниму и расцелую,</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И поздравлю с Женским днем!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Ребята, а где мы с вами можем взять цветы? (ответы детей)</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 xml:space="preserve">Хорошие предложения, но я вам предлагаю </w:t>
      </w:r>
      <w:r>
        <w:rPr>
          <w:rFonts w:cs="Times New Roman" w:ascii="Times New Roman" w:hAnsi="Times New Roman"/>
          <w:color w:val="000000"/>
          <w:sz w:val="28"/>
          <w:szCs w:val="28"/>
          <w:u w:val="none"/>
        </w:rPr>
        <w:t>сегодня использовать новую технику аппликации, о которой я вам скажу чуть позже.</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2. Основная часть (24 мин)</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 xml:space="preserve">А пока </w:t>
      </w:r>
      <w:r>
        <w:rPr>
          <w:rFonts w:cs="Times New Roman" w:ascii="Times New Roman" w:hAnsi="Times New Roman"/>
          <w:color w:val="000000"/>
          <w:sz w:val="28"/>
          <w:szCs w:val="28"/>
          <w:u w:val="none"/>
        </w:rPr>
        <w:t>прис</w:t>
      </w:r>
      <w:r>
        <w:rPr>
          <w:rFonts w:cs="Times New Roman" w:ascii="Times New Roman" w:hAnsi="Times New Roman"/>
          <w:color w:val="000000"/>
          <w:sz w:val="28"/>
          <w:szCs w:val="28"/>
          <w:u w:val="none"/>
        </w:rPr>
        <w:t xml:space="preserve">аживайтесь </w:t>
      </w:r>
      <w:r>
        <w:rPr>
          <w:rFonts w:cs="Times New Roman" w:ascii="Times New Roman" w:hAnsi="Times New Roman"/>
          <w:color w:val="000000"/>
          <w:sz w:val="28"/>
          <w:szCs w:val="28"/>
          <w:u w:val="none"/>
        </w:rPr>
        <w:t xml:space="preserve">за свои рабочие места. </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На предварительном занятии мы с вами подготовили материал для нашей работы.</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Вот этот горшочек  с трубочкой по середине, может превратиться вот в такой чудесный цветок (педагог демонстрирует), а называется о Глициния.</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 xml:space="preserve">А теперь ребята, </w:t>
      </w:r>
      <w:r>
        <w:rPr>
          <w:rFonts w:cs="Times New Roman" w:ascii="Times New Roman" w:hAnsi="Times New Roman"/>
          <w:color w:val="000000"/>
          <w:sz w:val="28"/>
          <w:szCs w:val="28"/>
          <w:u w:val="none"/>
        </w:rPr>
        <w:t>как и обещала,</w:t>
      </w:r>
      <w:r>
        <w:rPr>
          <w:rFonts w:cs="Times New Roman" w:ascii="Times New Roman" w:hAnsi="Times New Roman"/>
          <w:color w:val="000000"/>
          <w:sz w:val="28"/>
          <w:szCs w:val="28"/>
          <w:u w:val="none"/>
        </w:rPr>
        <w:t xml:space="preserve"> я познакомлю вас </w:t>
      </w:r>
      <w:r>
        <w:rPr>
          <w:rFonts w:cs="Times New Roman" w:ascii="Times New Roman" w:hAnsi="Times New Roman"/>
          <w:color w:val="000000"/>
          <w:sz w:val="28"/>
          <w:szCs w:val="28"/>
          <w:u w:val="none"/>
        </w:rPr>
        <w:t>с новой нетрадиционной техникой аппликации. Она называется</w:t>
      </w:r>
      <w:r>
        <w:rPr>
          <w:rFonts w:cs="Times New Roman" w:ascii="Times New Roman" w:hAnsi="Times New Roman"/>
          <w:color w:val="000000"/>
          <w:sz w:val="28"/>
          <w:szCs w:val="28"/>
          <w:u w:val="none"/>
        </w:rPr>
        <w:t xml:space="preserve">  торцевани</w:t>
      </w:r>
      <w:r>
        <w:rPr>
          <w:rFonts w:cs="Times New Roman" w:ascii="Times New Roman" w:hAnsi="Times New Roman"/>
          <w:color w:val="000000"/>
          <w:sz w:val="28"/>
          <w:szCs w:val="28"/>
          <w:u w:val="none"/>
        </w:rPr>
        <w:t>е</w:t>
      </w:r>
      <w:r>
        <w:rPr>
          <w:rFonts w:cs="Times New Roman" w:ascii="Times New Roman" w:hAnsi="Times New Roman"/>
          <w:color w:val="000000"/>
          <w:sz w:val="28"/>
          <w:szCs w:val="28"/>
          <w:u w:val="none"/>
        </w:rPr>
        <w:t>.</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 xml:space="preserve">Торец стержня (тупой конец) поставить  на квадратик. Смять квадрат и прокатать  стержень между пальцами. У нас получится цветная трубочка-торцовочка.  </w:t>
      </w:r>
      <w:r>
        <w:rPr>
          <w:rFonts w:cs="Times New Roman" w:ascii="Times New Roman" w:hAnsi="Times New Roman"/>
          <w:color w:val="000000"/>
          <w:sz w:val="28"/>
          <w:szCs w:val="28"/>
          <w:u w:val="none"/>
        </w:rPr>
        <w:t>Смазать клеем небольшую часть трубочки в горшочке, закрепить торцовку и в</w:t>
      </w:r>
      <w:r>
        <w:rPr>
          <w:rFonts w:cs="Times New Roman" w:ascii="Times New Roman" w:hAnsi="Times New Roman"/>
          <w:color w:val="000000"/>
          <w:sz w:val="28"/>
          <w:szCs w:val="28"/>
          <w:u w:val="none"/>
        </w:rPr>
        <w:t>ынуть стержень.</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(Самостоятельная работа детей, звучит спокойная мелодия.</w:t>
      </w:r>
      <w:r>
        <w:rPr>
          <w:rFonts w:cs="Times New Roman" w:ascii="Times New Roman" w:hAnsi="Times New Roman"/>
          <w:color w:val="000000"/>
          <w:sz w:val="28"/>
          <w:szCs w:val="28"/>
          <w:u w:val="none"/>
        </w:rPr>
        <w:t xml:space="preserve"> </w:t>
      </w:r>
      <w:r>
        <w:rPr>
          <w:rFonts w:cs="Times New Roman" w:ascii="Times New Roman" w:hAnsi="Times New Roman"/>
          <w:color w:val="000000"/>
          <w:sz w:val="28"/>
          <w:szCs w:val="28"/>
          <w:u w:val="none"/>
        </w:rPr>
        <w:t>В течение занятия воспитатель подходит к детям, хвалит их и подбадривает.)</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Я вижу что ваш цветок готов, а нашим мамам срочно нужна помощь.</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 xml:space="preserve">Физ.минутка </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Дружно маме помогаем –</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Пыль повсюду вытираем.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Мы белье теперь стираем,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Полощем, отжимаем.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Подметаем все кругом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И бегом за молоком.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Маму вечером встречаем,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Двери настежь открываем,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Маму крепко обнимаем.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Ребята. А что не хватает нашему цветку? (ответы детей)</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Правильно, листочков. Приступайте к наклеиванию листьев. (Звучит мелодия)</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Не забывать убрать свое рабочее место</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Наш цветок готов, но мне кажется что горшочек с цветком лучше оформить в подарочную упаковку, для этого мы берем большую красивую салфетку. Разворачиваем ее, а в середину салфетки ставим наш горшочек. Теперь поднимаем салфетку аккуратно вокруг горшочка и завязываем. (педагог демонстрирует и оказывает помощь детям)</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3. Заключительная часть (2 мин)</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 xml:space="preserve">Давайте полюбуемся нашими работами. </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 xml:space="preserve">Какие красивые </w:t>
      </w:r>
      <w:r>
        <w:rPr>
          <w:rFonts w:cs="Times New Roman" w:ascii="Times New Roman" w:hAnsi="Times New Roman"/>
          <w:color w:val="000000"/>
          <w:sz w:val="28"/>
          <w:szCs w:val="28"/>
          <w:u w:val="none"/>
        </w:rPr>
        <w:t>цветы</w:t>
      </w:r>
      <w:r>
        <w:rPr>
          <w:rFonts w:cs="Times New Roman" w:ascii="Times New Roman" w:hAnsi="Times New Roman"/>
          <w:color w:val="000000"/>
          <w:sz w:val="28"/>
          <w:szCs w:val="28"/>
          <w:u w:val="none"/>
        </w:rPr>
        <w:t xml:space="preserve"> у вас получились. А как вы думаете почему?</w:t>
      </w:r>
      <w:r>
        <w:rPr>
          <w:rFonts w:cs="Times New Roman" w:ascii="Times New Roman" w:hAnsi="Times New Roman"/>
          <w:color w:val="000000"/>
          <w:sz w:val="28"/>
          <w:szCs w:val="28"/>
          <w:u w:val="none"/>
        </w:rPr>
        <w:t>(оценка детей)</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С каким чувством вы делали свои работы?</w:t>
      </w:r>
    </w:p>
    <w:p>
      <w:pPr>
        <w:pStyle w:val="Normal"/>
        <w:spacing w:before="0" w:after="0"/>
        <w:jc w:val="both"/>
        <w:rPr/>
      </w:pPr>
      <w:r>
        <w:rPr>
          <w:rFonts w:eastAsia="Times New Roman" w:cs="Times New Roman" w:ascii="Times New Roman" w:hAnsi="Times New Roman"/>
          <w:color w:val="000000"/>
          <w:sz w:val="28"/>
          <w:szCs w:val="28"/>
          <w:lang w:eastAsia="ru-RU"/>
        </w:rPr>
        <w:t>Ребята, а что мы с вами сегодня делали?</w:t>
      </w:r>
      <w:bookmarkStart w:id="0" w:name="_GoBack"/>
      <w:bookmarkEnd w:id="0"/>
      <w:r>
        <w:rPr>
          <w:rFonts w:eastAsia="Times New Roman" w:cs="Times New Roman" w:ascii="Times New Roman" w:hAnsi="Times New Roman"/>
          <w:color w:val="000000" w:themeColor="text1"/>
          <w:sz w:val="28"/>
          <w:szCs w:val="28"/>
          <w:lang w:eastAsia="ru-RU"/>
        </w:rPr>
        <w:t xml:space="preserve"> (ответы детей) Для кого?  </w:t>
      </w:r>
    </w:p>
    <w:p>
      <w:pPr>
        <w:pStyle w:val="Normal"/>
        <w:spacing w:before="0" w:after="0"/>
        <w:jc w:val="both"/>
        <w:rPr/>
      </w:pPr>
      <w:r>
        <w:rPr>
          <w:rFonts w:eastAsia="Times New Roman" w:cs="Times New Roman" w:ascii="Times New Roman" w:hAnsi="Times New Roman"/>
          <w:color w:val="000000" w:themeColor="text1"/>
          <w:sz w:val="28"/>
          <w:szCs w:val="28"/>
          <w:lang w:eastAsia="ru-RU"/>
        </w:rPr>
        <w:t xml:space="preserve">Ребята, какие вы сегодня молодцы! Вы здорово  потрудились! (называя детей по именам, хвалит </w:t>
      </w:r>
      <w:r>
        <w:rPr>
          <w:rFonts w:eastAsia="Times New Roman" w:cs="Times New Roman" w:ascii="Times New Roman" w:hAnsi="Times New Roman"/>
          <w:color w:val="000000" w:themeColor="text1"/>
          <w:sz w:val="28"/>
          <w:szCs w:val="28"/>
          <w:lang w:eastAsia="ru-RU"/>
        </w:rPr>
        <w:t>за работу во время занятия</w:t>
      </w:r>
      <w:r>
        <w:rPr>
          <w:rFonts w:eastAsia="Times New Roman" w:cs="Times New Roman" w:ascii="Times New Roman" w:hAnsi="Times New Roman"/>
          <w:color w:val="000000" w:themeColor="text1"/>
          <w:sz w:val="28"/>
          <w:szCs w:val="28"/>
          <w:lang w:eastAsia="ru-RU"/>
        </w:rPr>
        <w:t>)</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Как вы думаете, вашим мамам  понравится?</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 xml:space="preserve"> – </w:t>
      </w:r>
      <w:r>
        <w:rPr>
          <w:rFonts w:cs="Times New Roman" w:ascii="Times New Roman" w:hAnsi="Times New Roman"/>
          <w:color w:val="000000"/>
          <w:sz w:val="28"/>
          <w:szCs w:val="28"/>
          <w:u w:val="none"/>
        </w:rPr>
        <w:t>У всех получил</w:t>
      </w:r>
      <w:r>
        <w:rPr>
          <w:rFonts w:cs="Times New Roman" w:ascii="Times New Roman" w:hAnsi="Times New Roman"/>
          <w:color w:val="000000"/>
          <w:sz w:val="28"/>
          <w:szCs w:val="28"/>
          <w:u w:val="none"/>
        </w:rPr>
        <w:t>а</w:t>
      </w:r>
      <w:r>
        <w:rPr>
          <w:rFonts w:cs="Times New Roman" w:ascii="Times New Roman" w:hAnsi="Times New Roman"/>
          <w:color w:val="000000"/>
          <w:sz w:val="28"/>
          <w:szCs w:val="28"/>
          <w:u w:val="none"/>
        </w:rPr>
        <w:t>сь замечательн</w:t>
      </w:r>
      <w:r>
        <w:rPr>
          <w:rFonts w:cs="Times New Roman" w:ascii="Times New Roman" w:hAnsi="Times New Roman"/>
          <w:color w:val="000000"/>
          <w:sz w:val="28"/>
          <w:szCs w:val="28"/>
          <w:u w:val="none"/>
        </w:rPr>
        <w:t>ая</w:t>
      </w:r>
      <w:r>
        <w:rPr>
          <w:rFonts w:cs="Times New Roman" w:ascii="Times New Roman" w:hAnsi="Times New Roman"/>
          <w:color w:val="000000"/>
          <w:sz w:val="28"/>
          <w:szCs w:val="28"/>
          <w:u w:val="none"/>
        </w:rPr>
        <w:t xml:space="preserve"> </w:t>
      </w:r>
      <w:r>
        <w:rPr>
          <w:rFonts w:cs="Times New Roman" w:ascii="Times New Roman" w:hAnsi="Times New Roman"/>
          <w:color w:val="000000"/>
          <w:sz w:val="28"/>
          <w:szCs w:val="28"/>
          <w:u w:val="none"/>
        </w:rPr>
        <w:t>Глициния в горшочке</w:t>
      </w:r>
      <w:r>
        <w:rPr>
          <w:rFonts w:cs="Times New Roman" w:ascii="Times New Roman" w:hAnsi="Times New Roman"/>
          <w:color w:val="000000"/>
          <w:sz w:val="28"/>
          <w:szCs w:val="28"/>
          <w:u w:val="none"/>
        </w:rPr>
        <w:t>, ваши мамы и бабушки будут очень рады получить их в подарок.</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t>-А теперь, улыбнемся друг другу и скажем, что мы молодцы!</w:t>
      </w:r>
    </w:p>
    <w:p>
      <w:pPr>
        <w:pStyle w:val="Style16"/>
        <w:spacing w:lineRule="atLeast" w:line="330" w:before="0" w:after="0"/>
        <w:jc w:val="both"/>
        <w:rPr>
          <w:rFonts w:ascii="Times New Roman" w:hAnsi="Times New Roman" w:cs="Times New Roman"/>
          <w:color w:val="000000"/>
          <w:sz w:val="28"/>
          <w:szCs w:val="28"/>
          <w:u w:val="none"/>
        </w:rPr>
      </w:pPr>
      <w:r>
        <w:rPr>
          <w:rFonts w:eastAsia="Times New Roman" w:cs="Times New Roman" w:ascii="Times New Roman" w:hAnsi="Times New Roman"/>
          <w:color w:val="000000" w:themeColor="text1"/>
          <w:sz w:val="28"/>
          <w:szCs w:val="28"/>
          <w:u w:val="none"/>
          <w:lang w:eastAsia="ru-RU"/>
        </w:rPr>
        <w:t>Всем спасибо за работу.</w:t>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r>
    </w:p>
    <w:p>
      <w:pPr>
        <w:pStyle w:val="Style16"/>
        <w:spacing w:lineRule="atLeast" w:line="330" w:before="0" w:after="0"/>
        <w:jc w:val="both"/>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r>
    </w:p>
    <w:p>
      <w:pPr>
        <w:pStyle w:val="Style16"/>
        <w:spacing w:lineRule="atLeast" w:line="330" w:before="0" w:after="0"/>
        <w:jc w:val="center"/>
        <w:rPr>
          <w:rFonts w:ascii="Times New Roman" w:hAnsi="Times New Roman" w:cs="Times New Roman"/>
          <w:color w:val="000000"/>
          <w:sz w:val="28"/>
          <w:szCs w:val="28"/>
          <w:u w:val="none"/>
        </w:rPr>
      </w:pPr>
      <w:r>
        <w:rPr>
          <w:rFonts w:cs="Times New Roman" w:ascii="Times New Roman" w:hAnsi="Times New Roman"/>
          <w:color w:val="000000"/>
          <w:sz w:val="28"/>
          <w:szCs w:val="28"/>
          <w:u w:val="none"/>
        </w:rPr>
      </w:r>
    </w:p>
    <w:p>
      <w:pPr>
        <w:pStyle w:val="ListParagraph"/>
        <w:rPr>
          <w:u w:val="none"/>
        </w:rPr>
      </w:pPr>
      <w:r>
        <w:rPr>
          <w:u w:val="none"/>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Symbol">
    <w:charset w:val="01"/>
    <w:family w:val="roman"/>
    <w:pitch w:val="variable"/>
  </w:font>
  <w:font w:name="Liberation Sans">
    <w:altName w:val="Arial"/>
    <w:charset w:val="01"/>
    <w:family w:val="swiss"/>
    <w:pitch w:val="variable"/>
  </w:font>
  <w:font w:name="Times New Roman">
    <w:charset w:val="cc"/>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FreeSans"/>
        <w:sz w:val="24"/>
        <w:szCs w:val="24"/>
        <w:lang w:val="ru-RU" w:eastAsia="zh-CN" w:bidi="hi-IN"/>
      </w:rPr>
    </w:rPrDefault>
    <w:pPrDefault>
      <w:pPr>
        <w:widowControl/>
      </w:pPr>
    </w:pPrDefault>
  </w:docDefaults>
  <w:style w:type="paragraph" w:styleId="Normal">
    <w:name w:val="Normal"/>
    <w:qFormat/>
    <w:pPr>
      <w:widowControl/>
    </w:pPr>
    <w:rPr>
      <w:rFonts w:ascii="Liberation Serif" w:hAnsi="Liberation Serif" w:eastAsia="DejaVu Sans" w:cs="FreeSans"/>
      <w:color w:val="auto"/>
      <w:sz w:val="24"/>
      <w:szCs w:val="24"/>
      <w:lang w:val="ru-RU" w:eastAsia="zh-CN" w:bidi="hi-IN"/>
    </w:rPr>
  </w:style>
  <w:style w:type="character" w:styleId="Style14">
    <w:name w:val="Выделение жирным"/>
    <w:qFormat/>
    <w:rPr>
      <w:b/>
      <w:bCs/>
    </w:rPr>
  </w:style>
  <w:style w:type="character" w:styleId="WW8Num5z0">
    <w:name w:val="WW8Num5z0"/>
    <w:qFormat/>
    <w:rPr/>
  </w:style>
  <w:style w:type="character" w:styleId="WW8Num2z0">
    <w:name w:val="WW8Num2z0"/>
    <w:qFormat/>
    <w:rPr/>
  </w:style>
  <w:style w:type="character" w:styleId="WW8Num2z1">
    <w:name w:val="WW8Num2z1"/>
    <w:qFormat/>
    <w:rPr>
      <w:rFonts w:ascii="Symbol" w:hAnsi="Symbol" w:cs="Symbol"/>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4z0">
    <w:name w:val="WW8Num4z0"/>
    <w:qFormat/>
    <w:rPr>
      <w:rFonts w:ascii="Symbol" w:hAnsi="Symbol" w:cs="Symbol"/>
    </w:rPr>
  </w:style>
  <w:style w:type="paragraph" w:styleId="Style15">
    <w:name w:val="Заголовок"/>
    <w:basedOn w:val="Normal"/>
    <w:next w:val="Style16"/>
    <w:qFormat/>
    <w:pPr>
      <w:keepNext/>
      <w:spacing w:before="240" w:after="120"/>
    </w:pPr>
    <w:rPr>
      <w:rFonts w:ascii="Liberation Sans" w:hAnsi="Liberation Sans" w:eastAsia="DejaVu Sans" w:cs="FreeSans"/>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FreeSans"/>
    </w:rPr>
  </w:style>
  <w:style w:type="paragraph" w:styleId="Style18">
    <w:name w:val="Caption"/>
    <w:basedOn w:val="Normal"/>
    <w:qFormat/>
    <w:pPr>
      <w:suppressLineNumbers/>
      <w:spacing w:before="120" w:after="120"/>
    </w:pPr>
    <w:rPr>
      <w:rFonts w:cs="FreeSans"/>
      <w:i/>
      <w:iCs/>
      <w:sz w:val="24"/>
      <w:szCs w:val="24"/>
    </w:rPr>
  </w:style>
  <w:style w:type="paragraph" w:styleId="Style19">
    <w:name w:val="Указатель"/>
    <w:basedOn w:val="Normal"/>
    <w:qFormat/>
    <w:pPr>
      <w:suppressLineNumbers/>
    </w:pPr>
    <w:rPr>
      <w:rFonts w:cs="FreeSans"/>
    </w:rPr>
  </w:style>
  <w:style w:type="paragraph" w:styleId="ListParagraph">
    <w:name w:val="List Paragraph"/>
    <w:basedOn w:val="Normal"/>
    <w:qFormat/>
    <w:pPr>
      <w:ind w:left="720" w:right="0" w:hanging="0"/>
    </w:pPr>
    <w:rPr/>
  </w:style>
  <w:style w:type="paragraph" w:styleId="Style20">
    <w:name w:val="Обычный (веб)"/>
    <w:basedOn w:val="Normal"/>
    <w:qFormat/>
    <w:pPr>
      <w:widowControl/>
      <w:suppressAutoHyphens w:val="false"/>
      <w:spacing w:before="100" w:after="100"/>
    </w:pPr>
    <w:rPr>
      <w:rFonts w:ascii="Times New Roman" w:hAnsi="Times New Roman" w:eastAsia="Times New Roman" w:cs="Times New Roman"/>
      <w:lang w:bidi="ar-SA"/>
    </w:rPr>
  </w:style>
  <w:style w:type="paragraph" w:styleId="Style21">
    <w:name w:val="Содержимое таблицы"/>
    <w:basedOn w:val="Normal"/>
    <w:qFormat/>
    <w:pPr>
      <w:suppressLineNumbers/>
    </w:pPr>
    <w:rPr/>
  </w:style>
  <w:style w:type="paragraph" w:styleId="Style22">
    <w:name w:val="Заголовок таблицы"/>
    <w:basedOn w:val="Style21"/>
    <w:qFormat/>
    <w:pPr>
      <w:suppressLineNumbers/>
      <w:jc w:val="center"/>
    </w:pPr>
    <w:rPr>
      <w:b/>
      <w:bCs/>
    </w:rPr>
  </w:style>
  <w:style w:type="numbering" w:styleId="WW8Num5">
    <w:name w:val="WW8Num5"/>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19</TotalTime>
  <Application>LibreOffice/5.2.7.2$Linux_X86_64 LibreOffice_project/20m0$Build-2</Application>
  <Pages>4</Pages>
  <Words>766</Words>
  <Characters>4485</Characters>
  <CharactersWithSpaces>5227</CharactersWithSpaces>
  <Paragraphs>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2018-09-23T19:35:31Z</dcterms:created>
  <dc:creator/>
  <dc:description/>
  <dc:language>ru-RU</dc:language>
  <cp:lastModifiedBy/>
  <dcterms:modified xsi:type="dcterms:W3CDTF">2018-09-23T20:32:22Z</dcterms:modified>
  <cp:revision>4</cp:revision>
  <dc:subject/>
  <dc:title/>
</cp:coreProperties>
</file>