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A9" w:rsidRPr="00285EA9" w:rsidRDefault="00285EA9" w:rsidP="00285EA9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Сценарий театрализованной пьесы на английском языке «A </w:t>
      </w:r>
      <w:proofErr w:type="spellStart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party</w:t>
      </w:r>
      <w:proofErr w:type="spellEnd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for</w:t>
      </w:r>
      <w:proofErr w:type="spellEnd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Winnie-the-Pooh</w:t>
      </w:r>
      <w:proofErr w:type="spellEnd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» («Праздник для </w:t>
      </w:r>
      <w:proofErr w:type="spellStart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Пуха»)</w:t>
      </w:r>
    </w:p>
    <w:p w:rsidR="00285EA9" w:rsidRPr="00285EA9" w:rsidRDefault="00285EA9" w:rsidP="00285EA9">
      <w:pPr>
        <w:spacing w:before="225" w:after="225" w:line="240" w:lineRule="auto"/>
        <w:ind w:firstLine="360"/>
        <w:outlineLvl w:val="3"/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</w:pPr>
      <w:r w:rsidRPr="00A900F8">
        <w:rPr>
          <w:rFonts w:ascii="Arial" w:eastAsia="Times New Roman" w:hAnsi="Arial" w:cs="Arial"/>
          <w:color w:val="F43DC3"/>
          <w:sz w:val="33"/>
          <w:szCs w:val="33"/>
          <w:lang w:eastAsia="ru-RU"/>
        </w:rPr>
        <w:t xml:space="preserve"> 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>“A party for Winnie-the-Pooh” («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Праздник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для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Пуха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>»)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Пояснительная записка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Данная пьеса написана на основе изучаемого в течение учебного года материала.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Практика показывает, что игры-драматизации, инсценировки, театральные постановки являются серьезным подспорьем при изучении иностранного языка и служат стимулом к овладению иностранной речью, помогают создать ситуацию, в которой желание речевой деятельности у дошкольников значительно опережает языковые возможности, создавая тем самым исключительно благоприятные условия для усвоения новых знаний, развития навыков употребления лексических единиц и речевых образцов.</w:t>
      </w:r>
      <w:proofErr w:type="gramEnd"/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При работе над постановкой были определены следующие задачи: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1) Образовательные: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Закреплять лексические и грамматические структуры, изученные в течение учебного года.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Учить пользоваться интонациями, выражающими основные чувства.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Формировать интерес и мотивацию к дальнейшему изучению английского языка.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2) Развивающие: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Развивать зрительное и слуховое внимание, память, наблюдательность, находчивость, фантазию, воображение, образное мышление.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Развивать коммуникативные, социальные и культурные навыки.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3) Воспитательные: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Активизировать познавательный интерес детей.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Воспитывать навыки межличностного общения.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• Воспитывать доброжелательное отношение друг к другу, умение работать в команде</w:t>
      </w:r>
    </w:p>
    <w:p w:rsidR="00285EA9" w:rsidRPr="00285EA9" w:rsidRDefault="00285EA9" w:rsidP="00285EA9">
      <w:pPr>
        <w:spacing w:after="0" w:line="240" w:lineRule="auto"/>
        <w:outlineLvl w:val="2"/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</w:pP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lastRenderedPageBreak/>
        <w:t>A party for Winnie-the-Pooh (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Праздник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для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eastAsia="ru-RU"/>
        </w:rPr>
        <w:t>Пуха</w:t>
      </w:r>
      <w:r w:rsidRPr="00285EA9">
        <w:rPr>
          <w:rFonts w:ascii="Arial" w:eastAsia="Times New Roman" w:hAnsi="Arial" w:cs="Arial"/>
          <w:color w:val="F43DC3"/>
          <w:sz w:val="33"/>
          <w:szCs w:val="33"/>
          <w:lang w:val="en-US" w:eastAsia="ru-RU"/>
        </w:rPr>
        <w:t>)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Characters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(Действующие лица): Девочка, Мальчик, Мама, Птица,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Пух, Мышки, Белка, Заяц, Лиса</w:t>
      </w:r>
    </w:p>
    <w:p w:rsidR="00285EA9" w:rsidRPr="00285EA9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eastAsia="ru-RU"/>
        </w:rPr>
      </w:pP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Первая сцена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Девочка, мальчик и мама в детской комнате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Good morning!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My name is ….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am 6.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Мальчик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Good morning!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My name is ….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am 7.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 is my brother.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Мальчик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And she is my sister.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We have many toys.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They are big and small, old and new.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Мальчик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I have a hare,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have a bear.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My toys are here,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My toys are there.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I have a mouse,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have a fox,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have a squirrel,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have birds.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Мальчик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And I am playing now.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I like all of them. And my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favourite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 toy is Winnie-the-Pooh. But today Winnie is sad. Mommy, help me please!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Мама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Let’s give a special party for Winnie-the-Pooh.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proofErr w:type="gramStart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подумав</w:t>
      </w:r>
      <w:proofErr w:type="gramEnd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немного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 And let’s invite his friends.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Дети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радостно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 Party! When?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Мама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Tomorrow, at two o’clock in the afternoon.</w:t>
      </w:r>
      <w:proofErr w:type="gramEnd"/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Дети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That's great! Hurray! Hurray!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b/>
          <w:bCs/>
          <w:color w:val="111111"/>
          <w:sz w:val="26"/>
          <w:lang w:val="en-US" w:eastAsia="ru-RU"/>
        </w:rPr>
        <w:t>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берет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птицу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Please be my messenger: tell everyone about our party.</w:t>
      </w:r>
    </w:p>
    <w:p w:rsidR="00285EA9" w:rsidRPr="00A900F8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val="en-US" w:eastAsia="ru-RU"/>
        </w:rPr>
      </w:pPr>
    </w:p>
    <w:p w:rsidR="00285EA9" w:rsidRPr="00285EA9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eastAsia="ru-RU"/>
        </w:rPr>
      </w:pP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lastRenderedPageBreak/>
        <w:t>Вторая сцена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Птица и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 Пух в лесу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Hello Winnie! How are you?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proofErr w:type="spellStart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 xml:space="preserve"> Пух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 небольшой грустью)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Hi Bird! I am OK.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Our family is going to give a party for you. I’m their messenger.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proofErr w:type="spellStart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b/>
          <w:bCs/>
          <w:color w:val="111111"/>
          <w:sz w:val="26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Пух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удивлением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 A party for me?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proofErr w:type="gramStart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</w:t>
      </w:r>
      <w:proofErr w:type="gramEnd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недоверием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)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Really?</w:t>
      </w:r>
      <w:proofErr w:type="gramEnd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 When?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Tomorrow, at two o’clock in the afternoon.</w:t>
      </w:r>
      <w:proofErr w:type="gramEnd"/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proofErr w:type="spellStart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b/>
          <w:bCs/>
          <w:color w:val="111111"/>
          <w:sz w:val="26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Пух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радостно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 What a great surprise! It sounds so nice!</w:t>
      </w:r>
    </w:p>
    <w:p w:rsidR="00285EA9" w:rsidRPr="00285EA9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val="en-US" w:eastAsia="ru-RU"/>
        </w:rPr>
      </w:pP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Третья</w:t>
      </w:r>
      <w:r w:rsidRPr="00285EA9">
        <w:rPr>
          <w:rFonts w:ascii="Arial" w:eastAsia="Times New Roman" w:hAnsi="Arial" w:cs="Arial"/>
          <w:color w:val="83A629"/>
          <w:sz w:val="30"/>
          <w:szCs w:val="30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сцена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Птица и мышки в лесу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Hello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mice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Мышки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весело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 Hello Bird! Hello!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Any news?</w:t>
      </w:r>
      <w:proofErr w:type="gramEnd"/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Our family is going to give a party for Winnie-the-Pooh. I’m their messenger. Please, come to the party tomorrow, at two o’clock in the afternoon.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Мышки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We do! We do! We like parties most of all in our live!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proofErr w:type="gramStart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мечтательно</w:t>
      </w:r>
      <w:proofErr w:type="gramEnd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 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Party…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proofErr w:type="gramStart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радостно</w:t>
      </w:r>
      <w:proofErr w:type="gramEnd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 It sounds so nice!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Мышки танцуют «Польку»</w:t>
      </w:r>
    </w:p>
    <w:p w:rsidR="00285EA9" w:rsidRPr="00285EA9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eastAsia="ru-RU"/>
        </w:rPr>
      </w:pP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Четвертая сцена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Птица, заяц и белка в лесу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I can dance, I can sing!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Заяц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I can do almost everything!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Can you dance?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Can you sing?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Заяц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Yes, I can do everything!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Let's dance!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Let's sing!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Заяц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Here's a bell.</w:t>
      </w:r>
    </w:p>
    <w:p w:rsid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Let's ring!</w:t>
      </w:r>
      <w:r w:rsidR="00A900F8" w:rsidRPr="00A900F8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 </w:t>
      </w:r>
      <w:r w:rsidR="00B957BA">
        <w:rPr>
          <w:rFonts w:ascii="Arial" w:eastAsia="Times New Roman" w:hAnsi="Arial" w:cs="Arial"/>
          <w:color w:val="111111"/>
          <w:sz w:val="26"/>
          <w:szCs w:val="26"/>
          <w:lang w:eastAsia="ru-RU"/>
        </w:rPr>
        <w:br/>
      </w:r>
    </w:p>
    <w:p w:rsidR="00B957BA" w:rsidRDefault="00B957BA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ПЕСНЯ</w:t>
      </w:r>
      <w:proofErr w:type="gramStart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!</w:t>
      </w:r>
      <w:proofErr w:type="gram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!!</w:t>
      </w:r>
    </w:p>
    <w:p w:rsidR="008603D9" w:rsidRPr="00A900F8" w:rsidRDefault="008603D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Hello Hare! Hello Squirrel!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Заяц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Hello Bird!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Hello Bird!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Please, come to the party tomorrow, at two o’clock in the afternoon.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 и Заяц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(радостно) 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Party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! 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What a great surprise! It sounds so nice!</w:t>
      </w:r>
    </w:p>
    <w:p w:rsidR="00285EA9" w:rsidRPr="00285EA9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eastAsia="ru-RU"/>
        </w:rPr>
      </w:pP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Пятая сцена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Птица и лиса в лесу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Лиса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Two little eyes to look around,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Two little ears to hear each sound;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One little nose to smell what’s sweet,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lastRenderedPageBreak/>
        <w:t>One little mouth that likes to eat.</w:t>
      </w:r>
      <w:proofErr w:type="gramEnd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(задумчиво смотрит в сторону)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Hello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Fox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Лиса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Oh, Bird! Hi!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Any news?</w:t>
      </w:r>
      <w:proofErr w:type="gramEnd"/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Yes.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Tomorrow, at two o’clock in the afternoon.</w:t>
      </w:r>
      <w:proofErr w:type="gramEnd"/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Лиса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What?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Птица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Ah… Our family is going to give a party for Winnie-the-Pooh. Please, come.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Лиса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Thank you, thank you very much for this nice news!</w:t>
      </w:r>
    </w:p>
    <w:p w:rsidR="00285EA9" w:rsidRPr="00285EA9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eastAsia="ru-RU"/>
        </w:rPr>
      </w:pP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Шестая сцена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Все на лесной полянке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Мальчик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Hello, dear friends!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We are glad to see you!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Все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We are glad to see you too!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Let’s dance and play.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Let’s have a lot of fun today!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Песня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val="en-US" w:eastAsia="ru-RU"/>
        </w:rPr>
        <w:t>-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танец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“Clap your hand together”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Мама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And now let’s enjoy our party meal!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proofErr w:type="spellStart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b/>
          <w:bCs/>
          <w:color w:val="111111"/>
          <w:sz w:val="26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Пух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Give me, please, a biscuit and a sweet pie.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Мама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Here you are!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proofErr w:type="spellStart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b/>
          <w:bCs/>
          <w:color w:val="111111"/>
          <w:sz w:val="26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Пух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Thank you, thank you very much!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Little mice, little mice,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Would you like a piece of ice?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Мышки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No, no! We would like a piece of cheese!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Ok,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then</w:t>
      </w:r>
      <w:proofErr w:type="gramEnd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 say “please”!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Мышки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Please! Please! Please! Thanks!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(Заяц, Лиса и Белка играют в считалочку)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Заяц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One, two, three, let me see.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Who likes coffee and who likes tea?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Лиса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One, two, three, now I see.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like coffee and you like tea.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proofErr w:type="gramStart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смеются</w:t>
      </w:r>
      <w:proofErr w:type="gramEnd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Заяц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I would like a carrot, a cabbage and some juice.</w:t>
      </w:r>
    </w:p>
    <w:p w:rsidR="00285EA9" w:rsidRPr="00A900F8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A900F8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Thank you!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Белка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I prefer an apple, nuts and mushrooms.</w:t>
      </w:r>
    </w:p>
    <w:p w:rsidR="00285EA9" w:rsidRPr="00A900F8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A900F8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Thank you very much!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Лиса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Give me, please, a piece of cake and a glass of milk.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Песня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val="en-US" w:eastAsia="ru-RU"/>
        </w:rPr>
        <w:t>-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танец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“If you are happy”</w:t>
      </w:r>
    </w:p>
    <w:p w:rsidR="00285EA9" w:rsidRPr="00285EA9" w:rsidRDefault="00285EA9" w:rsidP="00285EA9">
      <w:pPr>
        <w:spacing w:after="0" w:line="240" w:lineRule="auto"/>
        <w:outlineLvl w:val="3"/>
        <w:rPr>
          <w:rFonts w:ascii="Arial" w:eastAsia="Times New Roman" w:hAnsi="Arial" w:cs="Arial"/>
          <w:color w:val="83A629"/>
          <w:sz w:val="30"/>
          <w:szCs w:val="30"/>
          <w:lang w:eastAsia="ru-RU"/>
        </w:rPr>
      </w:pPr>
      <w:r w:rsidRPr="00285EA9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Седьмая сцена</w:t>
      </w:r>
    </w:p>
    <w:p w:rsidR="00285EA9" w:rsidRPr="00A900F8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Все</w:t>
      </w:r>
      <w:r w:rsidRPr="00A900F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 </w:t>
      </w: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</w:t>
      </w:r>
      <w:r w:rsidRPr="00A900F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 </w:t>
      </w: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лесной</w:t>
      </w:r>
      <w:r w:rsidRPr="00A900F8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 </w:t>
      </w:r>
      <w:r w:rsidRPr="00285EA9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полянке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Девочка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This is a party for Winnie-the-Pooh, the best bear in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all the</w:t>
      </w:r>
      <w:proofErr w:type="gramEnd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 world! We’ve a present for you.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lastRenderedPageBreak/>
        <w:t>Винни</w:t>
      </w:r>
      <w:proofErr w:type="spellEnd"/>
      <w:r w:rsidRPr="00285EA9">
        <w:rPr>
          <w:rFonts w:ascii="Arial" w:eastAsia="Times New Roman" w:hAnsi="Arial" w:cs="Arial"/>
          <w:b/>
          <w:bCs/>
          <w:color w:val="111111"/>
          <w:sz w:val="26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Пух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Present for me!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It’s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so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nice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 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(открывает подарок, а там - карандаши)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Лиса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There are pencils with a letter “B”.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Мальчик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: The letter “B” is for “bear”, the best bear in 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all the</w:t>
      </w:r>
      <w:proofErr w:type="gramEnd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 world!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proofErr w:type="spellStart"/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Винни</w:t>
      </w:r>
      <w:proofErr w:type="spellEnd"/>
      <w:r w:rsidRPr="00285EA9">
        <w:rPr>
          <w:rFonts w:ascii="Arial" w:eastAsia="Times New Roman" w:hAnsi="Arial" w:cs="Arial"/>
          <w:b/>
          <w:bCs/>
          <w:color w:val="111111"/>
          <w:sz w:val="26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Пух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Thank you! I like to draw very much! I’m so happy!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My dear friends, I have small gifts for you.</w:t>
      </w:r>
    </w:p>
    <w:p w:rsidR="00285EA9" w:rsidRPr="00285EA9" w:rsidRDefault="00285EA9" w:rsidP="00285EA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My </w:t>
      </w:r>
      <w:proofErr w:type="spell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favourite</w:t>
      </w:r>
      <w:proofErr w:type="spellEnd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 xml:space="preserve"> food is honey.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I want to share it with you</w:t>
      </w:r>
      <w:proofErr w:type="gramStart"/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.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(</w:t>
      </w:r>
      <w:proofErr w:type="gramEnd"/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угощает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друзей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медом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val="en-US" w:eastAsia="ru-RU"/>
        </w:rPr>
        <w:t>)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Все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Oh, you so kind. Thank you!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Мышки</w:t>
      </w:r>
      <w:r w:rsidRPr="00285EA9"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  <w:t>: What a great surprise! It sounds so nice!</w:t>
      </w:r>
    </w:p>
    <w:p w:rsidR="00285EA9" w:rsidRPr="00285EA9" w:rsidRDefault="00285EA9" w:rsidP="00285EA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val="en-US" w:eastAsia="ru-RU"/>
        </w:rPr>
      </w:pP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Песня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val="en-US" w:eastAsia="ru-RU"/>
        </w:rPr>
        <w:t>-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танец</w:t>
      </w:r>
      <w:r w:rsidRPr="00285EA9">
        <w:rPr>
          <w:rFonts w:ascii="Arial" w:eastAsia="Times New Roman" w:hAnsi="Arial" w:cs="Arial"/>
          <w:i/>
          <w:iCs/>
          <w:color w:val="111111"/>
          <w:sz w:val="26"/>
          <w:szCs w:val="26"/>
          <w:u w:val="single"/>
          <w:bdr w:val="none" w:sz="0" w:space="0" w:color="auto" w:frame="1"/>
          <w:lang w:val="en-US" w:eastAsia="ru-RU"/>
        </w:rPr>
        <w:t xml:space="preserve"> “Goodbye song”</w:t>
      </w:r>
    </w:p>
    <w:p w:rsidR="00F20C01" w:rsidRPr="00285EA9" w:rsidRDefault="00F20C01">
      <w:pPr>
        <w:rPr>
          <w:lang w:val="en-US"/>
        </w:rPr>
      </w:pPr>
    </w:p>
    <w:sectPr w:rsidR="00F20C01" w:rsidRPr="00285EA9" w:rsidSect="00F2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CC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5EA9"/>
    <w:rsid w:val="00285EA9"/>
    <w:rsid w:val="00547B68"/>
    <w:rsid w:val="008603D9"/>
    <w:rsid w:val="00A900F8"/>
    <w:rsid w:val="00B957BA"/>
    <w:rsid w:val="00F20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C01"/>
  </w:style>
  <w:style w:type="paragraph" w:styleId="1">
    <w:name w:val="heading 1"/>
    <w:basedOn w:val="a"/>
    <w:link w:val="10"/>
    <w:uiPriority w:val="9"/>
    <w:qFormat/>
    <w:rsid w:val="00285E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85E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85E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E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5E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85E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28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8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E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Sevilya PC</dc:creator>
  <cp:keywords/>
  <dc:description/>
  <cp:lastModifiedBy>Sevilya PC</cp:lastModifiedBy>
  <cp:revision>5</cp:revision>
  <dcterms:created xsi:type="dcterms:W3CDTF">2018-10-03T19:11:00Z</dcterms:created>
  <dcterms:modified xsi:type="dcterms:W3CDTF">2018-10-03T19:37:00Z</dcterms:modified>
</cp:coreProperties>
</file>